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CB4A" w14:textId="77777777" w:rsidR="00355A09" w:rsidRPr="000C57CA" w:rsidRDefault="00355A09" w:rsidP="00D20287">
      <w:pPr>
        <w:jc w:val="center"/>
        <w:rPr>
          <w:rFonts w:asciiTheme="minorHAnsi" w:hAnsiTheme="minorHAnsi" w:cstheme="minorHAnsi"/>
          <w:sz w:val="24"/>
          <w:szCs w:val="24"/>
          <w:lang w:val="de-DE"/>
        </w:rPr>
      </w:pPr>
      <w:r w:rsidRPr="000C57CA">
        <w:rPr>
          <w:rFonts w:asciiTheme="minorHAnsi" w:hAnsiTheme="minorHAnsi" w:cstheme="minorHAnsi"/>
          <w:b/>
          <w:sz w:val="24"/>
          <w:szCs w:val="24"/>
          <w:lang w:val="de-DE"/>
        </w:rPr>
        <w:t>GRETCHEN A. WINTER</w:t>
      </w:r>
    </w:p>
    <w:p w14:paraId="4721BDF5" w14:textId="77777777" w:rsidR="00355A09" w:rsidRPr="000C57CA" w:rsidRDefault="00355A09" w:rsidP="00D20287">
      <w:pPr>
        <w:jc w:val="center"/>
        <w:rPr>
          <w:rFonts w:asciiTheme="minorHAnsi" w:hAnsiTheme="minorHAnsi" w:cstheme="minorHAnsi"/>
          <w:sz w:val="24"/>
          <w:szCs w:val="24"/>
          <w:lang w:val="de-DE"/>
        </w:rPr>
      </w:pPr>
      <w:r w:rsidRPr="000C57CA">
        <w:rPr>
          <w:rFonts w:asciiTheme="minorHAnsi" w:hAnsiTheme="minorHAnsi" w:cstheme="minorHAnsi"/>
          <w:sz w:val="24"/>
          <w:szCs w:val="24"/>
          <w:lang w:val="de-DE"/>
        </w:rPr>
        <w:t>1116 West Webster Avenue</w:t>
      </w:r>
    </w:p>
    <w:p w14:paraId="74814561" w14:textId="77777777" w:rsidR="00355A09" w:rsidRPr="000C57CA" w:rsidRDefault="00355A09" w:rsidP="00D20287">
      <w:pPr>
        <w:jc w:val="center"/>
        <w:rPr>
          <w:rFonts w:asciiTheme="minorHAnsi" w:hAnsiTheme="minorHAnsi" w:cstheme="minorHAnsi"/>
          <w:sz w:val="24"/>
          <w:szCs w:val="24"/>
        </w:rPr>
      </w:pPr>
      <w:r w:rsidRPr="000C57CA">
        <w:rPr>
          <w:rFonts w:asciiTheme="minorHAnsi" w:hAnsiTheme="minorHAnsi" w:cstheme="minorHAnsi"/>
          <w:sz w:val="24"/>
          <w:szCs w:val="24"/>
          <w:lang w:val="de-DE"/>
        </w:rPr>
        <w:t>Chicago</w:t>
      </w:r>
      <w:r w:rsidRPr="000C57CA">
        <w:rPr>
          <w:rFonts w:asciiTheme="minorHAnsi" w:hAnsiTheme="minorHAnsi" w:cstheme="minorHAnsi"/>
          <w:sz w:val="24"/>
          <w:szCs w:val="24"/>
        </w:rPr>
        <w:t>, Illinois 60614</w:t>
      </w:r>
      <w:r w:rsidR="00834A84" w:rsidRPr="000C57CA">
        <w:rPr>
          <w:rFonts w:asciiTheme="minorHAnsi" w:hAnsiTheme="minorHAnsi" w:cstheme="minorHAnsi"/>
          <w:sz w:val="24"/>
          <w:szCs w:val="24"/>
        </w:rPr>
        <w:t>-3511</w:t>
      </w:r>
    </w:p>
    <w:p w14:paraId="1E4F913A" w14:textId="7D16D9C2" w:rsidR="00355A09" w:rsidRPr="000C57CA" w:rsidRDefault="00EE3AC0" w:rsidP="00D20287">
      <w:pPr>
        <w:jc w:val="center"/>
        <w:rPr>
          <w:rFonts w:asciiTheme="minorHAnsi" w:hAnsiTheme="minorHAnsi" w:cstheme="minorHAnsi"/>
          <w:sz w:val="24"/>
          <w:szCs w:val="24"/>
        </w:rPr>
      </w:pPr>
      <w:r w:rsidRPr="000C57CA">
        <w:rPr>
          <w:rFonts w:asciiTheme="minorHAnsi" w:hAnsiTheme="minorHAnsi" w:cstheme="minorHAnsi"/>
          <w:sz w:val="24"/>
          <w:szCs w:val="24"/>
        </w:rPr>
        <w:t xml:space="preserve"> (</w:t>
      </w:r>
      <w:r w:rsidR="004B49BE" w:rsidRPr="000C57CA">
        <w:rPr>
          <w:rFonts w:asciiTheme="minorHAnsi" w:hAnsiTheme="minorHAnsi" w:cstheme="minorHAnsi"/>
          <w:sz w:val="24"/>
          <w:szCs w:val="24"/>
        </w:rPr>
        <w:t>312</w:t>
      </w:r>
      <w:r w:rsidR="00955CF6">
        <w:rPr>
          <w:rFonts w:asciiTheme="minorHAnsi" w:hAnsiTheme="minorHAnsi" w:cstheme="minorHAnsi"/>
          <w:sz w:val="24"/>
          <w:szCs w:val="24"/>
        </w:rPr>
        <w:t>) 575-7952 (work phone)</w:t>
      </w:r>
    </w:p>
    <w:p w14:paraId="5AD45C0B" w14:textId="708CBF3A" w:rsidR="00DB3DCB" w:rsidRPr="000C57CA" w:rsidRDefault="00E25F64" w:rsidP="00D20287">
      <w:pPr>
        <w:jc w:val="center"/>
        <w:rPr>
          <w:rFonts w:asciiTheme="minorHAnsi" w:hAnsiTheme="minorHAnsi" w:cstheme="minorHAnsi"/>
          <w:sz w:val="24"/>
          <w:szCs w:val="24"/>
        </w:rPr>
      </w:pPr>
      <w:hyperlink r:id="rId8" w:history="1">
        <w:r w:rsidR="00310AAC" w:rsidRPr="000C57CA">
          <w:rPr>
            <w:rStyle w:val="Hyperlink"/>
            <w:rFonts w:asciiTheme="minorHAnsi" w:hAnsiTheme="minorHAnsi" w:cstheme="minorHAnsi"/>
            <w:sz w:val="24"/>
            <w:szCs w:val="24"/>
          </w:rPr>
          <w:t>gwinter@illinois.edu</w:t>
        </w:r>
      </w:hyperlink>
    </w:p>
    <w:p w14:paraId="6AF23E49" w14:textId="77777777" w:rsidR="004B49BE" w:rsidRPr="000C57CA" w:rsidRDefault="004B49BE" w:rsidP="00D20287">
      <w:pPr>
        <w:jc w:val="center"/>
        <w:rPr>
          <w:rFonts w:asciiTheme="minorHAnsi" w:hAnsiTheme="minorHAnsi" w:cstheme="minorHAnsi"/>
          <w:sz w:val="24"/>
          <w:szCs w:val="24"/>
        </w:rPr>
      </w:pPr>
    </w:p>
    <w:p w14:paraId="25995D26" w14:textId="75F34C3B" w:rsidR="00CB1323" w:rsidRDefault="003E1F3C" w:rsidP="00D20287">
      <w:pPr>
        <w:rPr>
          <w:rFonts w:asciiTheme="minorHAnsi" w:hAnsiTheme="minorHAnsi" w:cstheme="minorHAnsi"/>
          <w:b/>
          <w:sz w:val="24"/>
          <w:szCs w:val="24"/>
          <w:u w:val="single"/>
        </w:rPr>
      </w:pPr>
      <w:r w:rsidRPr="000C57CA">
        <w:rPr>
          <w:rFonts w:asciiTheme="minorHAnsi" w:hAnsiTheme="minorHAnsi" w:cstheme="minorHAnsi"/>
          <w:b/>
          <w:sz w:val="24"/>
          <w:szCs w:val="24"/>
          <w:u w:val="single"/>
        </w:rPr>
        <w:t>SUMMARY</w:t>
      </w:r>
    </w:p>
    <w:p w14:paraId="68DC2552" w14:textId="77777777" w:rsidR="004620BF" w:rsidRPr="000C57CA" w:rsidRDefault="004620BF" w:rsidP="00D20287">
      <w:pPr>
        <w:rPr>
          <w:rFonts w:asciiTheme="minorHAnsi" w:hAnsiTheme="minorHAnsi" w:cstheme="minorHAnsi"/>
          <w:b/>
          <w:sz w:val="24"/>
          <w:szCs w:val="24"/>
          <w:u w:val="single"/>
        </w:rPr>
      </w:pPr>
    </w:p>
    <w:p w14:paraId="5C1FB281" w14:textId="44B152A9" w:rsidR="001C16E5" w:rsidRPr="00585A95" w:rsidRDefault="001C16E5" w:rsidP="00CE2EA9">
      <w:pPr>
        <w:spacing w:after="480"/>
        <w:rPr>
          <w:rFonts w:asciiTheme="minorHAnsi" w:hAnsiTheme="minorHAnsi" w:cstheme="minorHAnsi"/>
          <w:sz w:val="24"/>
          <w:szCs w:val="24"/>
        </w:rPr>
      </w:pPr>
      <w:r w:rsidRPr="00585A95">
        <w:rPr>
          <w:rFonts w:asciiTheme="minorHAnsi" w:hAnsiTheme="minorHAnsi" w:cstheme="minorHAnsi"/>
          <w:sz w:val="24"/>
          <w:szCs w:val="24"/>
        </w:rPr>
        <w:t xml:space="preserve">Gretchen Winter is </w:t>
      </w:r>
      <w:r w:rsidR="007D0730">
        <w:rPr>
          <w:rFonts w:asciiTheme="minorHAnsi" w:hAnsiTheme="minorHAnsi" w:cstheme="minorHAnsi"/>
          <w:sz w:val="24"/>
          <w:szCs w:val="24"/>
        </w:rPr>
        <w:t>a C</w:t>
      </w:r>
      <w:r w:rsidRPr="00585A95">
        <w:rPr>
          <w:rFonts w:asciiTheme="minorHAnsi" w:hAnsiTheme="minorHAnsi" w:cstheme="minorHAnsi"/>
          <w:sz w:val="24"/>
          <w:szCs w:val="24"/>
        </w:rPr>
        <w:t xml:space="preserve">linical </w:t>
      </w:r>
      <w:r w:rsidR="007D0730">
        <w:rPr>
          <w:rFonts w:asciiTheme="minorHAnsi" w:hAnsiTheme="minorHAnsi" w:cstheme="minorHAnsi"/>
          <w:sz w:val="24"/>
          <w:szCs w:val="24"/>
        </w:rPr>
        <w:t>A</w:t>
      </w:r>
      <w:r w:rsidRPr="00585A95">
        <w:rPr>
          <w:rFonts w:asciiTheme="minorHAnsi" w:hAnsiTheme="minorHAnsi" w:cstheme="minorHAnsi"/>
          <w:sz w:val="24"/>
          <w:szCs w:val="24"/>
        </w:rPr>
        <w:t xml:space="preserve">ssistant </w:t>
      </w:r>
      <w:r w:rsidR="007D0730">
        <w:rPr>
          <w:rFonts w:asciiTheme="minorHAnsi" w:hAnsiTheme="minorHAnsi" w:cstheme="minorHAnsi"/>
          <w:sz w:val="24"/>
          <w:szCs w:val="24"/>
        </w:rPr>
        <w:t>P</w:t>
      </w:r>
      <w:r w:rsidRPr="00585A95">
        <w:rPr>
          <w:rFonts w:asciiTheme="minorHAnsi" w:hAnsiTheme="minorHAnsi" w:cstheme="minorHAnsi"/>
          <w:sz w:val="24"/>
          <w:szCs w:val="24"/>
        </w:rPr>
        <w:t xml:space="preserve">rofessor of </w:t>
      </w:r>
      <w:r w:rsidR="007D0730">
        <w:rPr>
          <w:rFonts w:asciiTheme="minorHAnsi" w:hAnsiTheme="minorHAnsi" w:cstheme="minorHAnsi"/>
          <w:sz w:val="24"/>
          <w:szCs w:val="24"/>
        </w:rPr>
        <w:t>B</w:t>
      </w:r>
      <w:r w:rsidR="007D0730" w:rsidRPr="00585A95">
        <w:rPr>
          <w:rFonts w:asciiTheme="minorHAnsi" w:hAnsiTheme="minorHAnsi" w:cstheme="minorHAnsi"/>
          <w:sz w:val="24"/>
          <w:szCs w:val="24"/>
        </w:rPr>
        <w:t>usiness</w:t>
      </w:r>
      <w:r w:rsidRPr="00585A95">
        <w:rPr>
          <w:rFonts w:asciiTheme="minorHAnsi" w:hAnsiTheme="minorHAnsi" w:cstheme="minorHAnsi"/>
          <w:sz w:val="24"/>
          <w:szCs w:val="24"/>
        </w:rPr>
        <w:t xml:space="preserve"> </w:t>
      </w:r>
      <w:r w:rsidR="007D0730">
        <w:rPr>
          <w:rFonts w:asciiTheme="minorHAnsi" w:hAnsiTheme="minorHAnsi" w:cstheme="minorHAnsi"/>
          <w:sz w:val="24"/>
          <w:szCs w:val="24"/>
        </w:rPr>
        <w:t>A</w:t>
      </w:r>
      <w:r w:rsidR="007D0730" w:rsidRPr="00585A95">
        <w:rPr>
          <w:rFonts w:asciiTheme="minorHAnsi" w:hAnsiTheme="minorHAnsi" w:cstheme="minorHAnsi"/>
          <w:sz w:val="24"/>
          <w:szCs w:val="24"/>
        </w:rPr>
        <w:t>dministration</w:t>
      </w:r>
      <w:r w:rsidR="007D0730">
        <w:rPr>
          <w:rFonts w:asciiTheme="minorHAnsi" w:hAnsiTheme="minorHAnsi" w:cstheme="minorHAnsi"/>
          <w:sz w:val="24"/>
          <w:szCs w:val="24"/>
        </w:rPr>
        <w:t xml:space="preserve"> in the Gies College of Business</w:t>
      </w:r>
      <w:r w:rsidRPr="00585A95">
        <w:rPr>
          <w:rFonts w:asciiTheme="minorHAnsi" w:hAnsiTheme="minorHAnsi" w:cstheme="minorHAnsi"/>
          <w:sz w:val="24"/>
          <w:szCs w:val="24"/>
        </w:rPr>
        <w:t xml:space="preserve"> and</w:t>
      </w:r>
      <w:r w:rsidRPr="003024B4">
        <w:rPr>
          <w:rFonts w:asciiTheme="minorHAnsi" w:hAnsiTheme="minorHAnsi" w:cstheme="minorHAnsi"/>
          <w:sz w:val="24"/>
          <w:szCs w:val="24"/>
        </w:rPr>
        <w:t xml:space="preserve"> </w:t>
      </w:r>
      <w:r w:rsidRPr="00585A95">
        <w:rPr>
          <w:rFonts w:asciiTheme="minorHAnsi" w:hAnsiTheme="minorHAnsi" w:cstheme="minorHAnsi"/>
          <w:sz w:val="24"/>
          <w:szCs w:val="24"/>
        </w:rPr>
        <w:t xml:space="preserve">adjunct professor </w:t>
      </w:r>
      <w:r w:rsidR="00986194">
        <w:rPr>
          <w:rFonts w:asciiTheme="minorHAnsi" w:hAnsiTheme="minorHAnsi" w:cstheme="minorHAnsi"/>
          <w:sz w:val="24"/>
          <w:szCs w:val="24"/>
        </w:rPr>
        <w:t xml:space="preserve">in the </w:t>
      </w:r>
      <w:r w:rsidRPr="00585A95">
        <w:rPr>
          <w:rFonts w:asciiTheme="minorHAnsi" w:hAnsiTheme="minorHAnsi" w:cstheme="minorHAnsi"/>
          <w:sz w:val="24"/>
          <w:szCs w:val="24"/>
        </w:rPr>
        <w:t>Grainger College of Engineering</w:t>
      </w:r>
      <w:r w:rsidR="007D0730">
        <w:rPr>
          <w:rFonts w:asciiTheme="minorHAnsi" w:hAnsiTheme="minorHAnsi" w:cstheme="minorHAnsi"/>
          <w:sz w:val="24"/>
          <w:szCs w:val="24"/>
        </w:rPr>
        <w:t xml:space="preserve"> City Scholars Program</w:t>
      </w:r>
      <w:r w:rsidR="00955CF6">
        <w:rPr>
          <w:rFonts w:asciiTheme="minorHAnsi" w:hAnsiTheme="minorHAnsi" w:cstheme="minorHAnsi"/>
          <w:sz w:val="24"/>
          <w:szCs w:val="24"/>
        </w:rPr>
        <w:t xml:space="preserve">; she also is </w:t>
      </w:r>
      <w:r w:rsidR="00955CF6" w:rsidRPr="00585A95">
        <w:rPr>
          <w:rFonts w:asciiTheme="minorHAnsi" w:hAnsiTheme="minorHAnsi" w:cstheme="minorHAnsi"/>
          <w:sz w:val="24"/>
          <w:szCs w:val="24"/>
        </w:rPr>
        <w:t>an invited professor at CY Cergy Paris School of Law</w:t>
      </w:r>
      <w:r w:rsidR="009F5910">
        <w:rPr>
          <w:rFonts w:asciiTheme="minorHAnsi" w:hAnsiTheme="minorHAnsi" w:cstheme="minorHAnsi"/>
          <w:sz w:val="24"/>
          <w:szCs w:val="24"/>
        </w:rPr>
        <w:t xml:space="preserve"> and has taught a course on creating effective organizational ethics and compliance programs at the University of Illinois College of Law since </w:t>
      </w:r>
      <w:r w:rsidR="00CF55E2">
        <w:rPr>
          <w:rFonts w:asciiTheme="minorHAnsi" w:hAnsiTheme="minorHAnsi" w:cstheme="minorHAnsi"/>
          <w:sz w:val="24"/>
          <w:szCs w:val="24"/>
        </w:rPr>
        <w:t xml:space="preserve">the </w:t>
      </w:r>
      <w:r w:rsidR="009F5910">
        <w:rPr>
          <w:rFonts w:asciiTheme="minorHAnsi" w:hAnsiTheme="minorHAnsi" w:cstheme="minorHAnsi"/>
          <w:sz w:val="24"/>
          <w:szCs w:val="24"/>
        </w:rPr>
        <w:t>2013</w:t>
      </w:r>
      <w:r w:rsidR="00CF55E2">
        <w:rPr>
          <w:rFonts w:asciiTheme="minorHAnsi" w:hAnsiTheme="minorHAnsi" w:cstheme="minorHAnsi"/>
          <w:sz w:val="24"/>
          <w:szCs w:val="24"/>
        </w:rPr>
        <w:t xml:space="preserve">-2014 academic year. </w:t>
      </w:r>
      <w:r w:rsidR="00F7599D">
        <w:rPr>
          <w:rFonts w:asciiTheme="minorHAnsi" w:hAnsiTheme="minorHAnsi" w:cstheme="minorHAnsi"/>
          <w:sz w:val="24"/>
          <w:szCs w:val="24"/>
        </w:rPr>
        <w:t>Winter</w:t>
      </w:r>
      <w:r w:rsidR="00F7599D" w:rsidRPr="00585A95">
        <w:rPr>
          <w:rFonts w:asciiTheme="minorHAnsi" w:hAnsiTheme="minorHAnsi" w:cstheme="minorHAnsi"/>
          <w:sz w:val="24"/>
          <w:szCs w:val="24"/>
        </w:rPr>
        <w:t xml:space="preserve"> joined</w:t>
      </w:r>
      <w:r w:rsidRPr="00585A95">
        <w:rPr>
          <w:rFonts w:asciiTheme="minorHAnsi" w:hAnsiTheme="minorHAnsi" w:cstheme="minorHAnsi"/>
          <w:sz w:val="24"/>
          <w:szCs w:val="24"/>
        </w:rPr>
        <w:t xml:space="preserve"> the University of Illinois in 2007</w:t>
      </w:r>
      <w:r w:rsidR="007D0730" w:rsidRPr="007D0730">
        <w:rPr>
          <w:rFonts w:asciiTheme="minorHAnsi" w:hAnsiTheme="minorHAnsi" w:cstheme="minorHAnsi"/>
          <w:sz w:val="24"/>
          <w:szCs w:val="24"/>
        </w:rPr>
        <w:t xml:space="preserve"> </w:t>
      </w:r>
      <w:r w:rsidR="007D0730">
        <w:rPr>
          <w:rFonts w:asciiTheme="minorHAnsi" w:hAnsiTheme="minorHAnsi" w:cstheme="minorHAnsi"/>
          <w:sz w:val="24"/>
          <w:szCs w:val="24"/>
        </w:rPr>
        <w:t xml:space="preserve">as </w:t>
      </w:r>
      <w:r w:rsidR="007D0730" w:rsidRPr="00585A95">
        <w:rPr>
          <w:rFonts w:asciiTheme="minorHAnsi" w:hAnsiTheme="minorHAnsi" w:cstheme="minorHAnsi"/>
          <w:sz w:val="24"/>
          <w:szCs w:val="24"/>
        </w:rPr>
        <w:t>executive director of the Center for Professional Responsibility in Business and Society</w:t>
      </w:r>
      <w:r w:rsidRPr="00585A95">
        <w:rPr>
          <w:rFonts w:asciiTheme="minorHAnsi" w:hAnsiTheme="minorHAnsi" w:cstheme="minorHAnsi"/>
          <w:sz w:val="24"/>
          <w:szCs w:val="24"/>
        </w:rPr>
        <w:t xml:space="preserve"> after a career of practicing law and leading the global ethics/business practice program at Baxter International, Inc., a Fortune 100 medical products company. She received her JD from the University of Chicago Law School and earned her BA in English Education, with a minor in economics, from the University of Illinois Chicago. She has chaired and served on numerous civic, professional, and State of Illinois higher education boards, and she frequently speaks on professional responsibility, compliance, and business ethics topics at global and domestic conferences, classes, </w:t>
      </w:r>
      <w:r w:rsidR="00955CF6">
        <w:rPr>
          <w:rFonts w:asciiTheme="minorHAnsi" w:hAnsiTheme="minorHAnsi" w:cstheme="minorHAnsi"/>
          <w:sz w:val="24"/>
          <w:szCs w:val="24"/>
        </w:rPr>
        <w:t xml:space="preserve">workshops, </w:t>
      </w:r>
      <w:r w:rsidRPr="00585A95">
        <w:rPr>
          <w:rFonts w:asciiTheme="minorHAnsi" w:hAnsiTheme="minorHAnsi" w:cstheme="minorHAnsi"/>
          <w:sz w:val="24"/>
          <w:szCs w:val="24"/>
        </w:rPr>
        <w:t>and corporate programs.</w:t>
      </w:r>
      <w:r w:rsidR="00955CF6" w:rsidRPr="00955CF6">
        <w:rPr>
          <w:rFonts w:asciiTheme="minorHAnsi" w:hAnsiTheme="minorHAnsi" w:cstheme="minorHAnsi"/>
          <w:sz w:val="24"/>
          <w:szCs w:val="24"/>
        </w:rPr>
        <w:t xml:space="preserve"> </w:t>
      </w:r>
    </w:p>
    <w:p w14:paraId="038A7725" w14:textId="5212A8BE" w:rsidR="00AC645F" w:rsidRPr="000C57CA" w:rsidRDefault="00AC645F"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sz w:val="24"/>
          <w:szCs w:val="24"/>
        </w:rPr>
      </w:pPr>
      <w:r w:rsidRPr="000C57CA">
        <w:rPr>
          <w:rFonts w:asciiTheme="minorHAnsi" w:hAnsiTheme="minorHAnsi" w:cstheme="minorHAnsi"/>
          <w:b/>
          <w:sz w:val="24"/>
          <w:szCs w:val="24"/>
          <w:u w:val="single"/>
        </w:rPr>
        <w:t>EDUCATION</w:t>
      </w:r>
    </w:p>
    <w:p w14:paraId="72097A70" w14:textId="77777777" w:rsidR="00AC645F" w:rsidRPr="000C57CA" w:rsidRDefault="00AC645F"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sz w:val="24"/>
          <w:szCs w:val="24"/>
        </w:rPr>
      </w:pPr>
    </w:p>
    <w:p w14:paraId="70AB1D23" w14:textId="7A73DC14" w:rsidR="00AC645F" w:rsidRDefault="00AC645F" w:rsidP="00CE2EA9">
      <w:pPr>
        <w:tabs>
          <w:tab w:val="left" w:pos="1728"/>
        </w:tabs>
        <w:ind w:left="2160" w:hanging="2160"/>
        <w:rPr>
          <w:rFonts w:asciiTheme="minorHAnsi" w:hAnsiTheme="minorHAnsi" w:cstheme="minorHAnsi"/>
          <w:bCs/>
          <w:sz w:val="24"/>
          <w:szCs w:val="24"/>
        </w:rPr>
      </w:pPr>
      <w:r w:rsidRPr="000C57CA">
        <w:rPr>
          <w:rFonts w:asciiTheme="minorHAnsi" w:hAnsiTheme="minorHAnsi" w:cstheme="minorHAnsi"/>
          <w:bCs/>
          <w:sz w:val="24"/>
          <w:szCs w:val="24"/>
        </w:rPr>
        <w:t xml:space="preserve">J.D., </w:t>
      </w:r>
      <w:r w:rsidR="006C642D" w:rsidRPr="000C57CA">
        <w:rPr>
          <w:rFonts w:asciiTheme="minorHAnsi" w:hAnsiTheme="minorHAnsi" w:cstheme="minorHAnsi"/>
          <w:bCs/>
          <w:sz w:val="24"/>
          <w:szCs w:val="24"/>
        </w:rPr>
        <w:t>University of Chicago Law School</w:t>
      </w:r>
      <w:r w:rsidRPr="000C57CA">
        <w:rPr>
          <w:rFonts w:asciiTheme="minorHAnsi" w:hAnsiTheme="minorHAnsi" w:cstheme="minorHAnsi"/>
          <w:bCs/>
          <w:sz w:val="24"/>
          <w:szCs w:val="24"/>
        </w:rPr>
        <w:t>, 1983</w:t>
      </w:r>
    </w:p>
    <w:p w14:paraId="49CEE865" w14:textId="28A83AFE" w:rsidR="00FE0D2A" w:rsidRPr="000C57CA" w:rsidRDefault="00FE0D2A" w:rsidP="00CE2EA9">
      <w:pPr>
        <w:tabs>
          <w:tab w:val="left" w:pos="1728"/>
        </w:tabs>
        <w:ind w:left="2160" w:hanging="2160"/>
        <w:rPr>
          <w:rFonts w:asciiTheme="minorHAnsi" w:hAnsiTheme="minorHAnsi" w:cstheme="minorHAnsi"/>
          <w:bCs/>
          <w:i/>
          <w:sz w:val="24"/>
          <w:szCs w:val="24"/>
        </w:rPr>
      </w:pPr>
      <w:r>
        <w:rPr>
          <w:rFonts w:asciiTheme="minorHAnsi" w:hAnsiTheme="minorHAnsi" w:cstheme="minorHAnsi"/>
          <w:bCs/>
          <w:sz w:val="24"/>
          <w:szCs w:val="24"/>
        </w:rPr>
        <w:t>Admitted to Illinois Bar, 1983-</w:t>
      </w:r>
      <w:r w:rsidR="004F3164">
        <w:rPr>
          <w:rFonts w:asciiTheme="minorHAnsi" w:hAnsiTheme="minorHAnsi" w:cstheme="minorHAnsi"/>
          <w:bCs/>
          <w:sz w:val="24"/>
          <w:szCs w:val="24"/>
        </w:rPr>
        <w:t>P</w:t>
      </w:r>
      <w:r>
        <w:rPr>
          <w:rFonts w:asciiTheme="minorHAnsi" w:hAnsiTheme="minorHAnsi" w:cstheme="minorHAnsi"/>
          <w:bCs/>
          <w:sz w:val="24"/>
          <w:szCs w:val="24"/>
        </w:rPr>
        <w:t>resent</w:t>
      </w:r>
    </w:p>
    <w:p w14:paraId="0F66468F" w14:textId="21DBC962" w:rsidR="00AC645F" w:rsidRPr="000C57CA" w:rsidRDefault="00AC645F"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0C57CA">
        <w:rPr>
          <w:rFonts w:asciiTheme="minorHAnsi" w:hAnsiTheme="minorHAnsi" w:cstheme="minorHAnsi"/>
          <w:sz w:val="24"/>
          <w:szCs w:val="24"/>
        </w:rPr>
        <w:tab/>
      </w:r>
      <w:r w:rsidRPr="000C57CA">
        <w:rPr>
          <w:rFonts w:asciiTheme="minorHAnsi" w:hAnsiTheme="minorHAnsi" w:cstheme="minorHAnsi"/>
          <w:sz w:val="24"/>
          <w:szCs w:val="24"/>
        </w:rPr>
        <w:tab/>
      </w:r>
      <w:r w:rsidRPr="000C57CA">
        <w:rPr>
          <w:rFonts w:asciiTheme="minorHAnsi" w:hAnsiTheme="minorHAnsi" w:cstheme="minorHAnsi"/>
          <w:sz w:val="24"/>
          <w:szCs w:val="24"/>
        </w:rPr>
        <w:tab/>
      </w:r>
      <w:r w:rsidRPr="000C57CA">
        <w:rPr>
          <w:rFonts w:asciiTheme="minorHAnsi" w:hAnsiTheme="minorHAnsi" w:cstheme="minorHAnsi"/>
          <w:sz w:val="24"/>
          <w:szCs w:val="24"/>
        </w:rPr>
        <w:tab/>
      </w:r>
      <w:r w:rsidRPr="000C57CA">
        <w:rPr>
          <w:rFonts w:asciiTheme="minorHAnsi" w:hAnsiTheme="minorHAnsi" w:cstheme="minorHAnsi"/>
          <w:sz w:val="24"/>
          <w:szCs w:val="24"/>
        </w:rPr>
        <w:tab/>
      </w:r>
    </w:p>
    <w:p w14:paraId="15204647" w14:textId="77777777" w:rsidR="00DE3B92" w:rsidRDefault="00AC645F" w:rsidP="00DE3B92">
      <w:pPr>
        <w:tabs>
          <w:tab w:val="left" w:pos="1728"/>
        </w:tabs>
        <w:rPr>
          <w:rFonts w:asciiTheme="minorHAnsi" w:hAnsiTheme="minorHAnsi" w:cstheme="minorHAnsi"/>
          <w:sz w:val="24"/>
          <w:szCs w:val="24"/>
        </w:rPr>
      </w:pPr>
      <w:r w:rsidRPr="000C57CA">
        <w:rPr>
          <w:rFonts w:asciiTheme="minorHAnsi" w:hAnsiTheme="minorHAnsi" w:cstheme="minorHAnsi"/>
          <w:sz w:val="24"/>
          <w:szCs w:val="24"/>
        </w:rPr>
        <w:t xml:space="preserve">B.A., English/Education, minor in Economics, </w:t>
      </w:r>
      <w:r w:rsidR="006C642D" w:rsidRPr="000C57CA">
        <w:rPr>
          <w:rFonts w:asciiTheme="minorHAnsi" w:hAnsiTheme="minorHAnsi" w:cstheme="minorHAnsi"/>
          <w:sz w:val="24"/>
          <w:szCs w:val="24"/>
        </w:rPr>
        <w:t>University of Illinois Chicago</w:t>
      </w:r>
      <w:r w:rsidRPr="000C57CA">
        <w:rPr>
          <w:rFonts w:asciiTheme="minorHAnsi" w:hAnsiTheme="minorHAnsi" w:cstheme="minorHAnsi"/>
          <w:sz w:val="24"/>
          <w:szCs w:val="24"/>
        </w:rPr>
        <w:t>, 1979</w:t>
      </w:r>
    </w:p>
    <w:p w14:paraId="5AC5D5DF" w14:textId="42188D1A" w:rsidR="00AC645F" w:rsidRPr="00DE3B92" w:rsidRDefault="00AC645F" w:rsidP="00DE3B92">
      <w:pPr>
        <w:tabs>
          <w:tab w:val="left" w:pos="1728"/>
        </w:tabs>
        <w:spacing w:after="480"/>
        <w:rPr>
          <w:rFonts w:asciiTheme="minorHAnsi" w:hAnsiTheme="minorHAnsi" w:cstheme="minorHAnsi"/>
          <w:i/>
          <w:sz w:val="24"/>
          <w:szCs w:val="24"/>
        </w:rPr>
      </w:pPr>
      <w:r w:rsidRPr="000C57CA">
        <w:rPr>
          <w:rFonts w:asciiTheme="minorHAnsi" w:hAnsiTheme="minorHAnsi" w:cstheme="minorHAnsi"/>
          <w:sz w:val="24"/>
          <w:szCs w:val="24"/>
        </w:rPr>
        <w:t>Teaching Certificate for grades 6-12</w:t>
      </w:r>
    </w:p>
    <w:p w14:paraId="1FDBFF05" w14:textId="59CD15CA" w:rsidR="00355A09" w:rsidRDefault="00D067A1" w:rsidP="00CE2EA9">
      <w:pPr>
        <w:rPr>
          <w:rFonts w:asciiTheme="minorHAnsi" w:hAnsiTheme="minorHAnsi" w:cstheme="minorHAnsi"/>
          <w:b/>
          <w:sz w:val="24"/>
          <w:szCs w:val="24"/>
          <w:u w:val="single"/>
        </w:rPr>
      </w:pPr>
      <w:r w:rsidRPr="000C57CA">
        <w:rPr>
          <w:rFonts w:asciiTheme="minorHAnsi" w:hAnsiTheme="minorHAnsi" w:cstheme="minorHAnsi"/>
          <w:b/>
          <w:sz w:val="24"/>
          <w:szCs w:val="24"/>
          <w:u w:val="single"/>
        </w:rPr>
        <w:t xml:space="preserve">ACADEMIC </w:t>
      </w:r>
      <w:r w:rsidR="00057D03">
        <w:rPr>
          <w:rFonts w:asciiTheme="minorHAnsi" w:hAnsiTheme="minorHAnsi" w:cstheme="minorHAnsi"/>
          <w:b/>
          <w:sz w:val="24"/>
          <w:szCs w:val="24"/>
          <w:u w:val="single"/>
        </w:rPr>
        <w:t xml:space="preserve">AND </w:t>
      </w:r>
      <w:r w:rsidRPr="000C57CA">
        <w:rPr>
          <w:rFonts w:asciiTheme="minorHAnsi" w:hAnsiTheme="minorHAnsi" w:cstheme="minorHAnsi"/>
          <w:b/>
          <w:sz w:val="24"/>
          <w:szCs w:val="24"/>
          <w:u w:val="single"/>
        </w:rPr>
        <w:t>P</w:t>
      </w:r>
      <w:r w:rsidR="009F1755" w:rsidRPr="000C57CA">
        <w:rPr>
          <w:rFonts w:asciiTheme="minorHAnsi" w:hAnsiTheme="minorHAnsi" w:cstheme="minorHAnsi"/>
          <w:b/>
          <w:sz w:val="24"/>
          <w:szCs w:val="24"/>
          <w:u w:val="single"/>
        </w:rPr>
        <w:t>ROFESSIONAL</w:t>
      </w:r>
      <w:r w:rsidR="0098342E" w:rsidRPr="000C57CA">
        <w:rPr>
          <w:rFonts w:asciiTheme="minorHAnsi" w:hAnsiTheme="minorHAnsi" w:cstheme="minorHAnsi"/>
          <w:b/>
          <w:sz w:val="24"/>
          <w:szCs w:val="24"/>
          <w:u w:val="single"/>
        </w:rPr>
        <w:t xml:space="preserve"> </w:t>
      </w:r>
      <w:r w:rsidR="0053563B" w:rsidRPr="000C57CA">
        <w:rPr>
          <w:rFonts w:asciiTheme="minorHAnsi" w:hAnsiTheme="minorHAnsi" w:cstheme="minorHAnsi"/>
          <w:b/>
          <w:sz w:val="24"/>
          <w:szCs w:val="24"/>
          <w:u w:val="single"/>
        </w:rPr>
        <w:t>POSITIONS</w:t>
      </w:r>
      <w:r w:rsidR="008324C6" w:rsidRPr="000C57CA">
        <w:rPr>
          <w:rFonts w:asciiTheme="minorHAnsi" w:hAnsiTheme="minorHAnsi" w:cstheme="minorHAnsi"/>
          <w:b/>
          <w:sz w:val="24"/>
          <w:szCs w:val="24"/>
          <w:u w:val="single"/>
        </w:rPr>
        <w:t xml:space="preserve"> </w:t>
      </w:r>
    </w:p>
    <w:p w14:paraId="6BFAF3C5" w14:textId="77777777" w:rsidR="00F7599D" w:rsidRDefault="00F7599D" w:rsidP="00CE2EA9">
      <w:pPr>
        <w:rPr>
          <w:rFonts w:asciiTheme="minorHAnsi" w:hAnsiTheme="minorHAnsi" w:cstheme="minorHAnsi"/>
          <w:sz w:val="24"/>
          <w:szCs w:val="24"/>
        </w:rPr>
      </w:pPr>
    </w:p>
    <w:p w14:paraId="2BC9D787" w14:textId="254BB0ED" w:rsidR="00F7599D" w:rsidRDefault="00F7599D" w:rsidP="00CE2EA9">
      <w:pPr>
        <w:rPr>
          <w:rFonts w:asciiTheme="minorHAnsi" w:hAnsiTheme="minorHAnsi" w:cstheme="minorHAnsi"/>
          <w:sz w:val="24"/>
          <w:szCs w:val="24"/>
        </w:rPr>
      </w:pPr>
      <w:r>
        <w:rPr>
          <w:rFonts w:asciiTheme="minorHAnsi" w:hAnsiTheme="minorHAnsi" w:cstheme="minorHAnsi"/>
          <w:sz w:val="24"/>
          <w:szCs w:val="24"/>
        </w:rPr>
        <w:t>C</w:t>
      </w:r>
      <w:r w:rsidRPr="00585A95">
        <w:rPr>
          <w:rFonts w:asciiTheme="minorHAnsi" w:hAnsiTheme="minorHAnsi" w:cstheme="minorHAnsi"/>
          <w:sz w:val="24"/>
          <w:szCs w:val="24"/>
        </w:rPr>
        <w:t xml:space="preserve">linical </w:t>
      </w:r>
      <w:r>
        <w:rPr>
          <w:rFonts w:asciiTheme="minorHAnsi" w:hAnsiTheme="minorHAnsi" w:cstheme="minorHAnsi"/>
          <w:sz w:val="24"/>
          <w:szCs w:val="24"/>
        </w:rPr>
        <w:t>A</w:t>
      </w:r>
      <w:r w:rsidRPr="00585A95">
        <w:rPr>
          <w:rFonts w:asciiTheme="minorHAnsi" w:hAnsiTheme="minorHAnsi" w:cstheme="minorHAnsi"/>
          <w:sz w:val="24"/>
          <w:szCs w:val="24"/>
        </w:rPr>
        <w:t xml:space="preserve">ssistant </w:t>
      </w:r>
      <w:r>
        <w:rPr>
          <w:rFonts w:asciiTheme="minorHAnsi" w:hAnsiTheme="minorHAnsi" w:cstheme="minorHAnsi"/>
          <w:sz w:val="24"/>
          <w:szCs w:val="24"/>
        </w:rPr>
        <w:t>P</w:t>
      </w:r>
      <w:r w:rsidRPr="00585A95">
        <w:rPr>
          <w:rFonts w:asciiTheme="minorHAnsi" w:hAnsiTheme="minorHAnsi" w:cstheme="minorHAnsi"/>
          <w:sz w:val="24"/>
          <w:szCs w:val="24"/>
        </w:rPr>
        <w:t xml:space="preserve">rofessor of </w:t>
      </w:r>
      <w:r>
        <w:rPr>
          <w:rFonts w:asciiTheme="minorHAnsi" w:hAnsiTheme="minorHAnsi" w:cstheme="minorHAnsi"/>
          <w:sz w:val="24"/>
          <w:szCs w:val="24"/>
        </w:rPr>
        <w:t>B</w:t>
      </w:r>
      <w:r w:rsidRPr="00585A95">
        <w:rPr>
          <w:rFonts w:asciiTheme="minorHAnsi" w:hAnsiTheme="minorHAnsi" w:cstheme="minorHAnsi"/>
          <w:sz w:val="24"/>
          <w:szCs w:val="24"/>
        </w:rPr>
        <w:t xml:space="preserve">usiness </w:t>
      </w:r>
      <w:r>
        <w:rPr>
          <w:rFonts w:asciiTheme="minorHAnsi" w:hAnsiTheme="minorHAnsi" w:cstheme="minorHAnsi"/>
          <w:sz w:val="24"/>
          <w:szCs w:val="24"/>
        </w:rPr>
        <w:t>A</w:t>
      </w:r>
      <w:r w:rsidRPr="00585A95">
        <w:rPr>
          <w:rFonts w:asciiTheme="minorHAnsi" w:hAnsiTheme="minorHAnsi" w:cstheme="minorHAnsi"/>
          <w:sz w:val="24"/>
          <w:szCs w:val="24"/>
        </w:rPr>
        <w:t>dministration</w:t>
      </w:r>
      <w:r>
        <w:rPr>
          <w:rFonts w:asciiTheme="minorHAnsi" w:hAnsiTheme="minorHAnsi" w:cstheme="minorHAnsi"/>
          <w:sz w:val="24"/>
          <w:szCs w:val="24"/>
        </w:rPr>
        <w:t xml:space="preserve">, </w:t>
      </w:r>
      <w:r w:rsidRPr="000C57CA">
        <w:rPr>
          <w:rFonts w:asciiTheme="minorHAnsi" w:hAnsiTheme="minorHAnsi" w:cstheme="minorHAnsi"/>
          <w:sz w:val="24"/>
          <w:szCs w:val="24"/>
        </w:rPr>
        <w:t>University of Illinois Urbana-Champaign,</w:t>
      </w:r>
      <w:r>
        <w:rPr>
          <w:rFonts w:asciiTheme="minorHAnsi" w:hAnsiTheme="minorHAnsi" w:cstheme="minorHAnsi"/>
          <w:sz w:val="24"/>
          <w:szCs w:val="24"/>
        </w:rPr>
        <w:t xml:space="preserve"> Gies College of Business, 20</w:t>
      </w:r>
      <w:r w:rsidR="00AA1A7B">
        <w:rPr>
          <w:rFonts w:asciiTheme="minorHAnsi" w:hAnsiTheme="minorHAnsi" w:cstheme="minorHAnsi"/>
          <w:sz w:val="24"/>
          <w:szCs w:val="24"/>
        </w:rPr>
        <w:t>18</w:t>
      </w:r>
      <w:r>
        <w:rPr>
          <w:rFonts w:asciiTheme="minorHAnsi" w:hAnsiTheme="minorHAnsi" w:cstheme="minorHAnsi"/>
          <w:sz w:val="24"/>
          <w:szCs w:val="24"/>
        </w:rPr>
        <w:t>-</w:t>
      </w:r>
      <w:r w:rsidR="00EF099F">
        <w:rPr>
          <w:rFonts w:asciiTheme="minorHAnsi" w:hAnsiTheme="minorHAnsi" w:cstheme="minorHAnsi"/>
          <w:sz w:val="24"/>
          <w:szCs w:val="24"/>
        </w:rPr>
        <w:t>P</w:t>
      </w:r>
      <w:r>
        <w:rPr>
          <w:rFonts w:asciiTheme="minorHAnsi" w:hAnsiTheme="minorHAnsi" w:cstheme="minorHAnsi"/>
          <w:sz w:val="24"/>
          <w:szCs w:val="24"/>
        </w:rPr>
        <w:t>resent</w:t>
      </w:r>
    </w:p>
    <w:p w14:paraId="1CF0926C" w14:textId="542DE810" w:rsidR="00A6523E" w:rsidRDefault="00A6523E" w:rsidP="00CE2EA9">
      <w:pPr>
        <w:rPr>
          <w:rFonts w:asciiTheme="minorHAnsi" w:hAnsiTheme="minorHAnsi" w:cstheme="minorHAnsi"/>
          <w:sz w:val="24"/>
          <w:szCs w:val="24"/>
        </w:rPr>
      </w:pPr>
    </w:p>
    <w:p w14:paraId="3A310809" w14:textId="38B4466E" w:rsidR="00A6523E" w:rsidRPr="00A6523E" w:rsidRDefault="00A6523E" w:rsidP="00A6523E">
      <w:pPr>
        <w:rPr>
          <w:rFonts w:asciiTheme="minorHAnsi" w:hAnsiTheme="minorHAnsi" w:cstheme="minorHAnsi"/>
          <w:sz w:val="24"/>
          <w:szCs w:val="24"/>
        </w:rPr>
      </w:pPr>
      <w:r w:rsidRPr="00A6523E">
        <w:rPr>
          <w:rFonts w:asciiTheme="minorHAnsi" w:hAnsiTheme="minorHAnsi" w:cstheme="minorHAnsi"/>
          <w:sz w:val="24"/>
          <w:szCs w:val="24"/>
        </w:rPr>
        <w:t>Faculty Associate</w:t>
      </w:r>
      <w:r>
        <w:rPr>
          <w:rFonts w:asciiTheme="minorHAnsi" w:hAnsiTheme="minorHAnsi" w:cstheme="minorHAnsi"/>
          <w:sz w:val="24"/>
          <w:szCs w:val="24"/>
        </w:rPr>
        <w:t>,</w:t>
      </w:r>
      <w:r w:rsidRPr="00A6523E">
        <w:rPr>
          <w:rFonts w:asciiTheme="minorHAnsi" w:hAnsiTheme="minorHAnsi" w:cstheme="minorHAnsi"/>
          <w:sz w:val="24"/>
          <w:szCs w:val="24"/>
        </w:rPr>
        <w:t xml:space="preserve"> University of Illinois at Urbana-Champaign</w:t>
      </w:r>
      <w:r>
        <w:rPr>
          <w:rFonts w:asciiTheme="minorHAnsi" w:hAnsiTheme="minorHAnsi" w:cstheme="minorHAnsi"/>
          <w:sz w:val="24"/>
          <w:szCs w:val="24"/>
        </w:rPr>
        <w:t xml:space="preserve">, </w:t>
      </w:r>
      <w:r w:rsidRPr="00A6523E">
        <w:rPr>
          <w:rFonts w:asciiTheme="minorHAnsi" w:hAnsiTheme="minorHAnsi" w:cstheme="minorHAnsi"/>
          <w:sz w:val="24"/>
          <w:szCs w:val="24"/>
        </w:rPr>
        <w:t>Illinois Strategic Organizations Initiative (ISOI)</w:t>
      </w:r>
      <w:r>
        <w:rPr>
          <w:rFonts w:asciiTheme="minorHAnsi" w:hAnsiTheme="minorHAnsi" w:cstheme="minorHAnsi"/>
          <w:sz w:val="24"/>
          <w:szCs w:val="24"/>
        </w:rPr>
        <w:t xml:space="preserve">, </w:t>
      </w:r>
      <w:r w:rsidRPr="00A6523E">
        <w:rPr>
          <w:rFonts w:asciiTheme="minorHAnsi" w:hAnsiTheme="minorHAnsi" w:cstheme="minorHAnsi"/>
          <w:sz w:val="24"/>
          <w:szCs w:val="24"/>
        </w:rPr>
        <w:t>Gies College of Business</w:t>
      </w:r>
      <w:r>
        <w:rPr>
          <w:rFonts w:asciiTheme="minorHAnsi" w:hAnsiTheme="minorHAnsi" w:cstheme="minorHAnsi"/>
          <w:sz w:val="24"/>
          <w:szCs w:val="24"/>
        </w:rPr>
        <w:t>, 2022-</w:t>
      </w:r>
      <w:r w:rsidR="00EF099F">
        <w:rPr>
          <w:rFonts w:asciiTheme="minorHAnsi" w:hAnsiTheme="minorHAnsi" w:cstheme="minorHAnsi"/>
          <w:sz w:val="24"/>
          <w:szCs w:val="24"/>
        </w:rPr>
        <w:t>P</w:t>
      </w:r>
      <w:r>
        <w:rPr>
          <w:rFonts w:asciiTheme="minorHAnsi" w:hAnsiTheme="minorHAnsi" w:cstheme="minorHAnsi"/>
          <w:sz w:val="24"/>
          <w:szCs w:val="24"/>
        </w:rPr>
        <w:t>resent</w:t>
      </w:r>
    </w:p>
    <w:p w14:paraId="002C9BD0" w14:textId="77777777" w:rsidR="00A6523E" w:rsidRPr="000C57CA" w:rsidRDefault="00A6523E" w:rsidP="00CE2EA9">
      <w:pPr>
        <w:rPr>
          <w:rFonts w:asciiTheme="minorHAnsi" w:hAnsiTheme="minorHAnsi" w:cstheme="minorHAnsi"/>
          <w:b/>
          <w:sz w:val="24"/>
          <w:szCs w:val="24"/>
          <w:u w:val="single"/>
        </w:rPr>
      </w:pPr>
    </w:p>
    <w:p w14:paraId="573C0A5A" w14:textId="5A0ED85B" w:rsidR="00F4784A" w:rsidRPr="00F4784A" w:rsidRDefault="00F4784A" w:rsidP="00CE2EA9">
      <w:pPr>
        <w:rPr>
          <w:rFonts w:asciiTheme="minorHAnsi" w:hAnsiTheme="minorHAnsi" w:cstheme="minorHAnsi"/>
          <w:sz w:val="24"/>
          <w:szCs w:val="24"/>
        </w:rPr>
      </w:pPr>
      <w:r w:rsidRPr="00F4784A">
        <w:rPr>
          <w:rFonts w:asciiTheme="minorHAnsi" w:hAnsiTheme="minorHAnsi" w:cstheme="minorHAnsi"/>
          <w:bCs/>
          <w:sz w:val="24"/>
          <w:szCs w:val="24"/>
        </w:rPr>
        <w:t xml:space="preserve">Levenick iSEE Teaching Sustainability Fellow, </w:t>
      </w:r>
      <w:r w:rsidR="006362B8">
        <w:rPr>
          <w:rFonts w:asciiTheme="minorHAnsi" w:hAnsiTheme="minorHAnsi" w:cstheme="minorHAnsi"/>
          <w:bCs/>
          <w:sz w:val="24"/>
          <w:szCs w:val="24"/>
        </w:rPr>
        <w:t>University of Illinois Urbana-Champaign,</w:t>
      </w:r>
      <w:r w:rsidR="006362B8" w:rsidRPr="00F4784A">
        <w:rPr>
          <w:rFonts w:asciiTheme="minorHAnsi" w:hAnsiTheme="minorHAnsi" w:cstheme="minorHAnsi"/>
          <w:bCs/>
          <w:sz w:val="24"/>
          <w:szCs w:val="24"/>
        </w:rPr>
        <w:t xml:space="preserve"> </w:t>
      </w:r>
      <w:r w:rsidRPr="00F4784A">
        <w:rPr>
          <w:rFonts w:asciiTheme="minorHAnsi" w:hAnsiTheme="minorHAnsi" w:cstheme="minorHAnsi"/>
          <w:bCs/>
          <w:sz w:val="24"/>
          <w:szCs w:val="24"/>
        </w:rPr>
        <w:t>Institute for Sustainability, Energy, and Environment, 2022</w:t>
      </w:r>
      <w:r>
        <w:rPr>
          <w:rFonts w:asciiTheme="minorHAnsi" w:hAnsiTheme="minorHAnsi" w:cstheme="minorHAnsi"/>
          <w:bCs/>
          <w:sz w:val="24"/>
          <w:szCs w:val="24"/>
        </w:rPr>
        <w:t>-</w:t>
      </w:r>
      <w:r w:rsidR="00EF099F">
        <w:rPr>
          <w:rFonts w:asciiTheme="minorHAnsi" w:hAnsiTheme="minorHAnsi" w:cstheme="minorHAnsi"/>
          <w:bCs/>
          <w:sz w:val="24"/>
          <w:szCs w:val="24"/>
        </w:rPr>
        <w:t>P</w:t>
      </w:r>
      <w:r w:rsidR="00D22F03">
        <w:rPr>
          <w:rFonts w:asciiTheme="minorHAnsi" w:hAnsiTheme="minorHAnsi" w:cstheme="minorHAnsi"/>
          <w:bCs/>
          <w:sz w:val="24"/>
          <w:szCs w:val="24"/>
        </w:rPr>
        <w:t>resent</w:t>
      </w:r>
    </w:p>
    <w:p w14:paraId="682C3685" w14:textId="0334887A" w:rsidR="008324C6" w:rsidRPr="00F4784A" w:rsidRDefault="008324C6" w:rsidP="00CE2EA9">
      <w:pPr>
        <w:tabs>
          <w:tab w:val="left" w:pos="1728"/>
        </w:tabs>
        <w:ind w:left="2160" w:hanging="2160"/>
        <w:rPr>
          <w:rFonts w:asciiTheme="minorHAnsi" w:hAnsiTheme="minorHAnsi" w:cstheme="minorHAnsi"/>
          <w:sz w:val="22"/>
          <w:szCs w:val="22"/>
        </w:rPr>
      </w:pPr>
    </w:p>
    <w:p w14:paraId="5335BC35" w14:textId="5D917E48" w:rsidR="008324C6" w:rsidRPr="000C57CA" w:rsidRDefault="00BB470C" w:rsidP="00CE2EA9">
      <w:pPr>
        <w:rPr>
          <w:rFonts w:asciiTheme="minorHAnsi" w:hAnsiTheme="minorHAnsi" w:cstheme="minorHAnsi"/>
          <w:color w:val="000000"/>
          <w:sz w:val="24"/>
          <w:szCs w:val="24"/>
          <w:shd w:val="clear" w:color="auto" w:fill="FFFFFF"/>
        </w:rPr>
      </w:pPr>
      <w:r w:rsidRPr="000C57CA">
        <w:rPr>
          <w:rFonts w:asciiTheme="minorHAnsi" w:hAnsiTheme="minorHAnsi" w:cstheme="minorHAnsi"/>
          <w:color w:val="000000"/>
          <w:sz w:val="24"/>
          <w:szCs w:val="24"/>
          <w:shd w:val="clear" w:color="auto" w:fill="FFFFFF"/>
        </w:rPr>
        <w:t>Faculty Affiliate, University</w:t>
      </w:r>
      <w:r w:rsidRPr="000C57CA">
        <w:rPr>
          <w:rFonts w:asciiTheme="minorHAnsi" w:hAnsiTheme="minorHAnsi" w:cstheme="minorHAnsi"/>
          <w:sz w:val="24"/>
          <w:szCs w:val="24"/>
        </w:rPr>
        <w:t xml:space="preserve"> of Illinois Urbana-Champaign</w:t>
      </w:r>
      <w:r w:rsidR="006362B8">
        <w:rPr>
          <w:rFonts w:asciiTheme="minorHAnsi" w:hAnsiTheme="minorHAnsi" w:cstheme="minorHAnsi"/>
          <w:sz w:val="24"/>
          <w:szCs w:val="24"/>
        </w:rPr>
        <w:t xml:space="preserve">, </w:t>
      </w:r>
      <w:r w:rsidRPr="000C57CA">
        <w:rPr>
          <w:rFonts w:asciiTheme="minorHAnsi" w:hAnsiTheme="minorHAnsi" w:cstheme="minorHAnsi"/>
          <w:color w:val="000000"/>
          <w:sz w:val="24"/>
          <w:szCs w:val="24"/>
          <w:shd w:val="clear" w:color="auto" w:fill="FFFFFF"/>
        </w:rPr>
        <w:t>European Union Center, 2020-</w:t>
      </w:r>
      <w:r w:rsidR="00EF099F">
        <w:rPr>
          <w:rFonts w:asciiTheme="minorHAnsi" w:hAnsiTheme="minorHAnsi" w:cstheme="minorHAnsi"/>
          <w:color w:val="000000"/>
          <w:sz w:val="24"/>
          <w:szCs w:val="24"/>
          <w:shd w:val="clear" w:color="auto" w:fill="FFFFFF"/>
        </w:rPr>
        <w:t>P</w:t>
      </w:r>
      <w:r w:rsidRPr="000C57CA">
        <w:rPr>
          <w:rFonts w:asciiTheme="minorHAnsi" w:hAnsiTheme="minorHAnsi" w:cstheme="minorHAnsi"/>
          <w:color w:val="000000"/>
          <w:sz w:val="24"/>
          <w:szCs w:val="24"/>
          <w:shd w:val="clear" w:color="auto" w:fill="FFFFFF"/>
        </w:rPr>
        <w:t>resent</w:t>
      </w:r>
    </w:p>
    <w:p w14:paraId="4F820E40" w14:textId="77777777" w:rsidR="008324C6" w:rsidRPr="000C57CA" w:rsidRDefault="008324C6" w:rsidP="00CE2EA9">
      <w:pPr>
        <w:tabs>
          <w:tab w:val="left" w:pos="1728"/>
        </w:tabs>
        <w:rPr>
          <w:rFonts w:asciiTheme="minorHAnsi" w:hAnsiTheme="minorHAnsi" w:cstheme="minorHAnsi"/>
          <w:sz w:val="24"/>
          <w:szCs w:val="24"/>
        </w:rPr>
      </w:pPr>
    </w:p>
    <w:p w14:paraId="4B6994A7" w14:textId="66C46488" w:rsidR="008324C6" w:rsidRPr="000C57CA" w:rsidRDefault="00BB470C" w:rsidP="00CE2EA9">
      <w:pPr>
        <w:rPr>
          <w:rFonts w:asciiTheme="minorHAnsi" w:hAnsiTheme="minorHAnsi" w:cstheme="minorHAnsi"/>
          <w:color w:val="000000"/>
          <w:sz w:val="24"/>
          <w:szCs w:val="24"/>
          <w:shd w:val="clear" w:color="auto" w:fill="FFFFFF"/>
        </w:rPr>
      </w:pPr>
      <w:r w:rsidRPr="000C57CA">
        <w:rPr>
          <w:rFonts w:asciiTheme="minorHAnsi" w:hAnsiTheme="minorHAnsi" w:cstheme="minorHAnsi"/>
          <w:sz w:val="24"/>
          <w:szCs w:val="24"/>
          <w:shd w:val="clear" w:color="auto" w:fill="FFFFFF"/>
        </w:rPr>
        <w:t xml:space="preserve">Collaborating Scholar, </w:t>
      </w:r>
      <w:r w:rsidRPr="000C57CA">
        <w:rPr>
          <w:rFonts w:asciiTheme="minorHAnsi" w:hAnsiTheme="minorHAnsi" w:cstheme="minorHAnsi"/>
          <w:sz w:val="24"/>
          <w:szCs w:val="24"/>
        </w:rPr>
        <w:t xml:space="preserve">University of Illinois </w:t>
      </w:r>
      <w:r w:rsidR="00CD2075">
        <w:rPr>
          <w:rFonts w:asciiTheme="minorHAnsi" w:hAnsiTheme="minorHAnsi" w:cstheme="minorHAnsi"/>
          <w:sz w:val="24"/>
          <w:szCs w:val="24"/>
        </w:rPr>
        <w:t xml:space="preserve">System, </w:t>
      </w:r>
      <w:r w:rsidRPr="000C57CA">
        <w:rPr>
          <w:rFonts w:asciiTheme="minorHAnsi" w:hAnsiTheme="minorHAnsi" w:cstheme="minorHAnsi"/>
          <w:sz w:val="24"/>
          <w:szCs w:val="24"/>
          <w:shd w:val="clear" w:color="auto" w:fill="FFFFFF"/>
        </w:rPr>
        <w:t xml:space="preserve">Institute </w:t>
      </w:r>
      <w:r w:rsidR="000A0FBC" w:rsidRPr="000C57CA">
        <w:rPr>
          <w:rFonts w:asciiTheme="minorHAnsi" w:hAnsiTheme="minorHAnsi" w:cstheme="minorHAnsi"/>
          <w:sz w:val="24"/>
          <w:szCs w:val="24"/>
          <w:shd w:val="clear" w:color="auto" w:fill="FFFFFF"/>
        </w:rPr>
        <w:t>o</w:t>
      </w:r>
      <w:r w:rsidRPr="000C57CA">
        <w:rPr>
          <w:rFonts w:asciiTheme="minorHAnsi" w:hAnsiTheme="minorHAnsi" w:cstheme="minorHAnsi"/>
          <w:sz w:val="24"/>
          <w:szCs w:val="24"/>
          <w:shd w:val="clear" w:color="auto" w:fill="FFFFFF"/>
        </w:rPr>
        <w:t xml:space="preserve">f Government </w:t>
      </w:r>
      <w:r w:rsidR="000A0FBC" w:rsidRPr="000C57CA">
        <w:rPr>
          <w:rFonts w:asciiTheme="minorHAnsi" w:hAnsiTheme="minorHAnsi" w:cstheme="minorHAnsi"/>
          <w:sz w:val="24"/>
          <w:szCs w:val="24"/>
          <w:shd w:val="clear" w:color="auto" w:fill="FFFFFF"/>
        </w:rPr>
        <w:t>a</w:t>
      </w:r>
      <w:r w:rsidRPr="000C57CA">
        <w:rPr>
          <w:rFonts w:asciiTheme="minorHAnsi" w:hAnsiTheme="minorHAnsi" w:cstheme="minorHAnsi"/>
          <w:sz w:val="24"/>
          <w:szCs w:val="24"/>
          <w:shd w:val="clear" w:color="auto" w:fill="FFFFFF"/>
        </w:rPr>
        <w:t xml:space="preserve">nd Public </w:t>
      </w:r>
      <w:r w:rsidR="00585A95" w:rsidRPr="000C57CA">
        <w:rPr>
          <w:rFonts w:asciiTheme="minorHAnsi" w:hAnsiTheme="minorHAnsi" w:cstheme="minorHAnsi"/>
          <w:sz w:val="24"/>
          <w:szCs w:val="24"/>
          <w:shd w:val="clear" w:color="auto" w:fill="FFFFFF"/>
        </w:rPr>
        <w:t>Affairs</w:t>
      </w:r>
      <w:r w:rsidR="00585A95" w:rsidRPr="000C57CA">
        <w:rPr>
          <w:rFonts w:asciiTheme="minorHAnsi" w:hAnsiTheme="minorHAnsi" w:cstheme="minorHAnsi"/>
          <w:color w:val="000000"/>
          <w:sz w:val="24"/>
          <w:szCs w:val="24"/>
          <w:shd w:val="clear" w:color="auto" w:fill="FFFFFF"/>
        </w:rPr>
        <w:t>,</w:t>
      </w:r>
      <w:r w:rsidR="003A008F" w:rsidRPr="000C57CA">
        <w:rPr>
          <w:rFonts w:asciiTheme="minorHAnsi" w:hAnsiTheme="minorHAnsi" w:cstheme="minorHAnsi"/>
          <w:color w:val="000000"/>
          <w:sz w:val="24"/>
          <w:szCs w:val="24"/>
          <w:shd w:val="clear" w:color="auto" w:fill="FFFFFF"/>
        </w:rPr>
        <w:t xml:space="preserve"> </w:t>
      </w:r>
      <w:r w:rsidRPr="000C57CA">
        <w:rPr>
          <w:rFonts w:asciiTheme="minorHAnsi" w:hAnsiTheme="minorHAnsi" w:cstheme="minorHAnsi"/>
          <w:color w:val="000000"/>
          <w:sz w:val="24"/>
          <w:szCs w:val="24"/>
          <w:shd w:val="clear" w:color="auto" w:fill="FFFFFF"/>
        </w:rPr>
        <w:t>2020-Present</w:t>
      </w:r>
    </w:p>
    <w:p w14:paraId="72396875" w14:textId="7F63D3D5" w:rsidR="00D067A1" w:rsidRPr="000C57CA" w:rsidRDefault="00BB470C" w:rsidP="00CE2EA9">
      <w:pPr>
        <w:tabs>
          <w:tab w:val="left" w:pos="1728"/>
        </w:tabs>
        <w:ind w:left="2160" w:hanging="2160"/>
        <w:rPr>
          <w:rFonts w:asciiTheme="minorHAnsi" w:hAnsiTheme="minorHAnsi" w:cstheme="minorHAnsi"/>
          <w:sz w:val="24"/>
          <w:szCs w:val="24"/>
        </w:rPr>
      </w:pPr>
      <w:r w:rsidRPr="000C57CA">
        <w:rPr>
          <w:rFonts w:asciiTheme="minorHAnsi" w:hAnsiTheme="minorHAnsi" w:cstheme="minorHAnsi"/>
          <w:sz w:val="24"/>
          <w:szCs w:val="24"/>
        </w:rPr>
        <w:lastRenderedPageBreak/>
        <w:tab/>
      </w:r>
    </w:p>
    <w:p w14:paraId="5CFAC7D7" w14:textId="1BD1675D" w:rsidR="00D067A1" w:rsidRPr="000C57CA" w:rsidRDefault="00D067A1" w:rsidP="00CE2EA9">
      <w:pPr>
        <w:tabs>
          <w:tab w:val="left" w:pos="1728"/>
        </w:tabs>
        <w:ind w:left="2160" w:hanging="2160"/>
        <w:rPr>
          <w:rFonts w:asciiTheme="minorHAnsi" w:hAnsiTheme="minorHAnsi" w:cstheme="minorHAnsi"/>
          <w:sz w:val="24"/>
          <w:szCs w:val="24"/>
        </w:rPr>
      </w:pPr>
    </w:p>
    <w:p w14:paraId="1D2FABB6" w14:textId="1B48FAEE" w:rsidR="008324C6" w:rsidRPr="000C57CA" w:rsidRDefault="00BB470C" w:rsidP="00CE2EA9">
      <w:pPr>
        <w:rPr>
          <w:rFonts w:asciiTheme="minorHAnsi" w:hAnsiTheme="minorHAnsi" w:cstheme="minorHAnsi"/>
          <w:iCs/>
          <w:sz w:val="24"/>
          <w:szCs w:val="24"/>
        </w:rPr>
      </w:pPr>
      <w:r w:rsidRPr="000C57CA">
        <w:rPr>
          <w:rFonts w:asciiTheme="minorHAnsi" w:hAnsiTheme="minorHAnsi" w:cstheme="minorHAnsi"/>
          <w:sz w:val="24"/>
          <w:szCs w:val="24"/>
        </w:rPr>
        <w:t xml:space="preserve">Adjunct Professor, University of Illinois Urbana-Champaign Grainger College of Engineering City Scholars Program, </w:t>
      </w:r>
      <w:r w:rsidRPr="000C57CA">
        <w:rPr>
          <w:rFonts w:asciiTheme="minorHAnsi" w:hAnsiTheme="minorHAnsi" w:cstheme="minorHAnsi"/>
          <w:iCs/>
          <w:sz w:val="24"/>
          <w:szCs w:val="24"/>
        </w:rPr>
        <w:t>2018-Present</w:t>
      </w:r>
    </w:p>
    <w:p w14:paraId="4B770F9C" w14:textId="48DB2DDF" w:rsidR="00D067A1" w:rsidRPr="000C57CA" w:rsidRDefault="00D067A1" w:rsidP="00CE2EA9">
      <w:pPr>
        <w:tabs>
          <w:tab w:val="left" w:pos="1728"/>
        </w:tabs>
        <w:ind w:left="2160" w:hanging="2160"/>
        <w:rPr>
          <w:rFonts w:asciiTheme="minorHAnsi" w:hAnsiTheme="minorHAnsi" w:cstheme="minorHAnsi"/>
          <w:sz w:val="24"/>
          <w:szCs w:val="24"/>
        </w:rPr>
      </w:pPr>
    </w:p>
    <w:p w14:paraId="167A6BCC" w14:textId="1F73617F" w:rsidR="008324C6" w:rsidRDefault="00BB470C" w:rsidP="00CE2EA9">
      <w:pPr>
        <w:tabs>
          <w:tab w:val="left" w:pos="1728"/>
        </w:tabs>
        <w:rPr>
          <w:rFonts w:asciiTheme="minorHAnsi" w:hAnsiTheme="minorHAnsi" w:cstheme="minorHAnsi"/>
          <w:iCs/>
          <w:sz w:val="24"/>
          <w:szCs w:val="24"/>
        </w:rPr>
      </w:pPr>
      <w:r w:rsidRPr="000C57CA">
        <w:rPr>
          <w:rFonts w:asciiTheme="minorHAnsi" w:hAnsiTheme="minorHAnsi" w:cstheme="minorHAnsi"/>
          <w:sz w:val="24"/>
          <w:szCs w:val="24"/>
        </w:rPr>
        <w:t xml:space="preserve">Adjunct Professor, University of Illinois Urbana-Champaign College of Law, </w:t>
      </w:r>
      <w:r w:rsidRPr="000C57CA">
        <w:rPr>
          <w:rFonts w:asciiTheme="minorHAnsi" w:hAnsiTheme="minorHAnsi" w:cstheme="minorHAnsi"/>
          <w:iCs/>
          <w:sz w:val="24"/>
          <w:szCs w:val="24"/>
        </w:rPr>
        <w:t>201</w:t>
      </w:r>
      <w:r w:rsidR="00042217">
        <w:rPr>
          <w:rFonts w:asciiTheme="minorHAnsi" w:hAnsiTheme="minorHAnsi" w:cstheme="minorHAnsi"/>
          <w:iCs/>
          <w:sz w:val="24"/>
          <w:szCs w:val="24"/>
        </w:rPr>
        <w:t>3</w:t>
      </w:r>
      <w:r w:rsidRPr="000C57CA">
        <w:rPr>
          <w:rFonts w:asciiTheme="minorHAnsi" w:hAnsiTheme="minorHAnsi" w:cstheme="minorHAnsi"/>
          <w:iCs/>
          <w:sz w:val="24"/>
          <w:szCs w:val="24"/>
        </w:rPr>
        <w:t>-</w:t>
      </w:r>
      <w:r w:rsidR="009F5910">
        <w:rPr>
          <w:rFonts w:asciiTheme="minorHAnsi" w:hAnsiTheme="minorHAnsi" w:cstheme="minorHAnsi"/>
          <w:iCs/>
          <w:sz w:val="24"/>
          <w:szCs w:val="24"/>
        </w:rPr>
        <w:t>2022 (appointment in conjunction with Executive Director appointment at Gies)</w:t>
      </w:r>
    </w:p>
    <w:p w14:paraId="25D61766" w14:textId="77777777" w:rsidR="00A6523E" w:rsidRPr="000C57CA" w:rsidRDefault="00A6523E" w:rsidP="00CE2EA9">
      <w:pPr>
        <w:tabs>
          <w:tab w:val="left" w:pos="1728"/>
        </w:tabs>
        <w:rPr>
          <w:rFonts w:asciiTheme="minorHAnsi" w:hAnsiTheme="minorHAnsi" w:cstheme="minorHAnsi"/>
          <w:iCs/>
          <w:sz w:val="24"/>
          <w:szCs w:val="24"/>
        </w:rPr>
      </w:pPr>
    </w:p>
    <w:p w14:paraId="6D9A1394" w14:textId="77777777" w:rsidR="00A6523E" w:rsidRDefault="00A6523E" w:rsidP="00A6523E">
      <w:pPr>
        <w:rPr>
          <w:rFonts w:asciiTheme="minorHAnsi" w:hAnsiTheme="minorHAnsi" w:cstheme="minorHAnsi"/>
          <w:sz w:val="24"/>
          <w:szCs w:val="24"/>
        </w:rPr>
      </w:pPr>
      <w:r w:rsidRPr="000C57CA">
        <w:rPr>
          <w:rFonts w:asciiTheme="minorHAnsi" w:hAnsiTheme="minorHAnsi" w:cstheme="minorHAnsi"/>
          <w:sz w:val="24"/>
          <w:szCs w:val="24"/>
        </w:rPr>
        <w:t>Executive Director, Center for Professional Responsibility in Business and Society</w:t>
      </w:r>
      <w:bookmarkStart w:id="0" w:name="_Hlk99030921"/>
      <w:r w:rsidRPr="000C57CA">
        <w:rPr>
          <w:rFonts w:asciiTheme="minorHAnsi" w:hAnsiTheme="minorHAnsi" w:cstheme="minorHAnsi"/>
          <w:sz w:val="24"/>
          <w:szCs w:val="24"/>
        </w:rPr>
        <w:t>, University of Illinois Urbana-Champaign, Gies College of Business,</w:t>
      </w:r>
      <w:bookmarkEnd w:id="0"/>
      <w:r w:rsidRPr="000C57CA">
        <w:rPr>
          <w:rFonts w:asciiTheme="minorHAnsi" w:hAnsiTheme="minorHAnsi" w:cstheme="minorHAnsi"/>
          <w:sz w:val="24"/>
          <w:szCs w:val="24"/>
        </w:rPr>
        <w:t xml:space="preserve"> 2007-</w:t>
      </w:r>
      <w:r>
        <w:rPr>
          <w:rFonts w:asciiTheme="minorHAnsi" w:hAnsiTheme="minorHAnsi" w:cstheme="minorHAnsi"/>
          <w:sz w:val="24"/>
          <w:szCs w:val="24"/>
        </w:rPr>
        <w:t>2022</w:t>
      </w:r>
    </w:p>
    <w:p w14:paraId="459AF0D9" w14:textId="6416927E" w:rsidR="008324C6" w:rsidRPr="000C57CA" w:rsidRDefault="008324C6" w:rsidP="00CE2EA9">
      <w:pPr>
        <w:tabs>
          <w:tab w:val="left" w:pos="1728"/>
        </w:tabs>
        <w:rPr>
          <w:rFonts w:asciiTheme="minorHAnsi" w:hAnsiTheme="minorHAnsi" w:cstheme="minorHAnsi"/>
          <w:iCs/>
          <w:sz w:val="24"/>
          <w:szCs w:val="24"/>
        </w:rPr>
      </w:pPr>
    </w:p>
    <w:p w14:paraId="0AC3D977" w14:textId="42B0F036" w:rsidR="008324C6" w:rsidRPr="000C57CA" w:rsidRDefault="00BB470C" w:rsidP="00CE2EA9">
      <w:pPr>
        <w:tabs>
          <w:tab w:val="left" w:pos="1728"/>
        </w:tabs>
        <w:ind w:left="2160" w:hanging="2160"/>
        <w:rPr>
          <w:rFonts w:asciiTheme="minorHAnsi" w:hAnsiTheme="minorHAnsi" w:cstheme="minorHAnsi"/>
          <w:sz w:val="24"/>
          <w:szCs w:val="24"/>
        </w:rPr>
      </w:pPr>
      <w:r w:rsidRPr="000C57CA">
        <w:rPr>
          <w:rFonts w:asciiTheme="minorHAnsi" w:hAnsiTheme="minorHAnsi" w:cstheme="minorHAnsi"/>
          <w:sz w:val="24"/>
          <w:szCs w:val="24"/>
        </w:rPr>
        <w:t xml:space="preserve">Vice President and Counsel, Business Practices, </w:t>
      </w:r>
      <w:bookmarkStart w:id="1" w:name="_Hlk99027370"/>
      <w:r w:rsidRPr="000C57CA">
        <w:rPr>
          <w:rFonts w:asciiTheme="minorHAnsi" w:hAnsiTheme="minorHAnsi" w:cstheme="minorHAnsi"/>
          <w:sz w:val="24"/>
          <w:szCs w:val="24"/>
        </w:rPr>
        <w:t xml:space="preserve">Baxter International Inc., </w:t>
      </w:r>
      <w:bookmarkEnd w:id="1"/>
      <w:r w:rsidRPr="000C57CA">
        <w:rPr>
          <w:rFonts w:asciiTheme="minorHAnsi" w:hAnsiTheme="minorHAnsi" w:cstheme="minorHAnsi"/>
          <w:sz w:val="24"/>
          <w:szCs w:val="24"/>
        </w:rPr>
        <w:t>1996-2007</w:t>
      </w:r>
    </w:p>
    <w:p w14:paraId="02959F34" w14:textId="41094C75" w:rsidR="0053563B" w:rsidRPr="000C57CA" w:rsidRDefault="0053563B" w:rsidP="00CE2EA9">
      <w:pPr>
        <w:tabs>
          <w:tab w:val="left" w:pos="1728"/>
        </w:tabs>
        <w:ind w:left="2160" w:hanging="2160"/>
        <w:rPr>
          <w:rFonts w:asciiTheme="minorHAnsi" w:hAnsiTheme="minorHAnsi" w:cstheme="minorHAnsi"/>
          <w:sz w:val="24"/>
          <w:szCs w:val="24"/>
        </w:rPr>
      </w:pPr>
    </w:p>
    <w:p w14:paraId="17329481" w14:textId="340D7234" w:rsidR="0053563B" w:rsidRPr="000C57CA" w:rsidRDefault="00BB470C" w:rsidP="00CE2EA9">
      <w:pPr>
        <w:tabs>
          <w:tab w:val="left" w:pos="1728"/>
          <w:tab w:val="left" w:pos="2250"/>
          <w:tab w:val="left" w:pos="2520"/>
        </w:tabs>
        <w:rPr>
          <w:rFonts w:asciiTheme="minorHAnsi" w:hAnsiTheme="minorHAnsi" w:cstheme="minorHAnsi"/>
          <w:sz w:val="24"/>
          <w:szCs w:val="24"/>
        </w:rPr>
      </w:pPr>
      <w:r w:rsidRPr="000C57CA">
        <w:rPr>
          <w:rFonts w:asciiTheme="minorHAnsi" w:hAnsiTheme="minorHAnsi" w:cstheme="minorHAnsi"/>
          <w:sz w:val="24"/>
          <w:szCs w:val="24"/>
        </w:rPr>
        <w:t>Executive Exchange Program with Evanston Hospital Corporation (</w:t>
      </w:r>
      <w:r w:rsidR="000A0FBC" w:rsidRPr="000C57CA">
        <w:rPr>
          <w:rFonts w:asciiTheme="minorHAnsi" w:hAnsiTheme="minorHAnsi" w:cstheme="minorHAnsi"/>
          <w:sz w:val="24"/>
          <w:szCs w:val="24"/>
        </w:rPr>
        <w:t>n</w:t>
      </w:r>
      <w:r w:rsidRPr="000C57CA">
        <w:rPr>
          <w:rFonts w:asciiTheme="minorHAnsi" w:hAnsiTheme="minorHAnsi" w:cstheme="minorHAnsi"/>
          <w:sz w:val="24"/>
          <w:szCs w:val="24"/>
        </w:rPr>
        <w:t>ow North</w:t>
      </w:r>
      <w:r w:rsidR="006C642D" w:rsidRPr="000C57CA">
        <w:rPr>
          <w:rFonts w:asciiTheme="minorHAnsi" w:hAnsiTheme="minorHAnsi" w:cstheme="minorHAnsi"/>
          <w:sz w:val="24"/>
          <w:szCs w:val="24"/>
        </w:rPr>
        <w:t>S</w:t>
      </w:r>
      <w:r w:rsidRPr="000C57CA">
        <w:rPr>
          <w:rFonts w:asciiTheme="minorHAnsi" w:hAnsiTheme="minorHAnsi" w:cstheme="minorHAnsi"/>
          <w:sz w:val="24"/>
          <w:szCs w:val="24"/>
        </w:rPr>
        <w:t>hore University Health System), Baxter International Inc., 1995-1996</w:t>
      </w:r>
    </w:p>
    <w:p w14:paraId="0A77C8BF" w14:textId="77777777" w:rsidR="0053563B" w:rsidRPr="000C57CA" w:rsidRDefault="0053563B" w:rsidP="00CE2EA9">
      <w:pPr>
        <w:tabs>
          <w:tab w:val="left" w:pos="1728"/>
          <w:tab w:val="left" w:pos="2250"/>
          <w:tab w:val="left" w:pos="2520"/>
        </w:tabs>
        <w:ind w:left="2088" w:hanging="360"/>
        <w:rPr>
          <w:rFonts w:asciiTheme="minorHAnsi" w:hAnsiTheme="minorHAnsi" w:cstheme="minorHAnsi"/>
          <w:sz w:val="24"/>
          <w:szCs w:val="24"/>
        </w:rPr>
      </w:pPr>
    </w:p>
    <w:p w14:paraId="305CFD7C" w14:textId="6B858EB7" w:rsidR="0053563B" w:rsidRPr="000C57CA" w:rsidRDefault="00BB470C" w:rsidP="00CE2EA9">
      <w:pPr>
        <w:tabs>
          <w:tab w:val="left" w:pos="1728"/>
        </w:tabs>
        <w:ind w:left="2160" w:hanging="2160"/>
        <w:rPr>
          <w:rFonts w:asciiTheme="minorHAnsi" w:hAnsiTheme="minorHAnsi" w:cstheme="minorHAnsi"/>
          <w:sz w:val="24"/>
          <w:szCs w:val="24"/>
        </w:rPr>
      </w:pPr>
      <w:r w:rsidRPr="000C57CA">
        <w:rPr>
          <w:rFonts w:asciiTheme="minorHAnsi" w:hAnsiTheme="minorHAnsi" w:cstheme="minorHAnsi"/>
          <w:sz w:val="24"/>
          <w:szCs w:val="24"/>
        </w:rPr>
        <w:t>Business Process Innovation Team, Baxter International Inc., 1994-1995</w:t>
      </w:r>
    </w:p>
    <w:p w14:paraId="7A755D6D" w14:textId="77777777" w:rsidR="0053563B" w:rsidRPr="000C57CA" w:rsidRDefault="0053563B"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08" w:hanging="2508"/>
        <w:rPr>
          <w:rFonts w:asciiTheme="minorHAnsi" w:hAnsiTheme="minorHAnsi" w:cstheme="minorHAnsi"/>
          <w:sz w:val="24"/>
          <w:szCs w:val="24"/>
        </w:rPr>
      </w:pPr>
    </w:p>
    <w:p w14:paraId="038E2792" w14:textId="203435F8" w:rsidR="0053563B" w:rsidRPr="000C57CA" w:rsidRDefault="00BB470C" w:rsidP="00CE2EA9">
      <w:pPr>
        <w:tabs>
          <w:tab w:val="left" w:pos="1728"/>
          <w:tab w:val="left" w:pos="2250"/>
          <w:tab w:val="left" w:pos="2520"/>
        </w:tabs>
        <w:rPr>
          <w:rFonts w:asciiTheme="minorHAnsi" w:hAnsiTheme="minorHAnsi" w:cstheme="minorHAnsi"/>
          <w:sz w:val="24"/>
          <w:szCs w:val="24"/>
        </w:rPr>
      </w:pPr>
      <w:r w:rsidRPr="000C57CA">
        <w:rPr>
          <w:rFonts w:asciiTheme="minorHAnsi" w:hAnsiTheme="minorHAnsi" w:cstheme="minorHAnsi"/>
          <w:sz w:val="24"/>
          <w:szCs w:val="24"/>
        </w:rPr>
        <w:t>Director, Training &amp; Development/Planning &amp; Staffing, U.S. Distribution Business Baxter International Inc., February 1994-July 1994</w:t>
      </w:r>
    </w:p>
    <w:p w14:paraId="7F90C103" w14:textId="77777777" w:rsidR="0053563B" w:rsidRPr="000C57CA" w:rsidRDefault="0053563B" w:rsidP="00CE2EA9">
      <w:pPr>
        <w:tabs>
          <w:tab w:val="left" w:pos="1728"/>
          <w:tab w:val="left" w:pos="2250"/>
          <w:tab w:val="left" w:pos="2520"/>
        </w:tabs>
        <w:ind w:left="2088" w:hanging="360"/>
        <w:rPr>
          <w:rFonts w:asciiTheme="minorHAnsi" w:hAnsiTheme="minorHAnsi" w:cstheme="minorHAnsi"/>
          <w:sz w:val="24"/>
          <w:szCs w:val="24"/>
        </w:rPr>
      </w:pPr>
    </w:p>
    <w:p w14:paraId="6F497A09" w14:textId="7C554ED3" w:rsidR="0053563B" w:rsidRPr="000C57CA" w:rsidRDefault="00BB470C" w:rsidP="00CE2EA9">
      <w:pPr>
        <w:tabs>
          <w:tab w:val="left" w:pos="1728"/>
          <w:tab w:val="left" w:pos="2250"/>
          <w:tab w:val="left" w:pos="2520"/>
        </w:tabs>
        <w:rPr>
          <w:rFonts w:asciiTheme="minorHAnsi" w:hAnsiTheme="minorHAnsi" w:cstheme="minorHAnsi"/>
          <w:sz w:val="24"/>
          <w:szCs w:val="24"/>
        </w:rPr>
      </w:pPr>
      <w:r w:rsidRPr="000C57CA">
        <w:rPr>
          <w:rFonts w:asciiTheme="minorHAnsi" w:hAnsiTheme="minorHAnsi" w:cstheme="minorHAnsi"/>
          <w:sz w:val="24"/>
          <w:szCs w:val="24"/>
        </w:rPr>
        <w:t>Director, Field Human Resources, Hospital Sales and Distribution Division, Baxter International Inc.,</w:t>
      </w:r>
      <w:r w:rsidR="00DC4188">
        <w:rPr>
          <w:rFonts w:asciiTheme="minorHAnsi" w:hAnsiTheme="minorHAnsi" w:cstheme="minorHAnsi"/>
          <w:sz w:val="24"/>
          <w:szCs w:val="24"/>
        </w:rPr>
        <w:t xml:space="preserve"> </w:t>
      </w:r>
      <w:r w:rsidRPr="000C57CA">
        <w:rPr>
          <w:rFonts w:asciiTheme="minorHAnsi" w:hAnsiTheme="minorHAnsi" w:cstheme="minorHAnsi"/>
          <w:sz w:val="24"/>
          <w:szCs w:val="24"/>
        </w:rPr>
        <w:t>1992-1994</w:t>
      </w:r>
    </w:p>
    <w:p w14:paraId="70DBA57A" w14:textId="77777777" w:rsidR="0053563B" w:rsidRPr="000C57CA" w:rsidRDefault="0053563B"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35681D0D" w14:textId="002D0012" w:rsidR="0053563B" w:rsidRPr="000C57CA" w:rsidRDefault="00BB470C"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0C57CA">
        <w:rPr>
          <w:rFonts w:asciiTheme="minorHAnsi" w:hAnsiTheme="minorHAnsi" w:cstheme="minorHAnsi"/>
          <w:sz w:val="24"/>
          <w:szCs w:val="24"/>
        </w:rPr>
        <w:t>Director, Employee Relations/Labor Counsel Baxter International Inc., 1990-1992</w:t>
      </w:r>
    </w:p>
    <w:p w14:paraId="762F4C91" w14:textId="77777777" w:rsidR="0053563B" w:rsidRPr="000C57CA" w:rsidRDefault="0053563B"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08" w:hanging="1068"/>
        <w:rPr>
          <w:rFonts w:asciiTheme="minorHAnsi" w:hAnsiTheme="minorHAnsi" w:cstheme="minorHAnsi"/>
          <w:sz w:val="24"/>
          <w:szCs w:val="24"/>
        </w:rPr>
      </w:pPr>
    </w:p>
    <w:p w14:paraId="0F995682" w14:textId="141D3BF2" w:rsidR="0053563B" w:rsidRPr="000C57CA" w:rsidRDefault="00BB470C" w:rsidP="00CE2EA9">
      <w:pPr>
        <w:tabs>
          <w:tab w:val="left" w:pos="1728"/>
          <w:tab w:val="left" w:pos="2250"/>
          <w:tab w:val="left" w:pos="2520"/>
        </w:tabs>
        <w:rPr>
          <w:rFonts w:asciiTheme="minorHAnsi" w:hAnsiTheme="minorHAnsi" w:cstheme="minorHAnsi"/>
          <w:sz w:val="24"/>
          <w:szCs w:val="24"/>
        </w:rPr>
      </w:pPr>
      <w:r w:rsidRPr="000C57CA">
        <w:rPr>
          <w:rFonts w:asciiTheme="minorHAnsi" w:hAnsiTheme="minorHAnsi" w:cstheme="minorHAnsi"/>
          <w:sz w:val="24"/>
          <w:szCs w:val="24"/>
        </w:rPr>
        <w:t>Manager, Employee Relations/Labor Counsel, Baxter International Inc., 1989-1990</w:t>
      </w:r>
    </w:p>
    <w:p w14:paraId="0D728CC4" w14:textId="7E8EED40" w:rsidR="00EC06FF" w:rsidRPr="000C57CA" w:rsidRDefault="00EC06FF" w:rsidP="00CE2EA9">
      <w:pPr>
        <w:tabs>
          <w:tab w:val="left" w:pos="1728"/>
          <w:tab w:val="left" w:pos="2250"/>
          <w:tab w:val="left" w:pos="2520"/>
        </w:tabs>
        <w:rPr>
          <w:rFonts w:asciiTheme="minorHAnsi" w:hAnsiTheme="minorHAnsi" w:cstheme="minorHAnsi"/>
          <w:sz w:val="24"/>
          <w:szCs w:val="24"/>
        </w:rPr>
      </w:pPr>
    </w:p>
    <w:p w14:paraId="1C32C105" w14:textId="3936F9ED" w:rsidR="00EC06FF" w:rsidRPr="000C57CA" w:rsidRDefault="00BB470C" w:rsidP="00CE2EA9">
      <w:pPr>
        <w:tabs>
          <w:tab w:val="left" w:pos="1728"/>
          <w:tab w:val="left" w:pos="2250"/>
          <w:tab w:val="left" w:pos="2520"/>
        </w:tabs>
        <w:rPr>
          <w:rFonts w:asciiTheme="minorHAnsi" w:hAnsiTheme="minorHAnsi" w:cstheme="minorHAnsi"/>
          <w:iCs/>
          <w:sz w:val="24"/>
          <w:szCs w:val="24"/>
        </w:rPr>
      </w:pPr>
      <w:r w:rsidRPr="000C57CA">
        <w:rPr>
          <w:rFonts w:asciiTheme="minorHAnsi" w:hAnsiTheme="minorHAnsi" w:cstheme="minorHAnsi"/>
          <w:sz w:val="24"/>
          <w:szCs w:val="24"/>
        </w:rPr>
        <w:t xml:space="preserve">Seyfarth, Shaw, Fairweather &amp; Geraldson, </w:t>
      </w:r>
      <w:r w:rsidRPr="000C57CA">
        <w:rPr>
          <w:rFonts w:asciiTheme="minorHAnsi" w:hAnsiTheme="minorHAnsi" w:cstheme="minorHAnsi"/>
          <w:iCs/>
          <w:sz w:val="24"/>
          <w:szCs w:val="24"/>
        </w:rPr>
        <w:t>Associate, 1983-1989</w:t>
      </w:r>
      <w:r w:rsidR="007422D4" w:rsidRPr="000C57CA">
        <w:rPr>
          <w:rFonts w:asciiTheme="minorHAnsi" w:hAnsiTheme="minorHAnsi" w:cstheme="minorHAnsi"/>
          <w:sz w:val="24"/>
          <w:szCs w:val="24"/>
        </w:rPr>
        <w:t xml:space="preserve"> </w:t>
      </w:r>
      <w:r w:rsidR="00297F43">
        <w:rPr>
          <w:rFonts w:asciiTheme="minorHAnsi" w:hAnsiTheme="minorHAnsi" w:cstheme="minorHAnsi"/>
          <w:sz w:val="24"/>
          <w:szCs w:val="24"/>
        </w:rPr>
        <w:t>(</w:t>
      </w:r>
      <w:r w:rsidR="007422D4" w:rsidRPr="000C57CA">
        <w:rPr>
          <w:rFonts w:asciiTheme="minorHAnsi" w:hAnsiTheme="minorHAnsi" w:cstheme="minorHAnsi"/>
          <w:sz w:val="24"/>
          <w:szCs w:val="24"/>
        </w:rPr>
        <w:t>including 12</w:t>
      </w:r>
      <w:r w:rsidR="00C93F39" w:rsidRPr="000C57CA">
        <w:rPr>
          <w:rFonts w:asciiTheme="minorHAnsi" w:hAnsiTheme="minorHAnsi" w:cstheme="minorHAnsi"/>
          <w:sz w:val="24"/>
          <w:szCs w:val="24"/>
        </w:rPr>
        <w:t xml:space="preserve"> </w:t>
      </w:r>
      <w:r w:rsidR="007422D4" w:rsidRPr="000C57CA">
        <w:rPr>
          <w:rFonts w:asciiTheme="minorHAnsi" w:hAnsiTheme="minorHAnsi" w:cstheme="minorHAnsi"/>
          <w:sz w:val="24"/>
          <w:szCs w:val="24"/>
        </w:rPr>
        <w:t xml:space="preserve">months </w:t>
      </w:r>
      <w:r w:rsidR="00F659AD">
        <w:rPr>
          <w:rFonts w:asciiTheme="minorHAnsi" w:hAnsiTheme="minorHAnsi" w:cstheme="minorHAnsi"/>
          <w:sz w:val="24"/>
          <w:szCs w:val="24"/>
        </w:rPr>
        <w:t>in</w:t>
      </w:r>
      <w:r w:rsidR="007422D4" w:rsidRPr="000C57CA">
        <w:rPr>
          <w:rFonts w:asciiTheme="minorHAnsi" w:hAnsiTheme="minorHAnsi" w:cstheme="minorHAnsi"/>
          <w:sz w:val="24"/>
          <w:szCs w:val="24"/>
        </w:rPr>
        <w:t xml:space="preserve"> City of Chicago “Lend A Lawyer” program</w:t>
      </w:r>
      <w:r w:rsidR="00297F43">
        <w:rPr>
          <w:rFonts w:asciiTheme="minorHAnsi" w:hAnsiTheme="minorHAnsi" w:cstheme="minorHAnsi"/>
          <w:sz w:val="24"/>
          <w:szCs w:val="24"/>
        </w:rPr>
        <w:t>)</w:t>
      </w:r>
    </w:p>
    <w:p w14:paraId="53D4E7D4" w14:textId="29CE897B" w:rsidR="008C37F2" w:rsidRPr="000C57CA" w:rsidRDefault="008C37F2" w:rsidP="00CE2EA9">
      <w:pPr>
        <w:tabs>
          <w:tab w:val="left" w:pos="1728"/>
        </w:tabs>
        <w:ind w:left="2160" w:hanging="2160"/>
        <w:rPr>
          <w:rFonts w:asciiTheme="minorHAnsi" w:hAnsiTheme="minorHAnsi" w:cstheme="minorHAnsi"/>
          <w:iCs/>
          <w:sz w:val="24"/>
          <w:szCs w:val="24"/>
        </w:rPr>
      </w:pPr>
    </w:p>
    <w:p w14:paraId="55EC73DD" w14:textId="08EC0EA2" w:rsidR="008C37F2" w:rsidRPr="000C57CA" w:rsidRDefault="008C37F2" w:rsidP="00CE2EA9">
      <w:pPr>
        <w:tabs>
          <w:tab w:val="left" w:pos="1728"/>
          <w:tab w:val="left" w:pos="2250"/>
          <w:tab w:val="left" w:pos="2520"/>
        </w:tabs>
        <w:spacing w:after="480"/>
        <w:rPr>
          <w:rFonts w:asciiTheme="minorHAnsi" w:hAnsiTheme="minorHAnsi" w:cstheme="minorHAnsi"/>
          <w:sz w:val="24"/>
          <w:szCs w:val="24"/>
        </w:rPr>
      </w:pPr>
      <w:r w:rsidRPr="00057D03">
        <w:rPr>
          <w:rFonts w:asciiTheme="minorHAnsi" w:hAnsiTheme="minorHAnsi" w:cstheme="minorHAnsi"/>
          <w:sz w:val="24"/>
          <w:szCs w:val="24"/>
        </w:rPr>
        <w:t>Illinois</w:t>
      </w:r>
      <w:r w:rsidRPr="000C57CA">
        <w:rPr>
          <w:rFonts w:asciiTheme="minorHAnsi" w:hAnsiTheme="minorHAnsi" w:cstheme="minorHAnsi"/>
          <w:bCs/>
          <w:sz w:val="24"/>
          <w:szCs w:val="24"/>
        </w:rPr>
        <w:t xml:space="preserve"> House of Representatives</w:t>
      </w:r>
      <w:r w:rsidRPr="000C57CA">
        <w:rPr>
          <w:rFonts w:asciiTheme="minorHAnsi" w:hAnsiTheme="minorHAnsi" w:cstheme="minorHAnsi"/>
          <w:sz w:val="24"/>
          <w:szCs w:val="24"/>
        </w:rPr>
        <w:t>, Legislative Analyst, House Republican Staff/Legislative Staff Internship Program, 1979-1980</w:t>
      </w:r>
    </w:p>
    <w:p w14:paraId="2C27CA95" w14:textId="79185670" w:rsidR="002D4212" w:rsidRDefault="004B0814" w:rsidP="00CE2EA9">
      <w:pPr>
        <w:tabs>
          <w:tab w:val="left" w:pos="1728"/>
        </w:tabs>
        <w:ind w:left="2160" w:hanging="2160"/>
        <w:rPr>
          <w:rFonts w:asciiTheme="minorHAnsi" w:hAnsiTheme="minorHAnsi" w:cstheme="minorHAnsi"/>
          <w:b/>
          <w:sz w:val="24"/>
          <w:szCs w:val="24"/>
          <w:u w:val="single"/>
        </w:rPr>
      </w:pPr>
      <w:r w:rsidRPr="000C57CA">
        <w:rPr>
          <w:rFonts w:asciiTheme="minorHAnsi" w:hAnsiTheme="minorHAnsi" w:cstheme="minorHAnsi"/>
          <w:b/>
          <w:sz w:val="24"/>
          <w:szCs w:val="24"/>
          <w:u w:val="single"/>
        </w:rPr>
        <w:t xml:space="preserve">GRANTS, </w:t>
      </w:r>
      <w:r w:rsidR="002D4212" w:rsidRPr="000C57CA">
        <w:rPr>
          <w:rFonts w:asciiTheme="minorHAnsi" w:hAnsiTheme="minorHAnsi" w:cstheme="minorHAnsi"/>
          <w:b/>
          <w:sz w:val="24"/>
          <w:szCs w:val="24"/>
          <w:u w:val="single"/>
        </w:rPr>
        <w:t>HONORS</w:t>
      </w:r>
      <w:r w:rsidRPr="000C57CA">
        <w:rPr>
          <w:rFonts w:asciiTheme="minorHAnsi" w:hAnsiTheme="minorHAnsi" w:cstheme="minorHAnsi"/>
          <w:b/>
          <w:sz w:val="24"/>
          <w:szCs w:val="24"/>
          <w:u w:val="single"/>
        </w:rPr>
        <w:t>,</w:t>
      </w:r>
      <w:r w:rsidR="002D4212" w:rsidRPr="000C57CA">
        <w:rPr>
          <w:rFonts w:asciiTheme="minorHAnsi" w:hAnsiTheme="minorHAnsi" w:cstheme="minorHAnsi"/>
          <w:b/>
          <w:sz w:val="24"/>
          <w:szCs w:val="24"/>
          <w:u w:val="single"/>
        </w:rPr>
        <w:t xml:space="preserve"> AND</w:t>
      </w:r>
      <w:r w:rsidRPr="000C57CA">
        <w:rPr>
          <w:rFonts w:asciiTheme="minorHAnsi" w:hAnsiTheme="minorHAnsi" w:cstheme="minorHAnsi"/>
          <w:b/>
          <w:sz w:val="24"/>
          <w:szCs w:val="24"/>
          <w:u w:val="single"/>
        </w:rPr>
        <w:t xml:space="preserve"> AWARDS</w:t>
      </w:r>
    </w:p>
    <w:p w14:paraId="2C13B863" w14:textId="6FC71061" w:rsidR="00DC5966" w:rsidRPr="00DC5966" w:rsidRDefault="00DC5966" w:rsidP="00DC5966">
      <w:pPr>
        <w:spacing w:before="100" w:beforeAutospacing="1" w:after="150"/>
        <w:rPr>
          <w:rFonts w:asciiTheme="minorHAnsi" w:hAnsiTheme="minorHAnsi" w:cstheme="minorHAnsi"/>
          <w:b/>
          <w:sz w:val="24"/>
          <w:szCs w:val="24"/>
          <w:u w:val="single"/>
        </w:rPr>
      </w:pPr>
      <w:r w:rsidRPr="00DC5966">
        <w:rPr>
          <w:rFonts w:asciiTheme="minorHAnsi" w:hAnsiTheme="minorHAnsi" w:cstheme="minorHAnsi"/>
          <w:sz w:val="24"/>
          <w:szCs w:val="24"/>
        </w:rPr>
        <w:t xml:space="preserve">“Evaluating Energy Sources of the Future Using a Professional Responsibility Lens” </w:t>
      </w:r>
      <w:r>
        <w:rPr>
          <w:rFonts w:asciiTheme="minorHAnsi" w:hAnsiTheme="minorHAnsi" w:cstheme="minorHAnsi"/>
          <w:sz w:val="24"/>
          <w:szCs w:val="24"/>
        </w:rPr>
        <w:t>Course Creation</w:t>
      </w:r>
      <w:r w:rsidRPr="00DC5966">
        <w:rPr>
          <w:rFonts w:asciiTheme="minorHAnsi" w:hAnsiTheme="minorHAnsi" w:cstheme="minorHAnsi"/>
          <w:sz w:val="24"/>
          <w:szCs w:val="24"/>
        </w:rPr>
        <w:t>, Grant from</w:t>
      </w:r>
      <w:r>
        <w:rPr>
          <w:rFonts w:asciiTheme="minorHAnsi" w:hAnsiTheme="minorHAnsi" w:cstheme="minorHAnsi"/>
          <w:sz w:val="24"/>
          <w:szCs w:val="24"/>
        </w:rPr>
        <w:t xml:space="preserve"> </w:t>
      </w:r>
      <w:bookmarkStart w:id="2" w:name="_Hlk104468831"/>
      <w:r w:rsidRPr="00DC5966">
        <w:rPr>
          <w:rFonts w:asciiTheme="minorHAnsi" w:hAnsiTheme="minorHAnsi" w:cstheme="minorHAnsi"/>
          <w:sz w:val="24"/>
          <w:szCs w:val="24"/>
        </w:rPr>
        <w:t xml:space="preserve">Levenick </w:t>
      </w:r>
      <w:r w:rsidRPr="00DC5966">
        <w:rPr>
          <w:rFonts w:asciiTheme="minorHAnsi" w:hAnsiTheme="minorHAnsi" w:cstheme="minorHAnsi"/>
          <w:bCs/>
          <w:sz w:val="24"/>
          <w:szCs w:val="24"/>
        </w:rPr>
        <w:t>Institute for Sustainability, Energy, and Environment</w:t>
      </w:r>
      <w:r w:rsidRPr="00DC5966">
        <w:rPr>
          <w:rFonts w:asciiTheme="minorHAnsi" w:hAnsiTheme="minorHAnsi" w:cstheme="minorHAnsi"/>
          <w:sz w:val="24"/>
          <w:szCs w:val="24"/>
        </w:rPr>
        <w:t xml:space="preserve"> </w:t>
      </w:r>
      <w:bookmarkEnd w:id="2"/>
      <w:r w:rsidRPr="00DC5966">
        <w:rPr>
          <w:rFonts w:asciiTheme="minorHAnsi" w:hAnsiTheme="minorHAnsi" w:cstheme="minorHAnsi"/>
          <w:sz w:val="24"/>
          <w:szCs w:val="24"/>
        </w:rPr>
        <w:t>Teaching Sustainability Fellowship Program</w:t>
      </w:r>
      <w:r>
        <w:rPr>
          <w:rFonts w:asciiTheme="minorHAnsi" w:hAnsiTheme="minorHAnsi" w:cstheme="minorHAnsi"/>
          <w:sz w:val="24"/>
          <w:szCs w:val="24"/>
        </w:rPr>
        <w:t>, 2022-2023</w:t>
      </w:r>
    </w:p>
    <w:p w14:paraId="108AA1B6" w14:textId="04671876" w:rsidR="004B0814" w:rsidRPr="000C57CA" w:rsidRDefault="00F25D1E" w:rsidP="00CE2EA9">
      <w:pPr>
        <w:spacing w:before="100" w:beforeAutospacing="1" w:after="150"/>
        <w:rPr>
          <w:rFonts w:asciiTheme="minorHAnsi" w:hAnsiTheme="minorHAnsi" w:cstheme="minorHAnsi"/>
          <w:sz w:val="24"/>
          <w:szCs w:val="24"/>
        </w:rPr>
      </w:pPr>
      <w:r w:rsidRPr="000C57CA">
        <w:rPr>
          <w:rFonts w:asciiTheme="minorHAnsi" w:hAnsiTheme="minorHAnsi" w:cstheme="minorHAnsi"/>
          <w:sz w:val="24"/>
          <w:szCs w:val="24"/>
        </w:rPr>
        <w:t>“</w:t>
      </w:r>
      <w:r w:rsidR="004B0814" w:rsidRPr="000C57CA">
        <w:rPr>
          <w:rFonts w:asciiTheme="minorHAnsi" w:hAnsiTheme="minorHAnsi" w:cstheme="minorHAnsi"/>
          <w:sz w:val="24"/>
          <w:szCs w:val="24"/>
        </w:rPr>
        <w:t>Leveraging Insights from Pioneering Business Ethics Scholars to Inform Future Research &amp; Pedagogical Approaches, Grant from Anonymous Donation to Gies College of Business</w:t>
      </w:r>
      <w:r w:rsidR="00B75ADC" w:rsidRPr="000C57CA">
        <w:rPr>
          <w:rFonts w:asciiTheme="minorHAnsi" w:hAnsiTheme="minorHAnsi" w:cstheme="minorHAnsi"/>
          <w:sz w:val="24"/>
          <w:szCs w:val="24"/>
        </w:rPr>
        <w:t>,”</w:t>
      </w:r>
      <w:r w:rsidR="004B0814" w:rsidRPr="000C57CA">
        <w:rPr>
          <w:rFonts w:asciiTheme="minorHAnsi" w:hAnsiTheme="minorHAnsi" w:cstheme="minorHAnsi"/>
          <w:sz w:val="24"/>
          <w:szCs w:val="24"/>
        </w:rPr>
        <w:t xml:space="preserve"> Grant Recipient Team, 2021-202</w:t>
      </w:r>
      <w:r w:rsidR="009F5910">
        <w:rPr>
          <w:rFonts w:asciiTheme="minorHAnsi" w:hAnsiTheme="minorHAnsi" w:cstheme="minorHAnsi"/>
          <w:sz w:val="24"/>
          <w:szCs w:val="24"/>
        </w:rPr>
        <w:t>3</w:t>
      </w:r>
    </w:p>
    <w:p w14:paraId="4050C541" w14:textId="77777777" w:rsidR="004B0814" w:rsidRPr="000C57CA" w:rsidRDefault="004B0814" w:rsidP="00CE2EA9">
      <w:pPr>
        <w:tabs>
          <w:tab w:val="left" w:pos="1728"/>
        </w:tabs>
        <w:ind w:left="2160" w:hanging="2160"/>
        <w:rPr>
          <w:rFonts w:asciiTheme="minorHAnsi" w:hAnsiTheme="minorHAnsi" w:cstheme="minorHAnsi"/>
          <w:iCs/>
          <w:sz w:val="24"/>
          <w:szCs w:val="24"/>
          <w:u w:val="single"/>
        </w:rPr>
      </w:pPr>
    </w:p>
    <w:p w14:paraId="553726B5" w14:textId="2F3C7AF5" w:rsidR="004B0814" w:rsidRPr="000C57CA" w:rsidRDefault="00F25D1E" w:rsidP="00CE2EA9">
      <w:pPr>
        <w:pStyle w:val="s2"/>
        <w:spacing w:before="0" w:beforeAutospacing="0" w:after="90" w:afterAutospacing="0"/>
        <w:rPr>
          <w:rFonts w:asciiTheme="minorHAnsi" w:hAnsiTheme="minorHAnsi" w:cstheme="minorHAnsi"/>
          <w:sz w:val="24"/>
          <w:szCs w:val="24"/>
        </w:rPr>
      </w:pPr>
      <w:r w:rsidRPr="000C57CA">
        <w:rPr>
          <w:rStyle w:val="bumpedfont20"/>
          <w:rFonts w:asciiTheme="minorHAnsi" w:hAnsiTheme="minorHAnsi" w:cstheme="minorHAnsi"/>
          <w:sz w:val="24"/>
          <w:szCs w:val="24"/>
        </w:rPr>
        <w:lastRenderedPageBreak/>
        <w:t>“</w:t>
      </w:r>
      <w:r w:rsidR="004B0814" w:rsidRPr="000C57CA">
        <w:rPr>
          <w:rStyle w:val="bumpedfont20"/>
          <w:rFonts w:asciiTheme="minorHAnsi" w:hAnsiTheme="minorHAnsi" w:cstheme="minorHAnsi"/>
          <w:sz w:val="24"/>
          <w:szCs w:val="24"/>
        </w:rPr>
        <w:t xml:space="preserve">Quick Clips: Using Business Ethics Pioneers Videos to Cultivate </w:t>
      </w:r>
      <w:r w:rsidRPr="000C57CA">
        <w:rPr>
          <w:rStyle w:val="bumpedfont20"/>
          <w:rFonts w:asciiTheme="minorHAnsi" w:hAnsiTheme="minorHAnsi" w:cstheme="minorHAnsi"/>
          <w:sz w:val="24"/>
          <w:szCs w:val="24"/>
        </w:rPr>
        <w:t>‘</w:t>
      </w:r>
      <w:r w:rsidR="004B0814" w:rsidRPr="000C57CA">
        <w:rPr>
          <w:rStyle w:val="bumpedfont20"/>
          <w:rFonts w:asciiTheme="minorHAnsi" w:hAnsiTheme="minorHAnsi" w:cstheme="minorHAnsi"/>
          <w:sz w:val="24"/>
          <w:szCs w:val="24"/>
        </w:rPr>
        <w:t>Wicked</w:t>
      </w:r>
      <w:r w:rsidRPr="000C57CA">
        <w:rPr>
          <w:rStyle w:val="bumpedfont20"/>
          <w:rFonts w:asciiTheme="minorHAnsi" w:hAnsiTheme="minorHAnsi" w:cstheme="minorHAnsi"/>
          <w:sz w:val="24"/>
          <w:szCs w:val="24"/>
        </w:rPr>
        <w:t>’</w:t>
      </w:r>
      <w:r w:rsidR="004B0814" w:rsidRPr="000C57CA">
        <w:rPr>
          <w:rStyle w:val="bumpedfont20"/>
          <w:rFonts w:asciiTheme="minorHAnsi" w:hAnsiTheme="minorHAnsi" w:cstheme="minorHAnsi"/>
          <w:sz w:val="24"/>
          <w:szCs w:val="24"/>
        </w:rPr>
        <w:t>--and Ethical--Problem Solving</w:t>
      </w:r>
      <w:r w:rsidR="00B75ADC" w:rsidRPr="000C57CA">
        <w:rPr>
          <w:rStyle w:val="bumpedfont20"/>
          <w:rFonts w:asciiTheme="minorHAnsi" w:hAnsiTheme="minorHAnsi" w:cstheme="minorHAnsi"/>
          <w:sz w:val="24"/>
          <w:szCs w:val="24"/>
        </w:rPr>
        <w:t>,”</w:t>
      </w:r>
      <w:r w:rsidR="004B0814" w:rsidRPr="000C57CA">
        <w:rPr>
          <w:rFonts w:asciiTheme="minorHAnsi" w:hAnsiTheme="minorHAnsi" w:cstheme="minorHAnsi"/>
          <w:sz w:val="24"/>
          <w:szCs w:val="24"/>
        </w:rPr>
        <w:t xml:space="preserve"> Provost’s Faculty Retreat Grant, 2021</w:t>
      </w:r>
    </w:p>
    <w:p w14:paraId="6FADFE48" w14:textId="77777777" w:rsidR="002D4212" w:rsidRPr="000C57CA" w:rsidRDefault="002D4212" w:rsidP="00CE2EA9">
      <w:pPr>
        <w:tabs>
          <w:tab w:val="left" w:pos="1728"/>
        </w:tabs>
        <w:ind w:left="2160" w:hanging="2160"/>
        <w:rPr>
          <w:rFonts w:asciiTheme="minorHAnsi" w:hAnsiTheme="minorHAnsi" w:cstheme="minorHAnsi"/>
          <w:iCs/>
          <w:sz w:val="24"/>
          <w:szCs w:val="24"/>
        </w:rPr>
      </w:pPr>
    </w:p>
    <w:p w14:paraId="4C30BD57" w14:textId="24B55787" w:rsidR="00EC06FF" w:rsidRPr="000C57CA" w:rsidRDefault="002D4212" w:rsidP="00CE2EA9">
      <w:pPr>
        <w:tabs>
          <w:tab w:val="left" w:pos="1728"/>
          <w:tab w:val="left" w:pos="2250"/>
          <w:tab w:val="left" w:pos="2520"/>
        </w:tabs>
        <w:rPr>
          <w:rFonts w:asciiTheme="minorHAnsi" w:hAnsiTheme="minorHAnsi" w:cstheme="minorHAnsi"/>
          <w:sz w:val="24"/>
          <w:szCs w:val="24"/>
        </w:rPr>
      </w:pPr>
      <w:r w:rsidRPr="000C57CA">
        <w:rPr>
          <w:rFonts w:asciiTheme="minorHAnsi" w:hAnsiTheme="minorHAnsi" w:cstheme="minorHAnsi"/>
          <w:sz w:val="24"/>
          <w:szCs w:val="24"/>
        </w:rPr>
        <w:t>Dean’s Impact Award, University of Illinois Urbana-Champaign, Gies College of Business, 2018</w:t>
      </w:r>
      <w:r w:rsidR="00EB4EFE">
        <w:rPr>
          <w:rFonts w:asciiTheme="minorHAnsi" w:hAnsiTheme="minorHAnsi" w:cstheme="minorHAnsi"/>
          <w:sz w:val="24"/>
          <w:szCs w:val="24"/>
        </w:rPr>
        <w:t>-2019</w:t>
      </w:r>
    </w:p>
    <w:p w14:paraId="2706D225" w14:textId="4BB8A517" w:rsidR="00BB7505" w:rsidRPr="000C57CA" w:rsidRDefault="00BB7505" w:rsidP="00CE2EA9">
      <w:pPr>
        <w:tabs>
          <w:tab w:val="left" w:pos="1728"/>
          <w:tab w:val="left" w:pos="2250"/>
          <w:tab w:val="left" w:pos="2520"/>
        </w:tabs>
        <w:rPr>
          <w:rFonts w:asciiTheme="minorHAnsi" w:hAnsiTheme="minorHAnsi" w:cstheme="minorHAnsi"/>
          <w:sz w:val="24"/>
          <w:szCs w:val="24"/>
        </w:rPr>
      </w:pPr>
    </w:p>
    <w:p w14:paraId="52AAD48E" w14:textId="433604A4" w:rsidR="00D042F7" w:rsidRPr="00057D03" w:rsidRDefault="00BB7505" w:rsidP="00CE2EA9">
      <w:pPr>
        <w:tabs>
          <w:tab w:val="left" w:pos="1728"/>
          <w:tab w:val="left" w:pos="2250"/>
          <w:tab w:val="left" w:pos="2520"/>
        </w:tabs>
        <w:rPr>
          <w:rFonts w:asciiTheme="minorHAnsi" w:hAnsiTheme="minorHAnsi" w:cstheme="minorHAnsi"/>
          <w:sz w:val="24"/>
          <w:szCs w:val="24"/>
          <w:shd w:val="clear" w:color="auto" w:fill="FFFFFF"/>
        </w:rPr>
      </w:pPr>
      <w:r w:rsidRPr="000C57CA">
        <w:rPr>
          <w:rFonts w:asciiTheme="minorHAnsi" w:hAnsiTheme="minorHAnsi" w:cstheme="minorHAnsi"/>
          <w:sz w:val="24"/>
          <w:szCs w:val="24"/>
        </w:rPr>
        <w:t>American Accounting Association</w:t>
      </w:r>
      <w:r w:rsidRPr="000C57CA">
        <w:rPr>
          <w:rFonts w:asciiTheme="minorHAnsi" w:hAnsiTheme="minorHAnsi" w:cstheme="minorHAnsi"/>
          <w:color w:val="333333"/>
          <w:sz w:val="24"/>
          <w:szCs w:val="24"/>
          <w:shd w:val="clear" w:color="auto" w:fill="FFFFFF"/>
        </w:rPr>
        <w:t xml:space="preserve"> </w:t>
      </w:r>
      <w:r w:rsidRPr="000C57CA">
        <w:rPr>
          <w:rFonts w:asciiTheme="minorHAnsi" w:hAnsiTheme="minorHAnsi" w:cstheme="minorHAnsi"/>
          <w:sz w:val="24"/>
          <w:szCs w:val="24"/>
          <w:shd w:val="clear" w:color="auto" w:fill="FFFFFF"/>
        </w:rPr>
        <w:t xml:space="preserve">Innovation in Auditing and Assurance Education Award </w:t>
      </w:r>
      <w:r w:rsidR="00D042F7" w:rsidRPr="000C57CA">
        <w:rPr>
          <w:rFonts w:asciiTheme="minorHAnsi" w:hAnsiTheme="minorHAnsi" w:cstheme="minorHAnsi"/>
          <w:sz w:val="24"/>
          <w:szCs w:val="24"/>
          <w:shd w:val="clear" w:color="auto" w:fill="FFFFFF"/>
        </w:rPr>
        <w:t xml:space="preserve">for </w:t>
      </w:r>
      <w:r w:rsidR="00B52875" w:rsidRPr="000C57CA">
        <w:rPr>
          <w:rFonts w:asciiTheme="minorHAnsi" w:hAnsiTheme="minorHAnsi" w:cstheme="minorHAnsi"/>
          <w:sz w:val="24"/>
          <w:szCs w:val="24"/>
          <w:shd w:val="clear" w:color="auto" w:fill="FFFFFF"/>
        </w:rPr>
        <w:t>“</w:t>
      </w:r>
      <w:r w:rsidRPr="000C57CA">
        <w:rPr>
          <w:rFonts w:asciiTheme="minorHAnsi" w:hAnsiTheme="minorHAnsi" w:cstheme="minorHAnsi"/>
          <w:sz w:val="24"/>
          <w:szCs w:val="24"/>
          <w:shd w:val="clear" w:color="auto" w:fill="FFFFFF"/>
        </w:rPr>
        <w:t>Auditor Independe</w:t>
      </w:r>
      <w:r w:rsidRPr="00057D03">
        <w:rPr>
          <w:rFonts w:asciiTheme="minorHAnsi" w:hAnsiTheme="minorHAnsi" w:cstheme="minorHAnsi"/>
          <w:sz w:val="24"/>
          <w:szCs w:val="24"/>
          <w:shd w:val="clear" w:color="auto" w:fill="FFFFFF"/>
        </w:rPr>
        <w:t>nce Education Materials</w:t>
      </w:r>
      <w:r w:rsidR="00B75ADC" w:rsidRPr="00057D03">
        <w:rPr>
          <w:rFonts w:asciiTheme="minorHAnsi" w:hAnsiTheme="minorHAnsi" w:cstheme="minorHAnsi"/>
          <w:sz w:val="24"/>
          <w:szCs w:val="24"/>
          <w:shd w:val="clear" w:color="auto" w:fill="FFFFFF"/>
        </w:rPr>
        <w:t>,”</w:t>
      </w:r>
      <w:r w:rsidR="00D042F7" w:rsidRPr="00057D03">
        <w:rPr>
          <w:rFonts w:asciiTheme="minorHAnsi" w:hAnsiTheme="minorHAnsi" w:cstheme="minorHAnsi"/>
          <w:sz w:val="24"/>
          <w:szCs w:val="24"/>
          <w:shd w:val="clear" w:color="auto" w:fill="FFFFFF"/>
        </w:rPr>
        <w:t xml:space="preserve"> developed and made publicly available through the Center for Professional Responsibility in Business and Society, 2013</w:t>
      </w:r>
      <w:r w:rsidRPr="00057D03">
        <w:rPr>
          <w:rFonts w:asciiTheme="minorHAnsi" w:hAnsiTheme="minorHAnsi" w:cstheme="minorHAnsi"/>
          <w:sz w:val="24"/>
          <w:szCs w:val="24"/>
          <w:shd w:val="clear" w:color="auto" w:fill="FFFFFF"/>
        </w:rPr>
        <w:t xml:space="preserve"> </w:t>
      </w:r>
    </w:p>
    <w:p w14:paraId="3CD39854" w14:textId="77777777" w:rsidR="00D042F7" w:rsidRPr="00057D03" w:rsidRDefault="00D042F7" w:rsidP="00CE2EA9">
      <w:pPr>
        <w:tabs>
          <w:tab w:val="left" w:pos="1728"/>
          <w:tab w:val="left" w:pos="2250"/>
          <w:tab w:val="left" w:pos="2520"/>
        </w:tabs>
        <w:rPr>
          <w:rFonts w:asciiTheme="minorHAnsi" w:hAnsiTheme="minorHAnsi" w:cstheme="minorHAnsi"/>
          <w:sz w:val="24"/>
          <w:szCs w:val="24"/>
          <w:shd w:val="clear" w:color="auto" w:fill="FFFFFF"/>
        </w:rPr>
      </w:pPr>
    </w:p>
    <w:p w14:paraId="399245B4" w14:textId="2DC996E1" w:rsidR="00B52875" w:rsidRDefault="00B52875" w:rsidP="00CE2EA9">
      <w:pPr>
        <w:tabs>
          <w:tab w:val="left" w:pos="1728"/>
          <w:tab w:val="left" w:pos="2250"/>
          <w:tab w:val="left" w:pos="2520"/>
        </w:tabs>
        <w:rPr>
          <w:rFonts w:asciiTheme="minorHAnsi" w:hAnsiTheme="minorHAnsi" w:cstheme="minorHAnsi"/>
          <w:sz w:val="24"/>
          <w:szCs w:val="24"/>
        </w:rPr>
      </w:pPr>
      <w:r w:rsidRPr="00057D03">
        <w:rPr>
          <w:rFonts w:asciiTheme="minorHAnsi" w:hAnsiTheme="minorHAnsi" w:cstheme="minorHAnsi"/>
          <w:sz w:val="24"/>
          <w:szCs w:val="24"/>
        </w:rPr>
        <w:t xml:space="preserve">Reimagine Education </w:t>
      </w:r>
      <w:r w:rsidRPr="00057D03">
        <w:rPr>
          <w:rStyle w:val="Strong"/>
          <w:rFonts w:asciiTheme="minorHAnsi" w:hAnsiTheme="minorHAnsi" w:cstheme="minorHAnsi"/>
          <w:b w:val="0"/>
          <w:bCs w:val="0"/>
          <w:sz w:val="24"/>
          <w:szCs w:val="24"/>
        </w:rPr>
        <w:t xml:space="preserve">Ethical Leadership Award - </w:t>
      </w:r>
      <w:r w:rsidR="00D042F7" w:rsidRPr="00057D03">
        <w:rPr>
          <w:rFonts w:asciiTheme="minorHAnsi" w:hAnsiTheme="minorHAnsi" w:cstheme="minorHAnsi"/>
          <w:sz w:val="24"/>
          <w:szCs w:val="24"/>
          <w:shd w:val="clear" w:color="auto" w:fill="FFFFFF"/>
        </w:rPr>
        <w:t>S</w:t>
      </w:r>
      <w:r w:rsidR="00BB7505" w:rsidRPr="00057D03">
        <w:rPr>
          <w:rFonts w:asciiTheme="minorHAnsi" w:hAnsiTheme="minorHAnsi" w:cstheme="minorHAnsi"/>
          <w:sz w:val="24"/>
          <w:szCs w:val="24"/>
          <w:shd w:val="clear" w:color="auto" w:fill="FFFFFF"/>
        </w:rPr>
        <w:t>hortlist</w:t>
      </w:r>
      <w:r w:rsidR="00D042F7" w:rsidRPr="00057D03">
        <w:rPr>
          <w:rFonts w:asciiTheme="minorHAnsi" w:hAnsiTheme="minorHAnsi" w:cstheme="minorHAnsi"/>
          <w:sz w:val="24"/>
          <w:szCs w:val="24"/>
          <w:shd w:val="clear" w:color="auto" w:fill="FFFFFF"/>
        </w:rPr>
        <w:t xml:space="preserve"> for </w:t>
      </w:r>
      <w:r w:rsidRPr="00057D03">
        <w:rPr>
          <w:rFonts w:asciiTheme="minorHAnsi" w:hAnsiTheme="minorHAnsi" w:cstheme="minorHAnsi"/>
          <w:sz w:val="24"/>
          <w:szCs w:val="24"/>
          <w:shd w:val="clear" w:color="auto" w:fill="FFFFFF"/>
        </w:rPr>
        <w:t>“</w:t>
      </w:r>
      <w:r w:rsidRPr="00057D03">
        <w:rPr>
          <w:rStyle w:val="Strong"/>
          <w:rFonts w:asciiTheme="minorHAnsi" w:hAnsiTheme="minorHAnsi" w:cstheme="minorHAnsi"/>
          <w:b w:val="0"/>
          <w:bCs w:val="0"/>
          <w:sz w:val="24"/>
          <w:szCs w:val="24"/>
        </w:rPr>
        <w:t>Business 101: The Peer Leadership Model for Teaching Professional Ethics”</w:t>
      </w:r>
      <w:r w:rsidRPr="00057D03">
        <w:rPr>
          <w:rFonts w:asciiTheme="minorHAnsi" w:hAnsiTheme="minorHAnsi" w:cstheme="minorHAnsi"/>
          <w:sz w:val="24"/>
          <w:szCs w:val="24"/>
          <w:shd w:val="clear" w:color="auto" w:fill="FFFFFF"/>
        </w:rPr>
        <w:t>, a</w:t>
      </w:r>
      <w:r w:rsidR="00D042F7" w:rsidRPr="00057D03">
        <w:rPr>
          <w:rFonts w:asciiTheme="minorHAnsi" w:hAnsiTheme="minorHAnsi" w:cstheme="minorHAnsi"/>
          <w:sz w:val="24"/>
          <w:szCs w:val="24"/>
          <w:shd w:val="clear" w:color="auto" w:fill="FFFFFF"/>
        </w:rPr>
        <w:t xml:space="preserve"> </w:t>
      </w:r>
      <w:r w:rsidRPr="00057D03">
        <w:rPr>
          <w:rFonts w:asciiTheme="minorHAnsi" w:hAnsiTheme="minorHAnsi" w:cstheme="minorHAnsi"/>
          <w:sz w:val="24"/>
          <w:szCs w:val="24"/>
          <w:shd w:val="clear" w:color="auto" w:fill="FFFFFF"/>
        </w:rPr>
        <w:t xml:space="preserve">course developed and delivered with support of the Center for Professional Responsibility in Business and Society, </w:t>
      </w:r>
      <w:r w:rsidR="00D042F7" w:rsidRPr="00057D03">
        <w:rPr>
          <w:rFonts w:asciiTheme="minorHAnsi" w:hAnsiTheme="minorHAnsi" w:cstheme="minorHAnsi"/>
          <w:sz w:val="24"/>
          <w:szCs w:val="24"/>
          <w:shd w:val="clear" w:color="auto" w:fill="FFFFFF"/>
        </w:rPr>
        <w:t>201</w:t>
      </w:r>
      <w:r w:rsidRPr="00057D03">
        <w:rPr>
          <w:rFonts w:asciiTheme="minorHAnsi" w:hAnsiTheme="minorHAnsi" w:cstheme="minorHAnsi"/>
          <w:sz w:val="24"/>
          <w:szCs w:val="24"/>
          <w:shd w:val="clear" w:color="auto" w:fill="FFFFFF"/>
        </w:rPr>
        <w:t>7</w:t>
      </w:r>
      <w:r w:rsidRPr="00057D03">
        <w:rPr>
          <w:rFonts w:asciiTheme="minorHAnsi" w:hAnsiTheme="minorHAnsi" w:cstheme="minorHAnsi"/>
          <w:sz w:val="24"/>
          <w:szCs w:val="24"/>
        </w:rPr>
        <w:t xml:space="preserve"> </w:t>
      </w:r>
    </w:p>
    <w:p w14:paraId="29AE0C35" w14:textId="77777777" w:rsidR="00057D03" w:rsidRPr="00057D03" w:rsidRDefault="00057D03" w:rsidP="00CE2EA9">
      <w:pPr>
        <w:tabs>
          <w:tab w:val="left" w:pos="1728"/>
          <w:tab w:val="left" w:pos="2250"/>
          <w:tab w:val="left" w:pos="2520"/>
        </w:tabs>
        <w:rPr>
          <w:rFonts w:asciiTheme="minorHAnsi" w:hAnsiTheme="minorHAnsi" w:cstheme="minorHAnsi"/>
          <w:sz w:val="24"/>
          <w:szCs w:val="24"/>
        </w:rPr>
      </w:pPr>
    </w:p>
    <w:p w14:paraId="221D49CE" w14:textId="4564E3C6" w:rsidR="002D4212" w:rsidRDefault="002D4212" w:rsidP="00CE2EA9">
      <w:pPr>
        <w:tabs>
          <w:tab w:val="left" w:pos="1728"/>
          <w:tab w:val="left" w:pos="2250"/>
          <w:tab w:val="left" w:pos="2520"/>
        </w:tabs>
        <w:rPr>
          <w:rFonts w:asciiTheme="minorHAnsi" w:hAnsiTheme="minorHAnsi" w:cstheme="minorHAnsi"/>
          <w:sz w:val="24"/>
          <w:szCs w:val="24"/>
        </w:rPr>
      </w:pPr>
      <w:r w:rsidRPr="00057D03">
        <w:rPr>
          <w:rFonts w:asciiTheme="minorHAnsi" w:hAnsiTheme="minorHAnsi" w:cstheme="minorHAnsi"/>
          <w:bCs/>
          <w:sz w:val="24"/>
          <w:szCs w:val="24"/>
        </w:rPr>
        <w:t xml:space="preserve">Samuel K. </w:t>
      </w:r>
      <w:r w:rsidRPr="000C57CA">
        <w:rPr>
          <w:rFonts w:asciiTheme="minorHAnsi" w:hAnsiTheme="minorHAnsi" w:cstheme="minorHAnsi"/>
          <w:bCs/>
          <w:sz w:val="24"/>
          <w:szCs w:val="24"/>
        </w:rPr>
        <w:t>Gove</w:t>
      </w:r>
      <w:r w:rsidRPr="000C57CA">
        <w:rPr>
          <w:rFonts w:asciiTheme="minorHAnsi" w:hAnsiTheme="minorHAnsi" w:cstheme="minorHAnsi"/>
          <w:bCs/>
          <w:i/>
          <w:sz w:val="24"/>
          <w:szCs w:val="24"/>
        </w:rPr>
        <w:t xml:space="preserve"> </w:t>
      </w:r>
      <w:r w:rsidRPr="000C57CA">
        <w:rPr>
          <w:rFonts w:asciiTheme="minorHAnsi" w:hAnsiTheme="minorHAnsi" w:cstheme="minorHAnsi"/>
          <w:bCs/>
          <w:sz w:val="24"/>
          <w:szCs w:val="24"/>
        </w:rPr>
        <w:t xml:space="preserve">Illinois Legislative Staff Intern Hall </w:t>
      </w:r>
      <w:r w:rsidR="005E2B83" w:rsidRPr="000C57CA">
        <w:rPr>
          <w:rFonts w:asciiTheme="minorHAnsi" w:hAnsiTheme="minorHAnsi" w:cstheme="minorHAnsi"/>
          <w:bCs/>
          <w:sz w:val="24"/>
          <w:szCs w:val="24"/>
        </w:rPr>
        <w:t>of</w:t>
      </w:r>
      <w:r w:rsidRPr="000C57CA">
        <w:rPr>
          <w:rFonts w:asciiTheme="minorHAnsi" w:hAnsiTheme="minorHAnsi" w:cstheme="minorHAnsi"/>
          <w:bCs/>
          <w:sz w:val="24"/>
          <w:szCs w:val="24"/>
        </w:rPr>
        <w:t xml:space="preserve"> Fame,</w:t>
      </w:r>
      <w:r w:rsidRPr="000C57CA">
        <w:rPr>
          <w:rFonts w:asciiTheme="minorHAnsi" w:hAnsiTheme="minorHAnsi" w:cstheme="minorHAnsi"/>
          <w:b/>
          <w:sz w:val="24"/>
          <w:szCs w:val="24"/>
        </w:rPr>
        <w:t xml:space="preserve"> </w:t>
      </w:r>
      <w:r w:rsidRPr="000C57CA">
        <w:rPr>
          <w:rFonts w:asciiTheme="minorHAnsi" w:hAnsiTheme="minorHAnsi" w:cstheme="minorHAnsi"/>
          <w:sz w:val="24"/>
          <w:szCs w:val="24"/>
        </w:rPr>
        <w:t>Inductee for Outstanding Public Service, 2009</w:t>
      </w:r>
    </w:p>
    <w:p w14:paraId="4A82FF04" w14:textId="77777777" w:rsidR="00B370E9" w:rsidRPr="00057D03" w:rsidRDefault="00B370E9" w:rsidP="00CE2EA9">
      <w:pPr>
        <w:tabs>
          <w:tab w:val="left" w:pos="1728"/>
          <w:tab w:val="left" w:pos="2250"/>
          <w:tab w:val="left" w:pos="2520"/>
        </w:tabs>
        <w:rPr>
          <w:rFonts w:asciiTheme="minorHAnsi" w:hAnsiTheme="minorHAnsi" w:cstheme="minorHAnsi"/>
          <w:color w:val="4F81BD" w:themeColor="accent1"/>
          <w:sz w:val="24"/>
          <w:szCs w:val="24"/>
        </w:rPr>
      </w:pPr>
    </w:p>
    <w:p w14:paraId="744221E0" w14:textId="118A7DEC" w:rsidR="00D067A1" w:rsidRPr="000C57CA" w:rsidRDefault="00246421" w:rsidP="00CE2EA9">
      <w:pPr>
        <w:tabs>
          <w:tab w:val="left" w:pos="1728"/>
        </w:tabs>
        <w:spacing w:after="480"/>
        <w:ind w:left="2160" w:hanging="2160"/>
        <w:rPr>
          <w:rFonts w:asciiTheme="minorHAnsi" w:hAnsiTheme="minorHAnsi" w:cstheme="minorHAnsi"/>
          <w:sz w:val="24"/>
          <w:szCs w:val="24"/>
        </w:rPr>
      </w:pPr>
      <w:r w:rsidRPr="000C57CA">
        <w:rPr>
          <w:rFonts w:asciiTheme="minorHAnsi" w:hAnsiTheme="minorHAnsi" w:cstheme="minorHAnsi"/>
          <w:sz w:val="24"/>
          <w:szCs w:val="24"/>
        </w:rPr>
        <w:t>Lincoln Academy of Illinois Educational Achievement Award, 197</w:t>
      </w:r>
      <w:r w:rsidR="00862FED">
        <w:rPr>
          <w:rFonts w:asciiTheme="minorHAnsi" w:hAnsiTheme="minorHAnsi" w:cstheme="minorHAnsi"/>
          <w:sz w:val="24"/>
          <w:szCs w:val="24"/>
        </w:rPr>
        <w:t>9</w:t>
      </w:r>
    </w:p>
    <w:p w14:paraId="6A33433F" w14:textId="6027E53C" w:rsidR="009C3493" w:rsidRPr="000C57CA" w:rsidRDefault="003473C4" w:rsidP="00CE2EA9">
      <w:pPr>
        <w:tabs>
          <w:tab w:val="left" w:pos="1728"/>
        </w:tabs>
        <w:ind w:left="2160" w:hanging="2160"/>
        <w:rPr>
          <w:rFonts w:asciiTheme="minorHAnsi" w:hAnsiTheme="minorHAnsi" w:cstheme="minorHAnsi"/>
          <w:b/>
          <w:bCs/>
          <w:sz w:val="24"/>
          <w:szCs w:val="24"/>
          <w:u w:val="single"/>
        </w:rPr>
      </w:pPr>
      <w:r w:rsidRPr="000C57CA">
        <w:rPr>
          <w:rFonts w:asciiTheme="minorHAnsi" w:hAnsiTheme="minorHAnsi" w:cstheme="minorHAnsi"/>
          <w:b/>
          <w:bCs/>
          <w:sz w:val="24"/>
          <w:szCs w:val="24"/>
          <w:u w:val="single"/>
        </w:rPr>
        <w:t xml:space="preserve">RESEARCH </w:t>
      </w:r>
      <w:r w:rsidR="00057D03">
        <w:rPr>
          <w:rFonts w:asciiTheme="minorHAnsi" w:hAnsiTheme="minorHAnsi" w:cstheme="minorHAnsi"/>
          <w:b/>
          <w:bCs/>
          <w:sz w:val="24"/>
          <w:szCs w:val="24"/>
          <w:u w:val="single"/>
        </w:rPr>
        <w:t xml:space="preserve">AND </w:t>
      </w:r>
      <w:r w:rsidR="009C3493" w:rsidRPr="000C57CA">
        <w:rPr>
          <w:rFonts w:asciiTheme="minorHAnsi" w:hAnsiTheme="minorHAnsi" w:cstheme="minorHAnsi"/>
          <w:b/>
          <w:bCs/>
          <w:sz w:val="24"/>
          <w:szCs w:val="24"/>
          <w:u w:val="single"/>
        </w:rPr>
        <w:t>PUBLICATIONS</w:t>
      </w:r>
    </w:p>
    <w:p w14:paraId="41844946" w14:textId="0AFBCAD0" w:rsidR="003473C4" w:rsidRPr="000C57CA" w:rsidRDefault="003473C4" w:rsidP="00CE2EA9">
      <w:pPr>
        <w:tabs>
          <w:tab w:val="left" w:pos="1728"/>
        </w:tabs>
        <w:ind w:left="2160" w:hanging="2160"/>
        <w:rPr>
          <w:rFonts w:asciiTheme="minorHAnsi" w:hAnsiTheme="minorHAnsi" w:cstheme="minorHAnsi"/>
          <w:b/>
          <w:bCs/>
          <w:sz w:val="24"/>
          <w:szCs w:val="24"/>
          <w:u w:val="single"/>
        </w:rPr>
      </w:pPr>
    </w:p>
    <w:p w14:paraId="78A052DE" w14:textId="2A25780A" w:rsidR="003473C4" w:rsidRDefault="003473C4" w:rsidP="00CE2EA9">
      <w:pPr>
        <w:tabs>
          <w:tab w:val="left" w:pos="1728"/>
          <w:tab w:val="left" w:pos="2250"/>
          <w:tab w:val="left" w:pos="2520"/>
        </w:tabs>
        <w:spacing w:after="100" w:afterAutospacing="1"/>
        <w:rPr>
          <w:rFonts w:asciiTheme="minorHAnsi" w:hAnsiTheme="minorHAnsi" w:cstheme="minorHAnsi"/>
          <w:sz w:val="24"/>
          <w:szCs w:val="24"/>
        </w:rPr>
      </w:pPr>
      <w:r w:rsidRPr="000C57CA">
        <w:rPr>
          <w:rFonts w:asciiTheme="minorHAnsi" w:hAnsiTheme="minorHAnsi" w:cstheme="minorHAnsi"/>
          <w:sz w:val="24"/>
          <w:szCs w:val="24"/>
        </w:rPr>
        <w:t>“Business Ethics Pioneers</w:t>
      </w:r>
      <w:r w:rsidR="00FD617F">
        <w:rPr>
          <w:rFonts w:asciiTheme="minorHAnsi" w:hAnsiTheme="minorHAnsi" w:cstheme="minorHAnsi"/>
          <w:sz w:val="24"/>
          <w:szCs w:val="24"/>
        </w:rPr>
        <w:t xml:space="preserve"> Project</w:t>
      </w:r>
      <w:r w:rsidRPr="000C57CA">
        <w:rPr>
          <w:rFonts w:asciiTheme="minorHAnsi" w:hAnsiTheme="minorHAnsi" w:cstheme="minorHAnsi"/>
          <w:sz w:val="24"/>
          <w:szCs w:val="24"/>
        </w:rPr>
        <w:t>” research interview project</w:t>
      </w:r>
      <w:r w:rsidR="00FD617F">
        <w:rPr>
          <w:rFonts w:asciiTheme="minorHAnsi" w:hAnsiTheme="minorHAnsi" w:cstheme="minorHAnsi"/>
          <w:sz w:val="24"/>
          <w:szCs w:val="24"/>
        </w:rPr>
        <w:t xml:space="preserve"> with Center for Professional Responsibility in Business and Society and Center Scholars</w:t>
      </w:r>
      <w:r w:rsidR="00837527">
        <w:rPr>
          <w:rFonts w:asciiTheme="minorHAnsi" w:hAnsiTheme="minorHAnsi" w:cstheme="minorHAnsi"/>
          <w:sz w:val="24"/>
          <w:szCs w:val="24"/>
        </w:rPr>
        <w:t xml:space="preserve"> Patricia Werhane and Joan Dubinsky</w:t>
      </w:r>
      <w:r w:rsidR="00FD617F">
        <w:rPr>
          <w:rFonts w:asciiTheme="minorHAnsi" w:hAnsiTheme="minorHAnsi" w:cstheme="minorHAnsi"/>
          <w:sz w:val="24"/>
          <w:szCs w:val="24"/>
        </w:rPr>
        <w:t>. V</w:t>
      </w:r>
      <w:r w:rsidRPr="000C57CA">
        <w:rPr>
          <w:rFonts w:asciiTheme="minorHAnsi" w:hAnsiTheme="minorHAnsi" w:cstheme="minorHAnsi"/>
          <w:sz w:val="24"/>
          <w:szCs w:val="24"/>
        </w:rPr>
        <w:t>ideo recorded semi-</w:t>
      </w:r>
      <w:r w:rsidRPr="00057D03">
        <w:rPr>
          <w:rFonts w:asciiTheme="minorHAnsi" w:hAnsiTheme="minorHAnsi" w:cstheme="minorHAnsi"/>
          <w:bCs/>
          <w:sz w:val="24"/>
          <w:szCs w:val="24"/>
        </w:rPr>
        <w:t>structured</w:t>
      </w:r>
      <w:r w:rsidRPr="000C57CA">
        <w:rPr>
          <w:rFonts w:asciiTheme="minorHAnsi" w:hAnsiTheme="minorHAnsi" w:cstheme="minorHAnsi"/>
          <w:sz w:val="24"/>
          <w:szCs w:val="24"/>
        </w:rPr>
        <w:t xml:space="preserve"> interviews with 50 academics and practitioners who founded the field of business ethics; original material will be preserved in Library Archives</w:t>
      </w:r>
      <w:r w:rsidR="00FA5B4B" w:rsidRPr="000C57CA">
        <w:rPr>
          <w:rFonts w:asciiTheme="minorHAnsi" w:hAnsiTheme="minorHAnsi" w:cstheme="minorHAnsi"/>
          <w:sz w:val="24"/>
          <w:szCs w:val="24"/>
        </w:rPr>
        <w:t xml:space="preserve"> for public and researcher access and use</w:t>
      </w:r>
      <w:r w:rsidRPr="000C57CA">
        <w:rPr>
          <w:rFonts w:asciiTheme="minorHAnsi" w:hAnsiTheme="minorHAnsi" w:cstheme="minorHAnsi"/>
          <w:sz w:val="24"/>
          <w:szCs w:val="24"/>
        </w:rPr>
        <w:t>, edited for publication in academic and practitioner journals</w:t>
      </w:r>
      <w:r w:rsidR="00026A3F" w:rsidRPr="00026A3F">
        <w:rPr>
          <w:rFonts w:asciiTheme="minorHAnsi" w:hAnsiTheme="minorHAnsi" w:cstheme="minorHAnsi"/>
          <w:bCs/>
          <w:sz w:val="24"/>
          <w:szCs w:val="24"/>
        </w:rPr>
        <w:t xml:space="preserve"> </w:t>
      </w:r>
      <w:r w:rsidR="00026A3F" w:rsidRPr="000C57CA">
        <w:rPr>
          <w:rFonts w:asciiTheme="minorHAnsi" w:hAnsiTheme="minorHAnsi" w:cstheme="minorHAnsi"/>
          <w:bCs/>
          <w:sz w:val="24"/>
          <w:szCs w:val="24"/>
        </w:rPr>
        <w:t xml:space="preserve">using and crediting material from the </w:t>
      </w:r>
      <w:r w:rsidR="00026A3F">
        <w:rPr>
          <w:rFonts w:asciiTheme="minorHAnsi" w:hAnsiTheme="minorHAnsi" w:cstheme="minorHAnsi"/>
          <w:sz w:val="24"/>
          <w:szCs w:val="24"/>
        </w:rPr>
        <w:t xml:space="preserve">Center for Professional Responsibility in Business and Society </w:t>
      </w:r>
      <w:r w:rsidR="00026A3F" w:rsidRPr="000C57CA">
        <w:rPr>
          <w:rFonts w:asciiTheme="minorHAnsi" w:hAnsiTheme="minorHAnsi" w:cstheme="minorHAnsi"/>
          <w:bCs/>
          <w:sz w:val="24"/>
          <w:szCs w:val="24"/>
        </w:rPr>
        <w:t>Business Ethics Pioneers Project</w:t>
      </w:r>
      <w:r w:rsidR="00D36EBF" w:rsidRPr="000C57CA">
        <w:rPr>
          <w:rFonts w:asciiTheme="minorHAnsi" w:hAnsiTheme="minorHAnsi" w:cstheme="minorHAnsi"/>
          <w:sz w:val="24"/>
          <w:szCs w:val="24"/>
        </w:rPr>
        <w:t xml:space="preserve"> (see items below)</w:t>
      </w:r>
      <w:r w:rsidRPr="000C57CA">
        <w:rPr>
          <w:rFonts w:asciiTheme="minorHAnsi" w:hAnsiTheme="minorHAnsi" w:cstheme="minorHAnsi"/>
          <w:sz w:val="24"/>
          <w:szCs w:val="24"/>
        </w:rPr>
        <w:t>, and edited into shorter video clips for classroom use, 2016-present</w:t>
      </w:r>
    </w:p>
    <w:p w14:paraId="3F76CA5B" w14:textId="516198B4" w:rsidR="00026A3F" w:rsidRDefault="00026A3F" w:rsidP="00CE2EA9">
      <w:pPr>
        <w:tabs>
          <w:tab w:val="left" w:pos="1728"/>
          <w:tab w:val="left" w:pos="2250"/>
          <w:tab w:val="left" w:pos="2520"/>
        </w:tabs>
        <w:spacing w:after="100" w:afterAutospacing="1"/>
        <w:ind w:left="720"/>
        <w:rPr>
          <w:rFonts w:asciiTheme="minorHAnsi" w:hAnsiTheme="minorHAnsi" w:cstheme="minorHAnsi"/>
          <w:bCs/>
          <w:i/>
          <w:iCs/>
          <w:sz w:val="24"/>
          <w:szCs w:val="24"/>
        </w:rPr>
      </w:pPr>
      <w:r w:rsidRPr="00FD617F">
        <w:rPr>
          <w:rFonts w:asciiTheme="minorHAnsi" w:hAnsiTheme="minorHAnsi" w:cstheme="minorHAnsi"/>
          <w:bCs/>
          <w:sz w:val="24"/>
          <w:szCs w:val="24"/>
        </w:rPr>
        <w:t>Bevan, D., Goodpaster, K.</w:t>
      </w:r>
      <w:r>
        <w:rPr>
          <w:rFonts w:asciiTheme="minorHAnsi" w:hAnsiTheme="minorHAnsi" w:cstheme="minorHAnsi"/>
          <w:bCs/>
          <w:i/>
          <w:iCs/>
          <w:sz w:val="24"/>
          <w:szCs w:val="24"/>
        </w:rPr>
        <w:t xml:space="preserve"> </w:t>
      </w:r>
      <w:r w:rsidRPr="000C57CA">
        <w:rPr>
          <w:rFonts w:asciiTheme="minorHAnsi" w:hAnsiTheme="minorHAnsi" w:cstheme="minorHAnsi"/>
          <w:bCs/>
          <w:sz w:val="24"/>
          <w:szCs w:val="24"/>
        </w:rPr>
        <w:t>“The Business Ethics Pioneers Project</w:t>
      </w:r>
      <w:r w:rsidR="00837527">
        <w:rPr>
          <w:rFonts w:asciiTheme="minorHAnsi" w:hAnsiTheme="minorHAnsi" w:cstheme="minorHAnsi"/>
          <w:bCs/>
          <w:sz w:val="24"/>
          <w:szCs w:val="24"/>
        </w:rPr>
        <w:t>: An Introduction and First Sample</w:t>
      </w:r>
      <w:r w:rsidRPr="000C57CA">
        <w:rPr>
          <w:rFonts w:asciiTheme="minorHAnsi" w:hAnsiTheme="minorHAnsi" w:cstheme="minorHAnsi"/>
          <w:bCs/>
          <w:sz w:val="24"/>
          <w:szCs w:val="24"/>
        </w:rPr>
        <w:t>”</w:t>
      </w:r>
      <w:r>
        <w:rPr>
          <w:rFonts w:asciiTheme="minorHAnsi" w:hAnsiTheme="minorHAnsi" w:cstheme="minorHAnsi"/>
          <w:bCs/>
          <w:sz w:val="24"/>
          <w:szCs w:val="24"/>
        </w:rPr>
        <w:t xml:space="preserve"> </w:t>
      </w:r>
      <w:r w:rsidRPr="000C57CA">
        <w:rPr>
          <w:rFonts w:asciiTheme="minorHAnsi" w:hAnsiTheme="minorHAnsi" w:cstheme="minorHAnsi"/>
          <w:bCs/>
          <w:i/>
          <w:iCs/>
          <w:sz w:val="24"/>
          <w:szCs w:val="24"/>
        </w:rPr>
        <w:t>Business and Professional Ethics Journal, Vol. 39, No.</w:t>
      </w:r>
      <w:r>
        <w:rPr>
          <w:rFonts w:asciiTheme="minorHAnsi" w:hAnsiTheme="minorHAnsi" w:cstheme="minorHAnsi"/>
          <w:bCs/>
          <w:i/>
          <w:iCs/>
          <w:sz w:val="24"/>
          <w:szCs w:val="24"/>
        </w:rPr>
        <w:t xml:space="preserve"> </w:t>
      </w:r>
      <w:r w:rsidRPr="000C57CA">
        <w:rPr>
          <w:rFonts w:asciiTheme="minorHAnsi" w:hAnsiTheme="minorHAnsi" w:cstheme="minorHAnsi"/>
          <w:bCs/>
          <w:i/>
          <w:iCs/>
          <w:sz w:val="24"/>
          <w:szCs w:val="24"/>
        </w:rPr>
        <w:t>3 (2020)</w:t>
      </w:r>
    </w:p>
    <w:p w14:paraId="394A07CF" w14:textId="6951D1DF" w:rsidR="00026A3F" w:rsidRDefault="00026A3F" w:rsidP="00CE2EA9">
      <w:pPr>
        <w:tabs>
          <w:tab w:val="left" w:pos="1728"/>
          <w:tab w:val="left" w:pos="2250"/>
          <w:tab w:val="left" w:pos="2508"/>
        </w:tabs>
        <w:spacing w:after="100" w:afterAutospacing="1"/>
        <w:ind w:left="720"/>
        <w:rPr>
          <w:rFonts w:asciiTheme="minorHAnsi" w:hAnsiTheme="minorHAnsi" w:cstheme="minorHAnsi"/>
          <w:bCs/>
          <w:i/>
          <w:iCs/>
          <w:sz w:val="24"/>
          <w:szCs w:val="24"/>
        </w:rPr>
      </w:pPr>
      <w:r>
        <w:rPr>
          <w:rFonts w:asciiTheme="minorHAnsi" w:hAnsiTheme="minorHAnsi" w:cstheme="minorHAnsi"/>
          <w:bCs/>
          <w:sz w:val="24"/>
          <w:szCs w:val="24"/>
        </w:rPr>
        <w:t xml:space="preserve">Bevan, D. “The </w:t>
      </w:r>
      <w:r w:rsidRPr="000C57CA">
        <w:rPr>
          <w:rFonts w:asciiTheme="minorHAnsi" w:hAnsiTheme="minorHAnsi" w:cstheme="minorHAnsi"/>
          <w:bCs/>
          <w:sz w:val="24"/>
          <w:szCs w:val="24"/>
        </w:rPr>
        <w:t>Business Ethics Pioneer Project: Introduction”</w:t>
      </w:r>
      <w:r w:rsidRPr="000C57CA">
        <w:rPr>
          <w:rFonts w:asciiTheme="minorHAnsi" w:hAnsiTheme="minorHAnsi" w:cstheme="minorHAnsi"/>
          <w:bCs/>
          <w:i/>
          <w:iCs/>
          <w:sz w:val="24"/>
          <w:szCs w:val="24"/>
        </w:rPr>
        <w:t xml:space="preserve"> </w:t>
      </w:r>
      <w:r w:rsidRPr="000C57CA">
        <w:rPr>
          <w:rFonts w:asciiTheme="minorHAnsi" w:hAnsiTheme="minorHAnsi" w:cstheme="minorHAnsi"/>
          <w:bCs/>
          <w:sz w:val="24"/>
          <w:szCs w:val="24"/>
        </w:rPr>
        <w:t xml:space="preserve">and “A Polyphony of Pioneers: </w:t>
      </w:r>
      <w:r w:rsidRPr="00057D03">
        <w:rPr>
          <w:rFonts w:asciiTheme="minorHAnsi" w:hAnsiTheme="minorHAnsi" w:cstheme="minorHAnsi"/>
          <w:sz w:val="24"/>
          <w:szCs w:val="24"/>
        </w:rPr>
        <w:t>Introduction</w:t>
      </w:r>
      <w:r w:rsidRPr="000C57CA">
        <w:rPr>
          <w:rFonts w:asciiTheme="minorHAnsi" w:hAnsiTheme="minorHAnsi" w:cstheme="minorHAnsi"/>
          <w:bCs/>
          <w:sz w:val="24"/>
          <w:szCs w:val="24"/>
        </w:rPr>
        <w:t xml:space="preserve"> to the Business Ethics Pioneers Project and to Eight Interviews”</w:t>
      </w:r>
      <w:r>
        <w:rPr>
          <w:rFonts w:asciiTheme="minorHAnsi" w:hAnsiTheme="minorHAnsi" w:cstheme="minorHAnsi"/>
          <w:bCs/>
          <w:sz w:val="24"/>
          <w:szCs w:val="24"/>
        </w:rPr>
        <w:t xml:space="preserve"> </w:t>
      </w:r>
      <w:r w:rsidR="00692571">
        <w:rPr>
          <w:rFonts w:asciiTheme="minorHAnsi" w:hAnsiTheme="minorHAnsi" w:cstheme="minorHAnsi"/>
          <w:bCs/>
          <w:sz w:val="24"/>
          <w:szCs w:val="24"/>
        </w:rPr>
        <w:t>(</w:t>
      </w:r>
      <w:r w:rsidR="00837527">
        <w:rPr>
          <w:rFonts w:asciiTheme="minorHAnsi" w:hAnsiTheme="minorHAnsi" w:cstheme="minorHAnsi"/>
          <w:bCs/>
          <w:sz w:val="24"/>
          <w:szCs w:val="24"/>
        </w:rPr>
        <w:t xml:space="preserve">featuring </w:t>
      </w:r>
      <w:r w:rsidR="00692571">
        <w:rPr>
          <w:rFonts w:asciiTheme="minorHAnsi" w:hAnsiTheme="minorHAnsi" w:cstheme="minorHAnsi"/>
          <w:bCs/>
          <w:sz w:val="24"/>
          <w:szCs w:val="24"/>
        </w:rPr>
        <w:t xml:space="preserve">edited interviews with </w:t>
      </w:r>
      <w:r w:rsidR="00837527">
        <w:rPr>
          <w:rFonts w:asciiTheme="minorHAnsi" w:hAnsiTheme="minorHAnsi" w:cstheme="minorHAnsi"/>
          <w:bCs/>
          <w:sz w:val="24"/>
          <w:szCs w:val="24"/>
        </w:rPr>
        <w:t>Norman Bowie, Joanne Ciulla, Richard T. De George, Thomas Donaldson R. Edward Freeman, Richard Nielsen, Manuel Velasquez, and Pat Werhane</w:t>
      </w:r>
      <w:r w:rsidR="00692571">
        <w:rPr>
          <w:rFonts w:asciiTheme="minorHAnsi" w:hAnsiTheme="minorHAnsi" w:cstheme="minorHAnsi"/>
          <w:bCs/>
          <w:sz w:val="24"/>
          <w:szCs w:val="24"/>
        </w:rPr>
        <w:t>)</w:t>
      </w:r>
      <w:r w:rsidR="00837527">
        <w:rPr>
          <w:rFonts w:asciiTheme="minorHAnsi" w:hAnsiTheme="minorHAnsi" w:cstheme="minorHAnsi"/>
          <w:bCs/>
          <w:sz w:val="24"/>
          <w:szCs w:val="24"/>
        </w:rPr>
        <w:t xml:space="preserve"> </w:t>
      </w:r>
      <w:r w:rsidR="00783D84" w:rsidRPr="000C57CA">
        <w:rPr>
          <w:rFonts w:asciiTheme="minorHAnsi" w:hAnsiTheme="minorHAnsi" w:cstheme="minorHAnsi"/>
          <w:bCs/>
          <w:i/>
          <w:iCs/>
          <w:sz w:val="24"/>
          <w:szCs w:val="24"/>
        </w:rPr>
        <w:t>Business and Professional Ethics Journal</w:t>
      </w:r>
      <w:r w:rsidR="00AB6F82" w:rsidRPr="000C57CA">
        <w:rPr>
          <w:rFonts w:asciiTheme="minorHAnsi" w:hAnsiTheme="minorHAnsi" w:cstheme="minorHAnsi"/>
          <w:bCs/>
          <w:i/>
          <w:iCs/>
          <w:sz w:val="24"/>
          <w:szCs w:val="24"/>
        </w:rPr>
        <w:t>, Vol. 40, No.</w:t>
      </w:r>
      <w:r>
        <w:rPr>
          <w:rFonts w:asciiTheme="minorHAnsi" w:hAnsiTheme="minorHAnsi" w:cstheme="minorHAnsi"/>
          <w:bCs/>
          <w:i/>
          <w:iCs/>
          <w:sz w:val="24"/>
          <w:szCs w:val="24"/>
        </w:rPr>
        <w:t xml:space="preserve"> </w:t>
      </w:r>
      <w:r w:rsidR="00AB6F82" w:rsidRPr="000C57CA">
        <w:rPr>
          <w:rFonts w:asciiTheme="minorHAnsi" w:hAnsiTheme="minorHAnsi" w:cstheme="minorHAnsi"/>
          <w:bCs/>
          <w:i/>
          <w:iCs/>
          <w:sz w:val="24"/>
          <w:szCs w:val="24"/>
        </w:rPr>
        <w:t>3</w:t>
      </w:r>
      <w:r w:rsidR="00D36EBF" w:rsidRPr="000C57CA">
        <w:rPr>
          <w:rFonts w:asciiTheme="minorHAnsi" w:hAnsiTheme="minorHAnsi" w:cstheme="minorHAnsi"/>
          <w:bCs/>
          <w:i/>
          <w:iCs/>
          <w:sz w:val="24"/>
          <w:szCs w:val="24"/>
        </w:rPr>
        <w:t xml:space="preserve"> (</w:t>
      </w:r>
      <w:r w:rsidR="00AB6F82" w:rsidRPr="000C57CA">
        <w:rPr>
          <w:rFonts w:asciiTheme="minorHAnsi" w:hAnsiTheme="minorHAnsi" w:cstheme="minorHAnsi"/>
          <w:bCs/>
          <w:i/>
          <w:iCs/>
          <w:sz w:val="24"/>
          <w:szCs w:val="24"/>
        </w:rPr>
        <w:t>2021</w:t>
      </w:r>
      <w:r w:rsidR="00D36EBF" w:rsidRPr="000C57CA">
        <w:rPr>
          <w:rFonts w:asciiTheme="minorHAnsi" w:hAnsiTheme="minorHAnsi" w:cstheme="minorHAnsi"/>
          <w:bCs/>
          <w:i/>
          <w:iCs/>
          <w:sz w:val="24"/>
          <w:szCs w:val="24"/>
        </w:rPr>
        <w:t>)</w:t>
      </w:r>
    </w:p>
    <w:p w14:paraId="69235D16" w14:textId="00FB4AFE" w:rsidR="00AB6F82" w:rsidRPr="000C57CA" w:rsidRDefault="00AB6F82" w:rsidP="00CE2EA9">
      <w:pPr>
        <w:tabs>
          <w:tab w:val="left" w:pos="1728"/>
          <w:tab w:val="left" w:pos="2250"/>
          <w:tab w:val="left" w:pos="2508"/>
        </w:tabs>
        <w:spacing w:after="100" w:afterAutospacing="1"/>
        <w:ind w:left="720"/>
        <w:rPr>
          <w:rFonts w:asciiTheme="minorHAnsi" w:hAnsiTheme="minorHAnsi" w:cstheme="minorHAnsi"/>
          <w:bCs/>
          <w:sz w:val="24"/>
          <w:szCs w:val="24"/>
        </w:rPr>
      </w:pPr>
      <w:r w:rsidRPr="000C57CA">
        <w:rPr>
          <w:rFonts w:asciiTheme="minorHAnsi" w:hAnsiTheme="minorHAnsi" w:cstheme="minorHAnsi"/>
          <w:bCs/>
          <w:i/>
          <w:iCs/>
          <w:sz w:val="24"/>
          <w:szCs w:val="24"/>
        </w:rPr>
        <w:t>E</w:t>
      </w:r>
      <w:r w:rsidR="0021752B">
        <w:rPr>
          <w:rFonts w:asciiTheme="minorHAnsi" w:hAnsiTheme="minorHAnsi" w:cstheme="minorHAnsi"/>
          <w:bCs/>
          <w:i/>
          <w:iCs/>
          <w:sz w:val="24"/>
          <w:szCs w:val="24"/>
        </w:rPr>
        <w:t>thikos</w:t>
      </w:r>
      <w:r w:rsidRPr="000C57CA">
        <w:rPr>
          <w:rFonts w:asciiTheme="minorHAnsi" w:hAnsiTheme="minorHAnsi" w:cstheme="minorHAnsi"/>
          <w:b/>
          <w:i/>
          <w:iCs/>
          <w:sz w:val="24"/>
          <w:szCs w:val="24"/>
        </w:rPr>
        <w:t xml:space="preserve">, </w:t>
      </w:r>
      <w:r w:rsidR="003F13C5" w:rsidRPr="003F13C5">
        <w:rPr>
          <w:rFonts w:asciiTheme="minorHAnsi" w:hAnsiTheme="minorHAnsi" w:cstheme="minorHAnsi"/>
          <w:bCs/>
          <w:sz w:val="24"/>
          <w:szCs w:val="24"/>
        </w:rPr>
        <w:t xml:space="preserve">a </w:t>
      </w:r>
      <w:r w:rsidRPr="000C57CA">
        <w:rPr>
          <w:rFonts w:asciiTheme="minorHAnsi" w:hAnsiTheme="minorHAnsi" w:cstheme="minorHAnsi"/>
          <w:bCs/>
          <w:sz w:val="24"/>
          <w:szCs w:val="24"/>
        </w:rPr>
        <w:t>quarterly on-line publication</w:t>
      </w:r>
      <w:r w:rsidR="003F13C5">
        <w:rPr>
          <w:rFonts w:asciiTheme="minorHAnsi" w:hAnsiTheme="minorHAnsi" w:cstheme="minorHAnsi"/>
          <w:bCs/>
          <w:sz w:val="24"/>
          <w:szCs w:val="24"/>
        </w:rPr>
        <w:t>,</w:t>
      </w:r>
      <w:r w:rsidRPr="000C57CA">
        <w:rPr>
          <w:rFonts w:asciiTheme="minorHAnsi" w:hAnsiTheme="minorHAnsi" w:cstheme="minorHAnsi"/>
          <w:bCs/>
          <w:sz w:val="24"/>
          <w:szCs w:val="24"/>
        </w:rPr>
        <w:t xml:space="preserve"> featuring edited interviews with 12 Business Ethics Pioneers (beginning in 2021 through early 2024), edited by Center Scholar Joan Dubinsky, using and crediting material from the </w:t>
      </w:r>
      <w:r w:rsidR="00493B1A">
        <w:rPr>
          <w:rFonts w:asciiTheme="minorHAnsi" w:hAnsiTheme="minorHAnsi" w:cstheme="minorHAnsi"/>
          <w:sz w:val="24"/>
          <w:szCs w:val="24"/>
        </w:rPr>
        <w:t xml:space="preserve">Center for Professional Responsibility in Business and Society </w:t>
      </w:r>
      <w:r w:rsidR="00493B1A" w:rsidRPr="000C57CA">
        <w:rPr>
          <w:rFonts w:asciiTheme="minorHAnsi" w:hAnsiTheme="minorHAnsi" w:cstheme="minorHAnsi"/>
          <w:bCs/>
          <w:sz w:val="24"/>
          <w:szCs w:val="24"/>
        </w:rPr>
        <w:t xml:space="preserve">Business Ethics Pioneers Project </w:t>
      </w:r>
    </w:p>
    <w:p w14:paraId="63119ABC" w14:textId="17AC3941" w:rsidR="00AB6F82" w:rsidRPr="000C57CA" w:rsidRDefault="00026A3F" w:rsidP="00CE2EA9">
      <w:pPr>
        <w:tabs>
          <w:tab w:val="left" w:pos="1728"/>
          <w:tab w:val="left" w:pos="2250"/>
          <w:tab w:val="left" w:pos="2508"/>
        </w:tabs>
        <w:spacing w:after="100" w:afterAutospacing="1"/>
        <w:rPr>
          <w:rFonts w:asciiTheme="minorHAnsi" w:hAnsiTheme="minorHAnsi" w:cstheme="minorHAnsi"/>
          <w:bCs/>
          <w:color w:val="4BACC6" w:themeColor="accent5"/>
          <w:sz w:val="24"/>
          <w:szCs w:val="24"/>
        </w:rPr>
      </w:pPr>
      <w:r>
        <w:rPr>
          <w:rFonts w:asciiTheme="minorHAnsi" w:hAnsiTheme="minorHAnsi" w:cstheme="minorHAnsi"/>
          <w:bCs/>
          <w:sz w:val="24"/>
          <w:szCs w:val="24"/>
        </w:rPr>
        <w:lastRenderedPageBreak/>
        <w:t xml:space="preserve">Banks, T., </w:t>
      </w:r>
      <w:r w:rsidR="000030D6">
        <w:rPr>
          <w:rFonts w:asciiTheme="minorHAnsi" w:hAnsiTheme="minorHAnsi" w:cstheme="minorHAnsi"/>
          <w:bCs/>
          <w:sz w:val="24"/>
          <w:szCs w:val="24"/>
        </w:rPr>
        <w:t>Winter, G.</w:t>
      </w:r>
      <w:r>
        <w:rPr>
          <w:rFonts w:asciiTheme="minorHAnsi" w:hAnsiTheme="minorHAnsi" w:cstheme="minorHAnsi"/>
          <w:bCs/>
          <w:sz w:val="24"/>
          <w:szCs w:val="24"/>
        </w:rPr>
        <w:t xml:space="preserve"> </w:t>
      </w:r>
      <w:r w:rsidR="00AB6F82" w:rsidRPr="000C57CA">
        <w:rPr>
          <w:rFonts w:asciiTheme="minorHAnsi" w:hAnsiTheme="minorHAnsi" w:cstheme="minorHAnsi"/>
          <w:bCs/>
          <w:sz w:val="24"/>
          <w:szCs w:val="24"/>
        </w:rPr>
        <w:t>“</w:t>
      </w:r>
      <w:r w:rsidR="00AB6F82" w:rsidRPr="00026A3F">
        <w:rPr>
          <w:rFonts w:asciiTheme="minorHAnsi" w:hAnsiTheme="minorHAnsi" w:cstheme="minorHAnsi"/>
          <w:sz w:val="24"/>
          <w:szCs w:val="24"/>
        </w:rPr>
        <w:t>Employee</w:t>
      </w:r>
      <w:r w:rsidR="00AB6F82" w:rsidRPr="000C57CA">
        <w:rPr>
          <w:rFonts w:asciiTheme="minorHAnsi" w:hAnsiTheme="minorHAnsi" w:cstheme="minorHAnsi"/>
          <w:bCs/>
          <w:sz w:val="24"/>
          <w:szCs w:val="24"/>
        </w:rPr>
        <w:t xml:space="preserve"> Discipline and Compliance” </w:t>
      </w:r>
      <w:r w:rsidR="000030D6">
        <w:rPr>
          <w:rFonts w:asciiTheme="minorHAnsi" w:hAnsiTheme="minorHAnsi" w:cstheme="minorHAnsi"/>
          <w:bCs/>
          <w:sz w:val="24"/>
          <w:szCs w:val="24"/>
        </w:rPr>
        <w:t>chapter in</w:t>
      </w:r>
      <w:r w:rsidR="00AB6F82" w:rsidRPr="000C57CA">
        <w:rPr>
          <w:rFonts w:asciiTheme="minorHAnsi" w:hAnsiTheme="minorHAnsi" w:cstheme="minorHAnsi"/>
          <w:bCs/>
          <w:sz w:val="24"/>
          <w:szCs w:val="24"/>
        </w:rPr>
        <w:t xml:space="preserve"> </w:t>
      </w:r>
      <w:r w:rsidR="00AB6F82" w:rsidRPr="000C57CA">
        <w:rPr>
          <w:rFonts w:asciiTheme="minorHAnsi" w:hAnsiTheme="minorHAnsi" w:cstheme="minorHAnsi"/>
          <w:bCs/>
          <w:i/>
          <w:iCs/>
          <w:sz w:val="24"/>
          <w:szCs w:val="24"/>
        </w:rPr>
        <w:t>The Complete Compliance and Ethics Manual – 202</w:t>
      </w:r>
      <w:r w:rsidR="00B31189">
        <w:rPr>
          <w:rFonts w:asciiTheme="minorHAnsi" w:hAnsiTheme="minorHAnsi" w:cstheme="minorHAnsi"/>
          <w:bCs/>
          <w:i/>
          <w:iCs/>
          <w:sz w:val="24"/>
          <w:szCs w:val="24"/>
        </w:rPr>
        <w:t>3 (forthcoming)</w:t>
      </w:r>
      <w:r w:rsidR="00C7516C">
        <w:rPr>
          <w:rFonts w:asciiTheme="minorHAnsi" w:hAnsiTheme="minorHAnsi" w:cstheme="minorHAnsi"/>
          <w:bCs/>
          <w:i/>
          <w:iCs/>
          <w:sz w:val="24"/>
          <w:szCs w:val="24"/>
        </w:rPr>
        <w:t xml:space="preserve">. </w:t>
      </w:r>
      <w:r w:rsidR="00AB6F82" w:rsidRPr="000C57CA">
        <w:rPr>
          <w:rFonts w:asciiTheme="minorHAnsi" w:hAnsiTheme="minorHAnsi" w:cstheme="minorHAnsi"/>
          <w:bCs/>
          <w:sz w:val="24"/>
          <w:szCs w:val="24"/>
        </w:rPr>
        <w:t xml:space="preserve">Society for Corporate Compliance and Ethics, originally published in 2014 and </w:t>
      </w:r>
      <w:r w:rsidR="00C7516C">
        <w:rPr>
          <w:rFonts w:asciiTheme="minorHAnsi" w:hAnsiTheme="minorHAnsi" w:cstheme="minorHAnsi"/>
          <w:bCs/>
          <w:sz w:val="24"/>
          <w:szCs w:val="24"/>
        </w:rPr>
        <w:t xml:space="preserve">updated for each </w:t>
      </w:r>
      <w:r w:rsidR="00AB6F82" w:rsidRPr="000C57CA">
        <w:rPr>
          <w:rFonts w:asciiTheme="minorHAnsi" w:hAnsiTheme="minorHAnsi" w:cstheme="minorHAnsi"/>
          <w:bCs/>
          <w:sz w:val="24"/>
          <w:szCs w:val="24"/>
        </w:rPr>
        <w:t>subsequent edition</w:t>
      </w:r>
    </w:p>
    <w:p w14:paraId="41F033E1" w14:textId="3FF1AAB3" w:rsidR="00AB6F82" w:rsidRPr="000C57CA" w:rsidRDefault="00F541F1" w:rsidP="00CE2EA9">
      <w:pPr>
        <w:tabs>
          <w:tab w:val="left" w:pos="1728"/>
          <w:tab w:val="left" w:pos="2250"/>
          <w:tab w:val="left" w:pos="2508"/>
        </w:tabs>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Winter, G. </w:t>
      </w:r>
      <w:r w:rsidR="00040C62" w:rsidRPr="000C57CA">
        <w:rPr>
          <w:rFonts w:asciiTheme="minorHAnsi" w:hAnsiTheme="minorHAnsi" w:cstheme="minorHAnsi"/>
          <w:bCs/>
          <w:sz w:val="24"/>
          <w:szCs w:val="24"/>
        </w:rPr>
        <w:t>Testimony</w:t>
      </w:r>
      <w:r w:rsidR="00040C62" w:rsidRPr="000C57CA">
        <w:rPr>
          <w:rFonts w:asciiTheme="minorHAnsi" w:hAnsiTheme="minorHAnsi" w:cstheme="minorHAnsi"/>
          <w:b/>
          <w:sz w:val="24"/>
          <w:szCs w:val="24"/>
        </w:rPr>
        <w:t xml:space="preserve"> </w:t>
      </w:r>
      <w:r w:rsidR="00AB6F82" w:rsidRPr="000C57CA">
        <w:rPr>
          <w:rFonts w:asciiTheme="minorHAnsi" w:hAnsiTheme="minorHAnsi" w:cstheme="minorHAnsi"/>
          <w:bCs/>
          <w:sz w:val="24"/>
          <w:szCs w:val="24"/>
        </w:rPr>
        <w:t xml:space="preserve">prepared for and presented to </w:t>
      </w:r>
      <w:r w:rsidR="00040C62" w:rsidRPr="000C57CA">
        <w:rPr>
          <w:rFonts w:asciiTheme="minorHAnsi" w:hAnsiTheme="minorHAnsi" w:cstheme="minorHAnsi"/>
          <w:bCs/>
          <w:sz w:val="24"/>
          <w:szCs w:val="24"/>
        </w:rPr>
        <w:t>Illinois Senate Transportation Committee Hearing</w:t>
      </w:r>
      <w:r w:rsidR="00AB6F82" w:rsidRPr="000C57CA">
        <w:rPr>
          <w:rFonts w:asciiTheme="minorHAnsi" w:hAnsiTheme="minorHAnsi" w:cstheme="minorHAnsi"/>
          <w:bCs/>
          <w:sz w:val="24"/>
          <w:szCs w:val="24"/>
        </w:rPr>
        <w:t xml:space="preserve"> (Virtual) regarding Illinois Tollway Authority Governance Structure (invited by Institute of Government and Public Affairs)</w:t>
      </w:r>
      <w:r w:rsidR="0021752B">
        <w:rPr>
          <w:rFonts w:asciiTheme="minorHAnsi" w:hAnsiTheme="minorHAnsi" w:cstheme="minorHAnsi"/>
          <w:bCs/>
          <w:sz w:val="24"/>
          <w:szCs w:val="24"/>
        </w:rPr>
        <w:t>,</w:t>
      </w:r>
      <w:r>
        <w:rPr>
          <w:rFonts w:asciiTheme="minorHAnsi" w:hAnsiTheme="minorHAnsi" w:cstheme="minorHAnsi"/>
          <w:bCs/>
          <w:sz w:val="24"/>
          <w:szCs w:val="24"/>
        </w:rPr>
        <w:t xml:space="preserve"> </w:t>
      </w:r>
      <w:r w:rsidR="0021752B">
        <w:rPr>
          <w:rFonts w:asciiTheme="minorHAnsi" w:hAnsiTheme="minorHAnsi" w:cstheme="minorHAnsi"/>
          <w:bCs/>
          <w:sz w:val="24"/>
          <w:szCs w:val="24"/>
        </w:rPr>
        <w:t>2021</w:t>
      </w:r>
    </w:p>
    <w:p w14:paraId="3FA38816" w14:textId="40EBB029" w:rsidR="00AB6F82" w:rsidRPr="000C57CA" w:rsidRDefault="00F541F1" w:rsidP="00CE2EA9">
      <w:pPr>
        <w:tabs>
          <w:tab w:val="left" w:pos="1728"/>
          <w:tab w:val="left" w:pos="2250"/>
          <w:tab w:val="left" w:pos="2508"/>
        </w:tabs>
        <w:spacing w:after="100" w:afterAutospacing="1"/>
        <w:rPr>
          <w:rFonts w:asciiTheme="minorHAnsi" w:hAnsiTheme="minorHAnsi" w:cstheme="minorHAnsi"/>
          <w:bCs/>
          <w:color w:val="4F81BD" w:themeColor="accent1"/>
          <w:sz w:val="24"/>
          <w:szCs w:val="24"/>
        </w:rPr>
      </w:pPr>
      <w:r w:rsidRPr="00F541F1">
        <w:rPr>
          <w:rFonts w:asciiTheme="minorHAnsi" w:hAnsiTheme="minorHAnsi" w:cstheme="minorHAnsi"/>
          <w:bCs/>
          <w:sz w:val="24"/>
          <w:szCs w:val="24"/>
        </w:rPr>
        <w:t>Winter, G.</w:t>
      </w:r>
      <w:r>
        <w:rPr>
          <w:rFonts w:asciiTheme="minorHAnsi" w:hAnsiTheme="minorHAnsi" w:cstheme="minorHAnsi"/>
          <w:b/>
          <w:sz w:val="24"/>
          <w:szCs w:val="24"/>
        </w:rPr>
        <w:t xml:space="preserve"> </w:t>
      </w:r>
      <w:r w:rsidR="009D1CC4" w:rsidRPr="000C57CA">
        <w:rPr>
          <w:rFonts w:asciiTheme="minorHAnsi" w:hAnsiTheme="minorHAnsi" w:cstheme="minorHAnsi"/>
          <w:bCs/>
          <w:sz w:val="24"/>
          <w:szCs w:val="24"/>
        </w:rPr>
        <w:t xml:space="preserve">Contributor to </w:t>
      </w:r>
      <w:r w:rsidR="00AB6F82" w:rsidRPr="000C57CA">
        <w:rPr>
          <w:rFonts w:asciiTheme="minorHAnsi" w:hAnsiTheme="minorHAnsi" w:cstheme="minorHAnsi"/>
          <w:bCs/>
          <w:sz w:val="24"/>
          <w:szCs w:val="24"/>
        </w:rPr>
        <w:t>CNBC Documentary “Generation Gamble” filmed on campus and in my Spring 2021 BADM 340 class</w:t>
      </w:r>
      <w:r w:rsidR="009D1CC4" w:rsidRPr="000C57CA">
        <w:rPr>
          <w:rFonts w:asciiTheme="minorHAnsi" w:hAnsiTheme="minorHAnsi" w:cstheme="minorHAnsi"/>
          <w:bCs/>
          <w:sz w:val="24"/>
          <w:szCs w:val="24"/>
        </w:rPr>
        <w:t>, a</w:t>
      </w:r>
      <w:r w:rsidR="00AB6F82" w:rsidRPr="000C57CA">
        <w:rPr>
          <w:rFonts w:asciiTheme="minorHAnsi" w:hAnsiTheme="minorHAnsi" w:cstheme="minorHAnsi"/>
          <w:bCs/>
          <w:sz w:val="24"/>
          <w:szCs w:val="24"/>
        </w:rPr>
        <w:t xml:space="preserve">ired October 5, 2021; see </w:t>
      </w:r>
      <w:hyperlink r:id="rId9" w:history="1">
        <w:r w:rsidR="00CE2EA9" w:rsidRPr="003A4F33">
          <w:rPr>
            <w:rStyle w:val="Hyperlink"/>
            <w:rFonts w:asciiTheme="minorHAnsi" w:hAnsiTheme="minorHAnsi" w:cstheme="minorHAnsi"/>
            <w:bCs/>
            <w:sz w:val="24"/>
            <w:szCs w:val="24"/>
          </w:rPr>
          <w:t>https://www.cnbc.com/generationgamble/</w:t>
        </w:r>
      </w:hyperlink>
      <w:r w:rsidR="00CE2EA9">
        <w:rPr>
          <w:rFonts w:asciiTheme="minorHAnsi" w:hAnsiTheme="minorHAnsi" w:cstheme="minorHAnsi"/>
          <w:bCs/>
          <w:sz w:val="24"/>
          <w:szCs w:val="24"/>
        </w:rPr>
        <w:t xml:space="preserve"> a</w:t>
      </w:r>
      <w:r w:rsidR="00AB6F82" w:rsidRPr="000C57CA">
        <w:rPr>
          <w:rFonts w:asciiTheme="minorHAnsi" w:hAnsiTheme="minorHAnsi" w:cstheme="minorHAnsi"/>
          <w:bCs/>
          <w:sz w:val="24"/>
          <w:szCs w:val="24"/>
        </w:rPr>
        <w:t xml:space="preserve">nd web exclusive with UIUC students, BADM 340 class, and class guest speaker Nerissa Brown at </w:t>
      </w:r>
      <w:hyperlink r:id="rId10" w:history="1">
        <w:r w:rsidR="00CE2EA9" w:rsidRPr="003A4F33">
          <w:rPr>
            <w:rStyle w:val="Hyperlink"/>
            <w:rFonts w:asciiTheme="minorHAnsi" w:hAnsiTheme="minorHAnsi" w:cstheme="minorHAnsi"/>
            <w:bCs/>
            <w:sz w:val="24"/>
            <w:szCs w:val="24"/>
          </w:rPr>
          <w:t>https://www.cnbc.com/video/2021/10/06/investing-in-the-future-one-campus-addresses-trading-apps.html</w:t>
        </w:r>
      </w:hyperlink>
      <w:r w:rsidR="0021752B">
        <w:rPr>
          <w:rStyle w:val="Hyperlink"/>
          <w:rFonts w:asciiTheme="minorHAnsi" w:hAnsiTheme="minorHAnsi" w:cstheme="minorHAnsi"/>
          <w:bCs/>
          <w:color w:val="4F81BD" w:themeColor="accent1"/>
          <w:sz w:val="24"/>
          <w:szCs w:val="24"/>
        </w:rPr>
        <w:t xml:space="preserve"> </w:t>
      </w:r>
    </w:p>
    <w:p w14:paraId="5B09B263" w14:textId="26D387F8" w:rsidR="00933776" w:rsidRPr="000C57CA" w:rsidRDefault="00F541F1" w:rsidP="00DE3B92">
      <w:pPr>
        <w:keepLines/>
        <w:tabs>
          <w:tab w:val="left" w:pos="1728"/>
          <w:tab w:val="left" w:pos="2250"/>
          <w:tab w:val="left" w:pos="2508"/>
        </w:tabs>
        <w:spacing w:after="100" w:afterAutospacing="1"/>
        <w:rPr>
          <w:rFonts w:asciiTheme="minorHAnsi" w:hAnsiTheme="minorHAnsi" w:cstheme="minorHAnsi"/>
          <w:sz w:val="24"/>
          <w:szCs w:val="24"/>
        </w:rPr>
      </w:pPr>
      <w:r w:rsidRPr="00B370E9">
        <w:rPr>
          <w:rFonts w:asciiTheme="minorHAnsi" w:hAnsiTheme="minorHAnsi" w:cstheme="minorHAnsi"/>
          <w:bCs/>
          <w:sz w:val="24"/>
          <w:szCs w:val="24"/>
        </w:rPr>
        <w:t>Winter, G.</w:t>
      </w:r>
      <w:r>
        <w:rPr>
          <w:rFonts w:asciiTheme="minorHAnsi" w:hAnsiTheme="minorHAnsi" w:cstheme="minorHAnsi"/>
          <w:bCs/>
          <w:i/>
          <w:iCs/>
          <w:sz w:val="24"/>
          <w:szCs w:val="24"/>
        </w:rPr>
        <w:t xml:space="preserve"> </w:t>
      </w:r>
      <w:r w:rsidR="00933776" w:rsidRPr="000C57CA">
        <w:rPr>
          <w:rFonts w:asciiTheme="minorHAnsi" w:hAnsiTheme="minorHAnsi" w:cstheme="minorHAnsi"/>
          <w:sz w:val="24"/>
          <w:szCs w:val="24"/>
        </w:rPr>
        <w:t>“Focus: What are you going to do? A framework for professionally responsible decision-making</w:t>
      </w:r>
      <w:r w:rsidR="00B75ADC" w:rsidRPr="000C57CA">
        <w:rPr>
          <w:rFonts w:asciiTheme="minorHAnsi" w:hAnsiTheme="minorHAnsi" w:cstheme="minorHAnsi"/>
          <w:sz w:val="24"/>
          <w:szCs w:val="24"/>
        </w:rPr>
        <w:t>,”</w:t>
      </w:r>
      <w:r w:rsidR="00933776" w:rsidRPr="000C57CA">
        <w:rPr>
          <w:rFonts w:asciiTheme="minorHAnsi" w:hAnsiTheme="minorHAnsi" w:cstheme="minorHAnsi"/>
          <w:i/>
          <w:sz w:val="24"/>
          <w:szCs w:val="24"/>
        </w:rPr>
        <w:t xml:space="preserve"> Revue Internationale de la Compliance et de L’Ethique des Affaires – Supplement a la Semiane Juridique Entreprise et Affaires Mars 2014, p. 3</w:t>
      </w:r>
      <w:r w:rsidR="00933776" w:rsidRPr="000C57CA">
        <w:rPr>
          <w:rFonts w:asciiTheme="minorHAnsi" w:hAnsiTheme="minorHAnsi" w:cstheme="minorHAnsi"/>
          <w:sz w:val="24"/>
          <w:szCs w:val="24"/>
        </w:rPr>
        <w:t>, ISSN 1290-5119</w:t>
      </w:r>
      <w:r w:rsidR="007C3D5B" w:rsidRPr="000C57CA">
        <w:rPr>
          <w:rFonts w:asciiTheme="minorHAnsi" w:hAnsiTheme="minorHAnsi" w:cstheme="minorHAnsi"/>
          <w:sz w:val="24"/>
          <w:szCs w:val="24"/>
        </w:rPr>
        <w:t>, 2014</w:t>
      </w:r>
      <w:r w:rsidRPr="00F541F1">
        <w:rPr>
          <w:rFonts w:asciiTheme="minorHAnsi" w:hAnsiTheme="minorHAnsi" w:cstheme="minorHAnsi"/>
          <w:bCs/>
          <w:i/>
          <w:iCs/>
          <w:sz w:val="24"/>
          <w:szCs w:val="24"/>
        </w:rPr>
        <w:t xml:space="preserve"> </w:t>
      </w:r>
      <w:r>
        <w:rPr>
          <w:rFonts w:asciiTheme="minorHAnsi" w:hAnsiTheme="minorHAnsi" w:cstheme="minorHAnsi"/>
          <w:bCs/>
          <w:i/>
          <w:iCs/>
          <w:sz w:val="24"/>
          <w:szCs w:val="24"/>
        </w:rPr>
        <w:t>(</w:t>
      </w:r>
      <w:r w:rsidRPr="000C57CA">
        <w:rPr>
          <w:rFonts w:asciiTheme="minorHAnsi" w:hAnsiTheme="minorHAnsi" w:cstheme="minorHAnsi"/>
          <w:bCs/>
          <w:i/>
          <w:iCs/>
          <w:sz w:val="24"/>
          <w:szCs w:val="24"/>
        </w:rPr>
        <w:t>International Review of Compliance and Business Ethic</w:t>
      </w:r>
      <w:r>
        <w:rPr>
          <w:rFonts w:asciiTheme="minorHAnsi" w:hAnsiTheme="minorHAnsi" w:cstheme="minorHAnsi"/>
          <w:bCs/>
          <w:i/>
          <w:iCs/>
          <w:sz w:val="24"/>
          <w:szCs w:val="24"/>
        </w:rPr>
        <w:t>s)</w:t>
      </w:r>
    </w:p>
    <w:p w14:paraId="4B3D0A76" w14:textId="15EF8C32" w:rsidR="0092249C" w:rsidRPr="000C57CA" w:rsidRDefault="00B370E9" w:rsidP="00CE2EA9">
      <w:pPr>
        <w:tabs>
          <w:tab w:val="left" w:pos="1728"/>
          <w:tab w:val="left" w:pos="2250"/>
          <w:tab w:val="left" w:pos="2508"/>
        </w:tabs>
        <w:spacing w:after="100" w:afterAutospacing="1"/>
        <w:rPr>
          <w:rFonts w:asciiTheme="minorHAnsi" w:hAnsiTheme="minorHAnsi" w:cstheme="minorHAnsi"/>
          <w:iCs/>
          <w:sz w:val="24"/>
          <w:szCs w:val="24"/>
        </w:rPr>
      </w:pPr>
      <w:r>
        <w:rPr>
          <w:rFonts w:asciiTheme="minorHAnsi" w:hAnsiTheme="minorHAnsi" w:cstheme="minorHAnsi"/>
          <w:sz w:val="24"/>
          <w:szCs w:val="24"/>
        </w:rPr>
        <w:t xml:space="preserve">Simon, D., </w:t>
      </w:r>
      <w:r w:rsidR="00F541F1" w:rsidRPr="003C619C">
        <w:rPr>
          <w:rFonts w:asciiTheme="minorHAnsi" w:hAnsiTheme="minorHAnsi" w:cstheme="minorHAnsi"/>
          <w:sz w:val="24"/>
          <w:szCs w:val="24"/>
        </w:rPr>
        <w:t>Winter</w:t>
      </w:r>
      <w:r>
        <w:rPr>
          <w:rFonts w:asciiTheme="minorHAnsi" w:hAnsiTheme="minorHAnsi" w:cstheme="minorHAnsi"/>
          <w:iCs/>
          <w:sz w:val="24"/>
          <w:szCs w:val="24"/>
        </w:rPr>
        <w:t xml:space="preserve">, </w:t>
      </w:r>
      <w:r w:rsidR="00F541F1" w:rsidRPr="00F541F1">
        <w:rPr>
          <w:rFonts w:asciiTheme="minorHAnsi" w:hAnsiTheme="minorHAnsi" w:cstheme="minorHAnsi"/>
          <w:iCs/>
          <w:sz w:val="24"/>
          <w:szCs w:val="24"/>
        </w:rPr>
        <w:t>G.</w:t>
      </w:r>
      <w:r w:rsidR="00F541F1">
        <w:rPr>
          <w:rFonts w:asciiTheme="minorHAnsi" w:hAnsiTheme="minorHAnsi" w:cstheme="minorHAnsi"/>
          <w:i/>
          <w:sz w:val="24"/>
          <w:szCs w:val="24"/>
        </w:rPr>
        <w:t xml:space="preserve"> </w:t>
      </w:r>
      <w:r w:rsidR="0092249C" w:rsidRPr="000C57CA">
        <w:rPr>
          <w:rFonts w:asciiTheme="minorHAnsi" w:hAnsiTheme="minorHAnsi" w:cstheme="minorHAnsi"/>
          <w:iCs/>
          <w:sz w:val="24"/>
          <w:szCs w:val="24"/>
        </w:rPr>
        <w:t>“Code Blue, Code Blue: Breathing Life into Your Company’s Code of Conduct</w:t>
      </w:r>
      <w:r w:rsidR="00B75ADC" w:rsidRPr="000C57CA">
        <w:rPr>
          <w:rFonts w:asciiTheme="minorHAnsi" w:hAnsiTheme="minorHAnsi" w:cstheme="minorHAnsi"/>
          <w:iCs/>
          <w:sz w:val="24"/>
          <w:szCs w:val="24"/>
        </w:rPr>
        <w:t>,”</w:t>
      </w:r>
      <w:r w:rsidR="00F541F1">
        <w:rPr>
          <w:rFonts w:asciiTheme="minorHAnsi" w:hAnsiTheme="minorHAnsi" w:cstheme="minorHAnsi"/>
          <w:iCs/>
          <w:sz w:val="24"/>
          <w:szCs w:val="24"/>
        </w:rPr>
        <w:t xml:space="preserve"> </w:t>
      </w:r>
      <w:r w:rsidR="0092249C" w:rsidRPr="000C57CA">
        <w:rPr>
          <w:rFonts w:asciiTheme="minorHAnsi" w:hAnsiTheme="minorHAnsi" w:cstheme="minorHAnsi"/>
          <w:iCs/>
          <w:sz w:val="24"/>
          <w:szCs w:val="24"/>
        </w:rPr>
        <w:t>2002</w:t>
      </w:r>
      <w:r w:rsidR="00F541F1">
        <w:rPr>
          <w:rFonts w:asciiTheme="minorHAnsi" w:hAnsiTheme="minorHAnsi" w:cstheme="minorHAnsi"/>
          <w:iCs/>
          <w:sz w:val="24"/>
          <w:szCs w:val="24"/>
        </w:rPr>
        <w:t>.</w:t>
      </w:r>
      <w:r w:rsidR="00F541F1" w:rsidRPr="00F541F1">
        <w:rPr>
          <w:rFonts w:asciiTheme="minorHAnsi" w:hAnsiTheme="minorHAnsi" w:cstheme="minorHAnsi"/>
          <w:i/>
          <w:sz w:val="24"/>
          <w:szCs w:val="24"/>
        </w:rPr>
        <w:t xml:space="preserve"> </w:t>
      </w:r>
      <w:r w:rsidR="00F541F1" w:rsidRPr="000C57CA">
        <w:rPr>
          <w:rFonts w:asciiTheme="minorHAnsi" w:hAnsiTheme="minorHAnsi" w:cstheme="minorHAnsi"/>
          <w:i/>
          <w:sz w:val="24"/>
          <w:szCs w:val="24"/>
        </w:rPr>
        <w:t>ACCA Docket</w:t>
      </w:r>
      <w:r w:rsidR="00F541F1" w:rsidRPr="000C57CA">
        <w:rPr>
          <w:rFonts w:asciiTheme="minorHAnsi" w:hAnsiTheme="minorHAnsi" w:cstheme="minorHAnsi"/>
          <w:iCs/>
          <w:sz w:val="24"/>
          <w:szCs w:val="24"/>
        </w:rPr>
        <w:t>, Volume 20, Number 10</w:t>
      </w:r>
    </w:p>
    <w:p w14:paraId="1FC7C7E4" w14:textId="6C1F15A4" w:rsidR="007C3D5B" w:rsidRPr="000C57CA" w:rsidRDefault="003F13C5" w:rsidP="00CE2EA9">
      <w:pPr>
        <w:tabs>
          <w:tab w:val="left" w:pos="1728"/>
          <w:tab w:val="left" w:pos="2250"/>
          <w:tab w:val="left" w:pos="2508"/>
        </w:tabs>
        <w:spacing w:after="100" w:afterAutospacing="1"/>
        <w:rPr>
          <w:rFonts w:asciiTheme="minorHAnsi" w:hAnsiTheme="minorHAnsi" w:cstheme="minorHAnsi"/>
          <w:iCs/>
          <w:sz w:val="24"/>
          <w:szCs w:val="24"/>
        </w:rPr>
      </w:pPr>
      <w:r>
        <w:rPr>
          <w:rFonts w:asciiTheme="minorHAnsi" w:hAnsiTheme="minorHAnsi" w:cstheme="minorHAnsi"/>
          <w:bCs/>
          <w:iCs/>
          <w:sz w:val="24"/>
          <w:szCs w:val="24"/>
        </w:rPr>
        <w:t xml:space="preserve">Winter, G., </w:t>
      </w:r>
      <w:r w:rsidR="007C3D5B" w:rsidRPr="000C57CA">
        <w:rPr>
          <w:rFonts w:asciiTheme="minorHAnsi" w:hAnsiTheme="minorHAnsi" w:cstheme="minorHAnsi"/>
          <w:bCs/>
          <w:iCs/>
          <w:sz w:val="24"/>
          <w:szCs w:val="24"/>
        </w:rPr>
        <w:t>Testimony</w:t>
      </w:r>
      <w:r w:rsidR="007C3D5B" w:rsidRPr="000C57CA">
        <w:rPr>
          <w:rFonts w:asciiTheme="minorHAnsi" w:hAnsiTheme="minorHAnsi" w:cstheme="minorHAnsi"/>
          <w:b/>
          <w:iCs/>
          <w:sz w:val="24"/>
          <w:szCs w:val="24"/>
        </w:rPr>
        <w:t xml:space="preserve"> </w:t>
      </w:r>
      <w:r w:rsidR="007C3D5B" w:rsidRPr="003C619C">
        <w:rPr>
          <w:rFonts w:asciiTheme="minorHAnsi" w:hAnsiTheme="minorHAnsi" w:cstheme="minorHAnsi"/>
          <w:sz w:val="24"/>
          <w:szCs w:val="24"/>
        </w:rPr>
        <w:t>presented</w:t>
      </w:r>
      <w:r w:rsidR="007C3D5B" w:rsidRPr="000C57CA">
        <w:rPr>
          <w:rFonts w:asciiTheme="minorHAnsi" w:hAnsiTheme="minorHAnsi" w:cstheme="minorHAnsi"/>
          <w:iCs/>
          <w:sz w:val="24"/>
          <w:szCs w:val="24"/>
        </w:rPr>
        <w:t xml:space="preserve"> and submitted to the U.S. Sentencing Commission’s Ad Hoc Advisory Committee on proposed revisions to the Federal Sentencing Guidelines for Organizations, 2002</w:t>
      </w:r>
    </w:p>
    <w:p w14:paraId="682CE8EC" w14:textId="66D1A702" w:rsidR="0092249C" w:rsidRDefault="00B370E9" w:rsidP="00CE2EA9">
      <w:pPr>
        <w:tabs>
          <w:tab w:val="left" w:pos="1728"/>
          <w:tab w:val="left" w:pos="2250"/>
          <w:tab w:val="left" w:pos="2508"/>
        </w:tabs>
        <w:spacing w:after="480"/>
        <w:rPr>
          <w:rFonts w:asciiTheme="minorHAnsi" w:hAnsiTheme="minorHAnsi" w:cstheme="minorHAnsi"/>
          <w:bCs/>
          <w:sz w:val="24"/>
          <w:szCs w:val="24"/>
        </w:rPr>
      </w:pPr>
      <w:r>
        <w:rPr>
          <w:rFonts w:asciiTheme="minorHAnsi" w:hAnsiTheme="minorHAnsi" w:cstheme="minorHAnsi"/>
          <w:bCs/>
          <w:sz w:val="24"/>
          <w:szCs w:val="24"/>
        </w:rPr>
        <w:t>Louck</w:t>
      </w:r>
      <w:r w:rsidR="00BF295D">
        <w:rPr>
          <w:rFonts w:asciiTheme="minorHAnsi" w:hAnsiTheme="minorHAnsi" w:cstheme="minorHAnsi"/>
          <w:bCs/>
          <w:sz w:val="24"/>
          <w:szCs w:val="24"/>
        </w:rPr>
        <w:t>s</w:t>
      </w:r>
      <w:r>
        <w:rPr>
          <w:rFonts w:asciiTheme="minorHAnsi" w:hAnsiTheme="minorHAnsi" w:cstheme="minorHAnsi"/>
          <w:bCs/>
          <w:sz w:val="24"/>
          <w:szCs w:val="24"/>
        </w:rPr>
        <w:t xml:space="preserve">, V., </w:t>
      </w:r>
      <w:r w:rsidR="00F541F1" w:rsidRPr="00F541F1">
        <w:rPr>
          <w:rFonts w:asciiTheme="minorHAnsi" w:hAnsiTheme="minorHAnsi" w:cstheme="minorHAnsi"/>
          <w:bCs/>
          <w:sz w:val="24"/>
          <w:szCs w:val="24"/>
        </w:rPr>
        <w:t xml:space="preserve">Winter, G. </w:t>
      </w:r>
      <w:r w:rsidR="00BF295D" w:rsidRPr="00BF295D">
        <w:rPr>
          <w:rFonts w:asciiTheme="minorHAnsi" w:hAnsiTheme="minorHAnsi" w:cstheme="minorHAnsi"/>
          <w:bCs/>
          <w:sz w:val="24"/>
          <w:szCs w:val="24"/>
        </w:rPr>
        <w:t>“</w:t>
      </w:r>
      <w:r w:rsidR="0092249C" w:rsidRPr="000C57CA">
        <w:rPr>
          <w:rFonts w:asciiTheme="minorHAnsi" w:hAnsiTheme="minorHAnsi" w:cstheme="minorHAnsi"/>
          <w:sz w:val="24"/>
          <w:szCs w:val="24"/>
        </w:rPr>
        <w:t>Commentary:</w:t>
      </w:r>
      <w:r w:rsidR="0092249C" w:rsidRPr="000C57CA">
        <w:rPr>
          <w:rFonts w:asciiTheme="minorHAnsi" w:hAnsiTheme="minorHAnsi" w:cstheme="minorHAnsi"/>
          <w:b/>
          <w:sz w:val="24"/>
          <w:szCs w:val="24"/>
        </w:rPr>
        <w:t xml:space="preserve"> </w:t>
      </w:r>
      <w:r w:rsidR="0092249C" w:rsidRPr="000C57CA">
        <w:rPr>
          <w:rFonts w:asciiTheme="minorHAnsi" w:hAnsiTheme="minorHAnsi" w:cstheme="minorHAnsi"/>
          <w:sz w:val="24"/>
          <w:szCs w:val="24"/>
        </w:rPr>
        <w:t>International Business Standards: The Competitive Imperative</w:t>
      </w:r>
      <w:r w:rsidR="00F952C4" w:rsidRPr="000C57CA">
        <w:rPr>
          <w:rFonts w:asciiTheme="minorHAnsi" w:hAnsiTheme="minorHAnsi" w:cstheme="minorHAnsi"/>
          <w:sz w:val="24"/>
          <w:szCs w:val="24"/>
        </w:rPr>
        <w:t>”</w:t>
      </w:r>
      <w:r w:rsidR="0092249C" w:rsidRPr="000C57CA">
        <w:rPr>
          <w:rFonts w:asciiTheme="minorHAnsi" w:hAnsiTheme="minorHAnsi" w:cstheme="minorHAnsi"/>
          <w:sz w:val="24"/>
          <w:szCs w:val="24"/>
        </w:rPr>
        <w:t xml:space="preserve"> </w:t>
      </w:r>
      <w:r w:rsidR="00F541F1">
        <w:rPr>
          <w:rFonts w:asciiTheme="minorHAnsi" w:hAnsiTheme="minorHAnsi" w:cstheme="minorHAnsi"/>
          <w:sz w:val="24"/>
          <w:szCs w:val="24"/>
        </w:rPr>
        <w:t xml:space="preserve">1999. </w:t>
      </w:r>
      <w:r w:rsidR="00F541F1" w:rsidRPr="000C57CA">
        <w:rPr>
          <w:rFonts w:asciiTheme="minorHAnsi" w:hAnsiTheme="minorHAnsi" w:cstheme="minorHAnsi"/>
          <w:bCs/>
          <w:i/>
          <w:iCs/>
          <w:sz w:val="24"/>
          <w:szCs w:val="24"/>
        </w:rPr>
        <w:t>Thunderbird International Business Review</w:t>
      </w:r>
      <w:r w:rsidR="00F541F1" w:rsidRPr="000C57CA">
        <w:rPr>
          <w:rFonts w:asciiTheme="minorHAnsi" w:hAnsiTheme="minorHAnsi" w:cstheme="minorHAnsi"/>
          <w:bCs/>
          <w:sz w:val="24"/>
          <w:szCs w:val="24"/>
        </w:rPr>
        <w:t>, Volume 41, Number 3</w:t>
      </w:r>
    </w:p>
    <w:p w14:paraId="120D01F6" w14:textId="191436AD" w:rsidR="00983AF6" w:rsidRPr="00C23F4E" w:rsidRDefault="000E1FB4" w:rsidP="00CE2EA9">
      <w:pPr>
        <w:rPr>
          <w:rFonts w:asciiTheme="minorHAnsi" w:hAnsiTheme="minorHAnsi" w:cstheme="minorHAnsi"/>
          <w:b/>
          <w:bCs/>
          <w:sz w:val="24"/>
          <w:szCs w:val="24"/>
          <w:u w:val="single"/>
        </w:rPr>
      </w:pPr>
      <w:r w:rsidRPr="00C23F4E">
        <w:rPr>
          <w:rFonts w:asciiTheme="minorHAnsi" w:hAnsiTheme="minorHAnsi" w:cstheme="minorHAnsi"/>
          <w:b/>
          <w:bCs/>
          <w:sz w:val="24"/>
          <w:szCs w:val="24"/>
          <w:u w:val="single"/>
        </w:rPr>
        <w:t>UNIVERSITY AND PROFESSIONAL SOCIETY SERVICE/PROGRAMMING</w:t>
      </w:r>
    </w:p>
    <w:p w14:paraId="55CDDA7D" w14:textId="5543C8F9" w:rsidR="00986194" w:rsidRDefault="00986194" w:rsidP="00CE2EA9">
      <w:pPr>
        <w:rPr>
          <w:rFonts w:asciiTheme="minorHAnsi" w:hAnsiTheme="minorHAnsi" w:cstheme="minorHAnsi"/>
          <w:b/>
          <w:bCs/>
          <w:sz w:val="24"/>
          <w:szCs w:val="24"/>
          <w:u w:val="single"/>
        </w:rPr>
      </w:pPr>
    </w:p>
    <w:p w14:paraId="373A5F1B" w14:textId="5EB1E4CA" w:rsidR="00C23F4E" w:rsidRPr="000C57CA" w:rsidRDefault="00C23F4E" w:rsidP="00C23F4E">
      <w:pPr>
        <w:rPr>
          <w:rFonts w:asciiTheme="minorHAnsi" w:hAnsiTheme="minorHAnsi" w:cstheme="minorHAnsi"/>
          <w:color w:val="000000"/>
          <w:sz w:val="24"/>
          <w:szCs w:val="24"/>
          <w:shd w:val="clear" w:color="auto" w:fill="FFFFFF"/>
        </w:rPr>
      </w:pPr>
      <w:r w:rsidRPr="00C23F4E">
        <w:rPr>
          <w:rFonts w:asciiTheme="minorHAnsi" w:hAnsiTheme="minorHAnsi" w:cstheme="minorHAnsi"/>
          <w:sz w:val="24"/>
          <w:szCs w:val="24"/>
        </w:rPr>
        <w:t xml:space="preserve">Conversation Facilitator/Host, </w:t>
      </w:r>
      <w:r>
        <w:rPr>
          <w:rFonts w:asciiTheme="minorHAnsi" w:hAnsiTheme="minorHAnsi" w:cstheme="minorHAnsi"/>
          <w:sz w:val="24"/>
          <w:szCs w:val="24"/>
        </w:rPr>
        <w:t xml:space="preserve">A Conversation with the 2022 Paul H. Douglas Ethics in Government Award </w:t>
      </w:r>
      <w:r w:rsidR="00430E4C">
        <w:rPr>
          <w:rFonts w:asciiTheme="minorHAnsi" w:hAnsiTheme="minorHAnsi" w:cstheme="minorHAnsi"/>
          <w:sz w:val="24"/>
          <w:szCs w:val="24"/>
        </w:rPr>
        <w:t>Recipient Ambassador</w:t>
      </w:r>
      <w:r>
        <w:rPr>
          <w:rFonts w:asciiTheme="minorHAnsi" w:hAnsiTheme="minorHAnsi" w:cstheme="minorHAnsi"/>
          <w:sz w:val="24"/>
          <w:szCs w:val="24"/>
        </w:rPr>
        <w:t xml:space="preserve"> Marie Yovanovitch, 2022</w:t>
      </w:r>
    </w:p>
    <w:p w14:paraId="169F60F8" w14:textId="77777777" w:rsidR="004620BF" w:rsidRDefault="004620BF"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p>
    <w:p w14:paraId="77C53EDD" w14:textId="56BB7358" w:rsidR="005F5122" w:rsidRDefault="005F5122" w:rsidP="005F5122">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r>
        <w:rPr>
          <w:rFonts w:asciiTheme="minorHAnsi" w:hAnsiTheme="minorHAnsi" w:cstheme="minorHAnsi"/>
          <w:iCs/>
          <w:sz w:val="24"/>
          <w:szCs w:val="24"/>
        </w:rPr>
        <w:t xml:space="preserve">Ad Hoc </w:t>
      </w:r>
      <w:r w:rsidRPr="000C57CA">
        <w:rPr>
          <w:rFonts w:asciiTheme="minorHAnsi" w:hAnsiTheme="minorHAnsi" w:cstheme="minorHAnsi"/>
          <w:iCs/>
          <w:sz w:val="24"/>
          <w:szCs w:val="24"/>
        </w:rPr>
        <w:t>Reviewer</w:t>
      </w:r>
      <w:r w:rsidRPr="005F5122">
        <w:rPr>
          <w:rFonts w:asciiTheme="minorHAnsi" w:hAnsiTheme="minorHAnsi" w:cstheme="minorHAnsi"/>
          <w:iCs/>
          <w:sz w:val="24"/>
          <w:szCs w:val="24"/>
        </w:rPr>
        <w:t>,</w:t>
      </w:r>
      <w:r w:rsidRPr="000C57CA">
        <w:rPr>
          <w:rFonts w:asciiTheme="minorHAnsi" w:hAnsiTheme="minorHAnsi" w:cstheme="minorHAnsi"/>
          <w:b/>
          <w:bCs/>
          <w:i/>
          <w:sz w:val="24"/>
          <w:szCs w:val="24"/>
        </w:rPr>
        <w:t xml:space="preserve"> </w:t>
      </w:r>
      <w:r w:rsidRPr="005F5122">
        <w:rPr>
          <w:rFonts w:asciiTheme="minorHAnsi" w:hAnsiTheme="minorHAnsi" w:cstheme="minorHAnsi"/>
          <w:iCs/>
          <w:sz w:val="24"/>
          <w:szCs w:val="24"/>
        </w:rPr>
        <w:t xml:space="preserve">Business </w:t>
      </w:r>
      <w:r w:rsidR="002B1661">
        <w:rPr>
          <w:rFonts w:asciiTheme="minorHAnsi" w:hAnsiTheme="minorHAnsi" w:cstheme="minorHAnsi"/>
          <w:iCs/>
          <w:sz w:val="24"/>
          <w:szCs w:val="24"/>
        </w:rPr>
        <w:t>and</w:t>
      </w:r>
      <w:r w:rsidRPr="005F5122">
        <w:rPr>
          <w:rFonts w:asciiTheme="minorHAnsi" w:hAnsiTheme="minorHAnsi" w:cstheme="minorHAnsi"/>
          <w:iCs/>
          <w:sz w:val="24"/>
          <w:szCs w:val="24"/>
        </w:rPr>
        <w:t xml:space="preserve"> Professional Ethics Journal, 2022</w:t>
      </w:r>
    </w:p>
    <w:p w14:paraId="3CF56CCC" w14:textId="77777777" w:rsidR="005F5122" w:rsidRDefault="005F5122" w:rsidP="005F5122">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p>
    <w:p w14:paraId="2E78BF6D" w14:textId="77777777" w:rsidR="00430E4C" w:rsidRDefault="00847AC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r w:rsidRPr="000C57CA">
        <w:rPr>
          <w:rFonts w:asciiTheme="minorHAnsi" w:hAnsiTheme="minorHAnsi" w:cstheme="minorHAnsi"/>
          <w:iCs/>
          <w:sz w:val="24"/>
          <w:szCs w:val="24"/>
        </w:rPr>
        <w:t>Editorial Board</w:t>
      </w:r>
      <w:r w:rsidR="00983AF6" w:rsidRPr="000C57CA">
        <w:rPr>
          <w:rFonts w:asciiTheme="minorHAnsi" w:hAnsiTheme="minorHAnsi" w:cstheme="minorHAnsi"/>
          <w:iCs/>
          <w:sz w:val="24"/>
          <w:szCs w:val="24"/>
        </w:rPr>
        <w:t>,</w:t>
      </w:r>
      <w:r w:rsidRPr="000C57CA">
        <w:rPr>
          <w:rFonts w:asciiTheme="minorHAnsi" w:hAnsiTheme="minorHAnsi" w:cstheme="minorHAnsi"/>
          <w:iCs/>
          <w:sz w:val="24"/>
          <w:szCs w:val="24"/>
        </w:rPr>
        <w:t xml:space="preserve"> Ethikos</w:t>
      </w:r>
      <w:r w:rsidRPr="000C57CA">
        <w:rPr>
          <w:rFonts w:asciiTheme="minorHAnsi" w:hAnsiTheme="minorHAnsi" w:cstheme="minorHAnsi"/>
          <w:b/>
          <w:bCs/>
          <w:i/>
          <w:sz w:val="24"/>
          <w:szCs w:val="24"/>
        </w:rPr>
        <w:t>,</w:t>
      </w:r>
      <w:r w:rsidRPr="000C57CA">
        <w:rPr>
          <w:rFonts w:asciiTheme="minorHAnsi" w:hAnsiTheme="minorHAnsi" w:cstheme="minorHAnsi"/>
          <w:i/>
          <w:sz w:val="24"/>
          <w:szCs w:val="24"/>
        </w:rPr>
        <w:t xml:space="preserve"> </w:t>
      </w:r>
      <w:r w:rsidRPr="000C57CA">
        <w:rPr>
          <w:rFonts w:asciiTheme="minorHAnsi" w:hAnsiTheme="minorHAnsi" w:cstheme="minorHAnsi"/>
          <w:iCs/>
          <w:sz w:val="24"/>
          <w:szCs w:val="24"/>
        </w:rPr>
        <w:t xml:space="preserve">publication of the Society for Corporate Compliance and Ethics, </w:t>
      </w:r>
      <w:r w:rsidR="00551E63" w:rsidRPr="000C57CA">
        <w:rPr>
          <w:rFonts w:asciiTheme="minorHAnsi" w:hAnsiTheme="minorHAnsi" w:cstheme="minorHAnsi"/>
          <w:iCs/>
          <w:sz w:val="24"/>
          <w:szCs w:val="24"/>
        </w:rPr>
        <w:t>2021-present</w:t>
      </w:r>
    </w:p>
    <w:p w14:paraId="6D3A9C14" w14:textId="77777777" w:rsidR="00430E4C" w:rsidRDefault="00430E4C"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p>
    <w:p w14:paraId="0D8CA6C1" w14:textId="233350FF" w:rsidR="00D931D6" w:rsidRDefault="00430E4C"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r>
        <w:rPr>
          <w:rFonts w:asciiTheme="minorHAnsi" w:hAnsiTheme="minorHAnsi" w:cstheme="minorHAnsi"/>
          <w:sz w:val="24"/>
          <w:szCs w:val="24"/>
        </w:rPr>
        <w:t xml:space="preserve">Paul H. Douglas Ethics in Government Award Nomination Committee, </w:t>
      </w:r>
      <w:r w:rsidRPr="000C57CA">
        <w:rPr>
          <w:rFonts w:asciiTheme="minorHAnsi" w:hAnsiTheme="minorHAnsi" w:cstheme="minorHAnsi"/>
          <w:sz w:val="24"/>
          <w:szCs w:val="24"/>
        </w:rPr>
        <w:t xml:space="preserve">University of Illinois </w:t>
      </w:r>
      <w:r>
        <w:rPr>
          <w:rFonts w:asciiTheme="minorHAnsi" w:hAnsiTheme="minorHAnsi" w:cstheme="minorHAnsi"/>
          <w:sz w:val="24"/>
          <w:szCs w:val="24"/>
        </w:rPr>
        <w:t xml:space="preserve">System </w:t>
      </w:r>
      <w:r w:rsidRPr="000C57CA">
        <w:rPr>
          <w:rFonts w:asciiTheme="minorHAnsi" w:hAnsiTheme="minorHAnsi" w:cstheme="minorHAnsi"/>
          <w:sz w:val="24"/>
          <w:szCs w:val="24"/>
          <w:shd w:val="clear" w:color="auto" w:fill="FFFFFF"/>
        </w:rPr>
        <w:t>Institute of Government and Public Affairs</w:t>
      </w:r>
      <w:r w:rsidRPr="000C57CA">
        <w:rPr>
          <w:rFonts w:asciiTheme="minorHAnsi" w:hAnsiTheme="minorHAnsi" w:cstheme="minorHAnsi"/>
          <w:color w:val="000000"/>
          <w:sz w:val="24"/>
          <w:szCs w:val="24"/>
          <w:shd w:val="clear" w:color="auto" w:fill="FFFFFF"/>
        </w:rPr>
        <w:t>, 2020-Present</w:t>
      </w:r>
    </w:p>
    <w:p w14:paraId="2DE87C07" w14:textId="1F835CD2" w:rsidR="00847AC2" w:rsidRPr="000C57CA" w:rsidRDefault="00847AC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r w:rsidRPr="000C57CA">
        <w:rPr>
          <w:rFonts w:asciiTheme="minorHAnsi" w:hAnsiTheme="minorHAnsi" w:cstheme="minorHAnsi"/>
          <w:iCs/>
          <w:sz w:val="24"/>
          <w:szCs w:val="24"/>
        </w:rPr>
        <w:tab/>
      </w:r>
      <w:r w:rsidRPr="000C57CA">
        <w:rPr>
          <w:rFonts w:asciiTheme="minorHAnsi" w:hAnsiTheme="minorHAnsi" w:cstheme="minorHAnsi"/>
          <w:iCs/>
          <w:sz w:val="24"/>
          <w:szCs w:val="24"/>
        </w:rPr>
        <w:tab/>
      </w:r>
    </w:p>
    <w:p w14:paraId="3CCF2E34" w14:textId="4C4AD948" w:rsidR="00E61E84" w:rsidRPr="000C57CA" w:rsidRDefault="00E61E84"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r w:rsidRPr="000C57CA">
        <w:rPr>
          <w:rFonts w:asciiTheme="minorHAnsi" w:hAnsiTheme="minorHAnsi" w:cstheme="minorHAnsi"/>
          <w:iCs/>
          <w:sz w:val="24"/>
          <w:szCs w:val="24"/>
        </w:rPr>
        <w:t>U.S. Center for SafeSport,</w:t>
      </w:r>
      <w:r w:rsidRPr="000C57CA">
        <w:rPr>
          <w:rFonts w:asciiTheme="minorHAnsi" w:hAnsiTheme="minorHAnsi" w:cstheme="minorHAnsi"/>
          <w:b/>
          <w:bCs/>
          <w:iCs/>
          <w:sz w:val="24"/>
          <w:szCs w:val="24"/>
        </w:rPr>
        <w:t xml:space="preserve"> </w:t>
      </w:r>
      <w:r w:rsidRPr="000C57CA">
        <w:rPr>
          <w:rFonts w:asciiTheme="minorHAnsi" w:hAnsiTheme="minorHAnsi" w:cstheme="minorHAnsi"/>
          <w:iCs/>
          <w:sz w:val="24"/>
          <w:szCs w:val="24"/>
        </w:rPr>
        <w:t>Ethics Office Consultant, 2020-present</w:t>
      </w:r>
    </w:p>
    <w:p w14:paraId="27903A51" w14:textId="631A0D51" w:rsidR="000E5080" w:rsidRPr="000C57CA" w:rsidRDefault="000E508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p>
    <w:p w14:paraId="42EC217E" w14:textId="7757A813" w:rsidR="000E5080" w:rsidRDefault="000E5080" w:rsidP="00CE2EA9">
      <w:pPr>
        <w:tabs>
          <w:tab w:val="left" w:pos="1728"/>
          <w:tab w:val="left" w:pos="2250"/>
          <w:tab w:val="left" w:pos="2508"/>
        </w:tabs>
        <w:rPr>
          <w:rFonts w:asciiTheme="minorHAnsi" w:hAnsiTheme="minorHAnsi" w:cstheme="minorHAnsi"/>
          <w:sz w:val="24"/>
          <w:szCs w:val="24"/>
        </w:rPr>
      </w:pPr>
      <w:r w:rsidRPr="000C57CA">
        <w:rPr>
          <w:rFonts w:asciiTheme="minorHAnsi" w:hAnsiTheme="minorHAnsi" w:cstheme="minorHAnsi"/>
          <w:sz w:val="24"/>
          <w:szCs w:val="24"/>
        </w:rPr>
        <w:t xml:space="preserve">Planning Committee, American Association of Engineering Education Ethics Division/Association </w:t>
      </w:r>
      <w:r w:rsidR="000E1FB4" w:rsidRPr="000C57CA">
        <w:rPr>
          <w:rFonts w:asciiTheme="minorHAnsi" w:hAnsiTheme="minorHAnsi" w:cstheme="minorHAnsi"/>
          <w:sz w:val="24"/>
          <w:szCs w:val="24"/>
        </w:rPr>
        <w:t>for</w:t>
      </w:r>
      <w:r w:rsidRPr="000C57CA">
        <w:rPr>
          <w:rFonts w:asciiTheme="minorHAnsi" w:hAnsiTheme="minorHAnsi" w:cstheme="minorHAnsi"/>
          <w:sz w:val="24"/>
          <w:szCs w:val="24"/>
        </w:rPr>
        <w:t xml:space="preserve"> </w:t>
      </w:r>
      <w:r w:rsidRPr="00BF295D">
        <w:rPr>
          <w:rFonts w:asciiTheme="minorHAnsi" w:hAnsiTheme="minorHAnsi" w:cstheme="minorHAnsi"/>
          <w:iCs/>
          <w:sz w:val="24"/>
          <w:szCs w:val="24"/>
        </w:rPr>
        <w:t>Practical</w:t>
      </w:r>
      <w:r w:rsidRPr="000C57CA">
        <w:rPr>
          <w:rFonts w:asciiTheme="minorHAnsi" w:hAnsiTheme="minorHAnsi" w:cstheme="minorHAnsi"/>
          <w:sz w:val="24"/>
          <w:szCs w:val="24"/>
        </w:rPr>
        <w:t xml:space="preserve"> </w:t>
      </w:r>
      <w:r w:rsidR="000E1FB4" w:rsidRPr="000C57CA">
        <w:rPr>
          <w:rFonts w:asciiTheme="minorHAnsi" w:hAnsiTheme="minorHAnsi" w:cstheme="minorHAnsi"/>
          <w:sz w:val="24"/>
          <w:szCs w:val="24"/>
        </w:rPr>
        <w:t>a</w:t>
      </w:r>
      <w:r w:rsidRPr="000C57CA">
        <w:rPr>
          <w:rFonts w:asciiTheme="minorHAnsi" w:hAnsiTheme="minorHAnsi" w:cstheme="minorHAnsi"/>
          <w:sz w:val="24"/>
          <w:szCs w:val="24"/>
        </w:rPr>
        <w:t>nd Professional Ethics / National Academy of Engineering Online Ethics Center</w:t>
      </w:r>
      <w:r w:rsidR="003D46E1" w:rsidRPr="000C57CA">
        <w:rPr>
          <w:rFonts w:asciiTheme="minorHAnsi" w:hAnsiTheme="minorHAnsi" w:cstheme="minorHAnsi"/>
          <w:sz w:val="24"/>
          <w:szCs w:val="24"/>
        </w:rPr>
        <w:t xml:space="preserve"> for </w:t>
      </w:r>
      <w:r w:rsidRPr="000C57CA">
        <w:rPr>
          <w:rFonts w:asciiTheme="minorHAnsi" w:hAnsiTheme="minorHAnsi" w:cstheme="minorHAnsi"/>
          <w:sz w:val="24"/>
          <w:szCs w:val="24"/>
        </w:rPr>
        <w:t>Virtual Panel Discussion Series on “Engineering Solutions for the Next Pandemic: Exploring Ethics Concerns</w:t>
      </w:r>
      <w:r w:rsidR="00B75ADC" w:rsidRPr="000C57CA">
        <w:rPr>
          <w:rFonts w:asciiTheme="minorHAnsi" w:hAnsiTheme="minorHAnsi" w:cstheme="minorHAnsi"/>
          <w:sz w:val="24"/>
          <w:szCs w:val="24"/>
        </w:rPr>
        <w:t>,”</w:t>
      </w:r>
      <w:r w:rsidRPr="000C57CA">
        <w:rPr>
          <w:rFonts w:asciiTheme="minorHAnsi" w:hAnsiTheme="minorHAnsi" w:cstheme="minorHAnsi"/>
          <w:sz w:val="24"/>
          <w:szCs w:val="24"/>
        </w:rPr>
        <w:t xml:space="preserve"> 2020</w:t>
      </w:r>
    </w:p>
    <w:p w14:paraId="6801C5D0" w14:textId="77777777" w:rsidR="00BF295D" w:rsidRPr="000C57CA" w:rsidRDefault="00BF295D" w:rsidP="00CE2EA9">
      <w:pPr>
        <w:tabs>
          <w:tab w:val="left" w:pos="1728"/>
          <w:tab w:val="left" w:pos="2250"/>
          <w:tab w:val="left" w:pos="2508"/>
        </w:tabs>
        <w:rPr>
          <w:rFonts w:asciiTheme="minorHAnsi" w:hAnsiTheme="minorHAnsi" w:cstheme="minorHAnsi"/>
          <w:sz w:val="24"/>
          <w:szCs w:val="24"/>
        </w:rPr>
      </w:pPr>
    </w:p>
    <w:p w14:paraId="63B0E43C" w14:textId="6C7E4239" w:rsidR="00EE5068" w:rsidRDefault="00EE5068" w:rsidP="00CE2EA9">
      <w:pPr>
        <w:rPr>
          <w:rFonts w:asciiTheme="minorHAnsi" w:hAnsiTheme="minorHAnsi" w:cstheme="minorHAnsi"/>
          <w:sz w:val="24"/>
          <w:szCs w:val="24"/>
        </w:rPr>
      </w:pPr>
      <w:r w:rsidRPr="000C57CA">
        <w:rPr>
          <w:rFonts w:asciiTheme="minorHAnsi" w:hAnsiTheme="minorHAnsi" w:cstheme="minorHAnsi"/>
          <w:sz w:val="24"/>
          <w:szCs w:val="24"/>
        </w:rPr>
        <w:t xml:space="preserve">Gies </w:t>
      </w:r>
      <w:r w:rsidR="005F5122">
        <w:rPr>
          <w:rFonts w:asciiTheme="minorHAnsi" w:hAnsiTheme="minorHAnsi" w:cstheme="minorHAnsi"/>
          <w:sz w:val="24"/>
          <w:szCs w:val="24"/>
        </w:rPr>
        <w:t xml:space="preserve">College of Business </w:t>
      </w:r>
      <w:r w:rsidRPr="000C57CA">
        <w:rPr>
          <w:rFonts w:asciiTheme="minorHAnsi" w:hAnsiTheme="minorHAnsi" w:cstheme="minorHAnsi"/>
          <w:sz w:val="24"/>
          <w:szCs w:val="24"/>
        </w:rPr>
        <w:t>Diversity, Equity, and Inclusion Public Engagement Committee, 2020-2021</w:t>
      </w:r>
    </w:p>
    <w:p w14:paraId="78DD1A5C" w14:textId="77777777" w:rsidR="00BF295D" w:rsidRPr="000C57CA" w:rsidRDefault="00BF295D" w:rsidP="00CE2EA9">
      <w:pPr>
        <w:rPr>
          <w:rFonts w:asciiTheme="minorHAnsi" w:hAnsiTheme="minorHAnsi" w:cstheme="minorHAnsi"/>
          <w:sz w:val="24"/>
          <w:szCs w:val="24"/>
        </w:rPr>
      </w:pPr>
    </w:p>
    <w:p w14:paraId="7BBBF341" w14:textId="11235143" w:rsidR="00847AC2" w:rsidRDefault="002968E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bookmarkStart w:id="3" w:name="_Hlk113549193"/>
      <w:r>
        <w:rPr>
          <w:rFonts w:asciiTheme="minorHAnsi" w:hAnsiTheme="minorHAnsi" w:cstheme="minorHAnsi"/>
          <w:iCs/>
          <w:sz w:val="24"/>
          <w:szCs w:val="24"/>
        </w:rPr>
        <w:t xml:space="preserve">Ad Hoc </w:t>
      </w:r>
      <w:r w:rsidR="00847AC2" w:rsidRPr="000C57CA">
        <w:rPr>
          <w:rFonts w:asciiTheme="minorHAnsi" w:hAnsiTheme="minorHAnsi" w:cstheme="minorHAnsi"/>
          <w:iCs/>
          <w:sz w:val="24"/>
          <w:szCs w:val="24"/>
        </w:rPr>
        <w:t>Reviewer</w:t>
      </w:r>
      <w:r w:rsidR="00847AC2" w:rsidRPr="000C57CA">
        <w:rPr>
          <w:rFonts w:asciiTheme="minorHAnsi" w:hAnsiTheme="minorHAnsi" w:cstheme="minorHAnsi"/>
          <w:b/>
          <w:bCs/>
          <w:i/>
          <w:sz w:val="24"/>
          <w:szCs w:val="24"/>
        </w:rPr>
        <w:t xml:space="preserve">, </w:t>
      </w:r>
      <w:r w:rsidR="00551E63" w:rsidRPr="000C57CA">
        <w:rPr>
          <w:rFonts w:asciiTheme="minorHAnsi" w:hAnsiTheme="minorHAnsi" w:cstheme="minorHAnsi"/>
          <w:iCs/>
          <w:sz w:val="24"/>
          <w:szCs w:val="24"/>
        </w:rPr>
        <w:t>Journal of Science and Engineering Ethics</w:t>
      </w:r>
      <w:r w:rsidR="00847AC2" w:rsidRPr="000C57CA">
        <w:rPr>
          <w:rFonts w:asciiTheme="minorHAnsi" w:hAnsiTheme="minorHAnsi" w:cstheme="minorHAnsi"/>
          <w:b/>
          <w:bCs/>
          <w:i/>
          <w:sz w:val="24"/>
          <w:szCs w:val="24"/>
        </w:rPr>
        <w:t>,</w:t>
      </w:r>
      <w:r w:rsidR="00847AC2" w:rsidRPr="000C57CA">
        <w:rPr>
          <w:rFonts w:asciiTheme="minorHAnsi" w:hAnsiTheme="minorHAnsi" w:cstheme="minorHAnsi"/>
          <w:iCs/>
          <w:sz w:val="24"/>
          <w:szCs w:val="24"/>
        </w:rPr>
        <w:t xml:space="preserve"> 2019</w:t>
      </w:r>
    </w:p>
    <w:bookmarkEnd w:id="3"/>
    <w:p w14:paraId="72849D45" w14:textId="77777777" w:rsidR="00BF295D" w:rsidRPr="000C57CA" w:rsidRDefault="00BF295D"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p>
    <w:p w14:paraId="51E08C9A" w14:textId="69D86A9F" w:rsidR="00EE5068" w:rsidRPr="000C57CA" w:rsidRDefault="00EE5068" w:rsidP="00CE2EA9">
      <w:pPr>
        <w:rPr>
          <w:rFonts w:asciiTheme="minorHAnsi" w:hAnsiTheme="minorHAnsi" w:cstheme="minorHAnsi"/>
          <w:sz w:val="24"/>
          <w:szCs w:val="24"/>
        </w:rPr>
      </w:pPr>
      <w:r w:rsidRPr="000C57CA">
        <w:rPr>
          <w:rFonts w:asciiTheme="minorHAnsi" w:hAnsiTheme="minorHAnsi" w:cstheme="minorHAnsi"/>
          <w:sz w:val="24"/>
          <w:szCs w:val="24"/>
        </w:rPr>
        <w:t xml:space="preserve">Campus Free Speech Task Force, </w:t>
      </w:r>
      <w:r w:rsidR="00622A1D">
        <w:rPr>
          <w:rFonts w:asciiTheme="minorHAnsi" w:hAnsiTheme="minorHAnsi" w:cstheme="minorHAnsi"/>
          <w:sz w:val="24"/>
          <w:szCs w:val="24"/>
        </w:rPr>
        <w:t xml:space="preserve">University of Illinois Urbana-Champaign, </w:t>
      </w:r>
      <w:r w:rsidRPr="000C57CA">
        <w:rPr>
          <w:rFonts w:asciiTheme="minorHAnsi" w:hAnsiTheme="minorHAnsi" w:cstheme="minorHAnsi"/>
          <w:sz w:val="24"/>
          <w:szCs w:val="24"/>
        </w:rPr>
        <w:t>2017-2019</w:t>
      </w:r>
    </w:p>
    <w:p w14:paraId="5D0B79AE" w14:textId="77777777" w:rsidR="00BF295D" w:rsidRDefault="00BF295D" w:rsidP="00CE2EA9">
      <w:pPr>
        <w:rPr>
          <w:rFonts w:asciiTheme="minorHAnsi" w:hAnsiTheme="minorHAnsi" w:cstheme="minorHAnsi"/>
          <w:sz w:val="24"/>
          <w:szCs w:val="24"/>
        </w:rPr>
      </w:pPr>
    </w:p>
    <w:p w14:paraId="2E7EE3DC" w14:textId="57633F4D" w:rsidR="00EE5068" w:rsidRDefault="00EE5068" w:rsidP="00CE2EA9">
      <w:pPr>
        <w:rPr>
          <w:rFonts w:asciiTheme="minorHAnsi" w:hAnsiTheme="minorHAnsi" w:cstheme="minorHAnsi"/>
          <w:sz w:val="24"/>
          <w:szCs w:val="24"/>
        </w:rPr>
      </w:pPr>
      <w:r w:rsidRPr="000C57CA">
        <w:rPr>
          <w:rFonts w:asciiTheme="minorHAnsi" w:hAnsiTheme="minorHAnsi" w:cstheme="minorHAnsi"/>
          <w:sz w:val="24"/>
          <w:szCs w:val="24"/>
        </w:rPr>
        <w:t xml:space="preserve">Gies </w:t>
      </w:r>
      <w:r w:rsidR="00622A1D">
        <w:rPr>
          <w:rFonts w:asciiTheme="minorHAnsi" w:hAnsiTheme="minorHAnsi" w:cstheme="minorHAnsi"/>
          <w:sz w:val="24"/>
          <w:szCs w:val="24"/>
        </w:rPr>
        <w:t>College of Business/</w:t>
      </w:r>
      <w:r w:rsidRPr="000C57CA">
        <w:rPr>
          <w:rFonts w:asciiTheme="minorHAnsi" w:hAnsiTheme="minorHAnsi" w:cstheme="minorHAnsi"/>
          <w:sz w:val="24"/>
          <w:szCs w:val="24"/>
        </w:rPr>
        <w:t>Business 101 Curriculum Review Committee, 2017</w:t>
      </w:r>
    </w:p>
    <w:p w14:paraId="081BC20E" w14:textId="77777777" w:rsidR="002B066E" w:rsidRPr="000C57CA" w:rsidRDefault="002B066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sz w:val="24"/>
          <w:szCs w:val="24"/>
        </w:rPr>
      </w:pPr>
    </w:p>
    <w:p w14:paraId="2BF04CB5" w14:textId="01922EFA" w:rsidR="002B066E" w:rsidRDefault="002B066E" w:rsidP="00CE2EA9">
      <w:pPr>
        <w:tabs>
          <w:tab w:val="left" w:pos="1728"/>
          <w:tab w:val="left" w:pos="2250"/>
          <w:tab w:val="left" w:pos="2508"/>
        </w:tabs>
        <w:rPr>
          <w:rFonts w:asciiTheme="minorHAnsi" w:hAnsiTheme="minorHAnsi" w:cstheme="minorHAnsi"/>
          <w:sz w:val="24"/>
          <w:szCs w:val="24"/>
        </w:rPr>
      </w:pPr>
      <w:r w:rsidRPr="000C57CA">
        <w:rPr>
          <w:rFonts w:asciiTheme="minorHAnsi" w:hAnsiTheme="minorHAnsi" w:cstheme="minorHAnsi"/>
          <w:sz w:val="24"/>
          <w:szCs w:val="24"/>
        </w:rPr>
        <w:t>Ethics in Engineering and Business Case Competition with Lockheed-Martin, 201</w:t>
      </w:r>
      <w:r>
        <w:rPr>
          <w:rFonts w:asciiTheme="minorHAnsi" w:hAnsiTheme="minorHAnsi" w:cstheme="minorHAnsi"/>
          <w:sz w:val="24"/>
          <w:szCs w:val="24"/>
        </w:rPr>
        <w:t>7</w:t>
      </w:r>
      <w:r w:rsidRPr="000C57CA">
        <w:rPr>
          <w:rFonts w:asciiTheme="minorHAnsi" w:hAnsiTheme="minorHAnsi" w:cstheme="minorHAnsi"/>
          <w:sz w:val="24"/>
          <w:szCs w:val="24"/>
        </w:rPr>
        <w:t>-2019—developed and coordinated company sponsored competition for various university teams; competition continues as company-run competition with 24 participating universities</w:t>
      </w:r>
    </w:p>
    <w:p w14:paraId="6ADEB18D" w14:textId="77777777" w:rsidR="00734263" w:rsidRDefault="00734263"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p>
    <w:p w14:paraId="315DA695" w14:textId="073333C9" w:rsidR="009C3493" w:rsidRDefault="009C3493"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r w:rsidRPr="000C57CA">
        <w:rPr>
          <w:rFonts w:asciiTheme="minorHAnsi" w:hAnsiTheme="minorHAnsi" w:cstheme="minorHAnsi"/>
          <w:iCs/>
          <w:sz w:val="24"/>
          <w:szCs w:val="24"/>
        </w:rPr>
        <w:t>Registered Agent</w:t>
      </w:r>
      <w:r w:rsidRPr="000C57CA">
        <w:rPr>
          <w:rFonts w:asciiTheme="minorHAnsi" w:hAnsiTheme="minorHAnsi" w:cstheme="minorHAnsi"/>
          <w:b/>
          <w:bCs/>
          <w:iCs/>
          <w:sz w:val="24"/>
          <w:szCs w:val="24"/>
        </w:rPr>
        <w:t xml:space="preserve">, </w:t>
      </w:r>
      <w:r w:rsidRPr="000C57CA">
        <w:rPr>
          <w:rFonts w:asciiTheme="minorHAnsi" w:hAnsiTheme="minorHAnsi" w:cstheme="minorHAnsi"/>
          <w:iCs/>
          <w:sz w:val="24"/>
          <w:szCs w:val="24"/>
        </w:rPr>
        <w:t>Society for Business Ethics, 2016-prese</w:t>
      </w:r>
      <w:r w:rsidR="00786EC7" w:rsidRPr="000C57CA">
        <w:rPr>
          <w:rFonts w:asciiTheme="minorHAnsi" w:hAnsiTheme="minorHAnsi" w:cstheme="minorHAnsi"/>
          <w:iCs/>
          <w:sz w:val="24"/>
          <w:szCs w:val="24"/>
        </w:rPr>
        <w:t>n</w:t>
      </w:r>
      <w:r w:rsidRPr="000C57CA">
        <w:rPr>
          <w:rFonts w:asciiTheme="minorHAnsi" w:hAnsiTheme="minorHAnsi" w:cstheme="minorHAnsi"/>
          <w:iCs/>
          <w:sz w:val="24"/>
          <w:szCs w:val="24"/>
        </w:rPr>
        <w:t>t</w:t>
      </w:r>
    </w:p>
    <w:p w14:paraId="52565453" w14:textId="54EDD7BB" w:rsidR="000C3E2E" w:rsidRDefault="000C3E2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p>
    <w:p w14:paraId="3BE39517" w14:textId="77777777" w:rsidR="000C3E2E" w:rsidRDefault="000C3E2E" w:rsidP="00CE2EA9">
      <w:pPr>
        <w:pStyle w:val="ListParagraph"/>
        <w:ind w:left="0"/>
        <w:rPr>
          <w:rFonts w:asciiTheme="minorHAnsi" w:hAnsiTheme="minorHAnsi" w:cstheme="minorHAnsi"/>
          <w:sz w:val="24"/>
          <w:szCs w:val="24"/>
        </w:rPr>
      </w:pPr>
      <w:r w:rsidRPr="00FA1188">
        <w:rPr>
          <w:rFonts w:asciiTheme="minorHAnsi" w:hAnsiTheme="minorHAnsi" w:cstheme="minorHAnsi"/>
          <w:sz w:val="24"/>
          <w:szCs w:val="24"/>
        </w:rPr>
        <w:t>Evaluator, Governance, Risk, and Compliance Awards-NYSE Governance Services, 2015, 2016</w:t>
      </w:r>
    </w:p>
    <w:p w14:paraId="25F15B47" w14:textId="37478537" w:rsidR="00786EC7" w:rsidRPr="000C57CA" w:rsidRDefault="00786EC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p>
    <w:p w14:paraId="01789EE6" w14:textId="65725241" w:rsidR="00786EC7" w:rsidRPr="000C57CA" w:rsidRDefault="00786EC7"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caps/>
          <w:sz w:val="24"/>
          <w:szCs w:val="24"/>
        </w:rPr>
      </w:pPr>
      <w:r w:rsidRPr="000C57CA">
        <w:rPr>
          <w:rFonts w:asciiTheme="minorHAnsi" w:hAnsiTheme="minorHAnsi" w:cstheme="minorHAnsi"/>
          <w:bCs/>
          <w:sz w:val="24"/>
          <w:szCs w:val="24"/>
        </w:rPr>
        <w:t>Association for Practical and Professional Ethics</w:t>
      </w:r>
      <w:r w:rsidRPr="000C57CA">
        <w:rPr>
          <w:rFonts w:asciiTheme="minorHAnsi" w:hAnsiTheme="minorHAnsi" w:cstheme="minorHAnsi"/>
          <w:b/>
          <w:sz w:val="24"/>
          <w:szCs w:val="24"/>
        </w:rPr>
        <w:t xml:space="preserve"> </w:t>
      </w:r>
      <w:r w:rsidRPr="000C57CA">
        <w:rPr>
          <w:rFonts w:asciiTheme="minorHAnsi" w:hAnsiTheme="minorHAnsi" w:cstheme="minorHAnsi"/>
          <w:bCs/>
          <w:caps/>
          <w:sz w:val="24"/>
          <w:szCs w:val="24"/>
        </w:rPr>
        <w:t>(APPE)</w:t>
      </w:r>
      <w:r w:rsidR="00B309A6">
        <w:rPr>
          <w:rFonts w:asciiTheme="minorHAnsi" w:hAnsiTheme="minorHAnsi" w:cstheme="minorHAnsi"/>
          <w:bCs/>
          <w:caps/>
          <w:sz w:val="24"/>
          <w:szCs w:val="24"/>
        </w:rPr>
        <w:t>, 2009-</w:t>
      </w:r>
      <w:r w:rsidR="00B309A6">
        <w:rPr>
          <w:rFonts w:asciiTheme="minorHAnsi" w:hAnsiTheme="minorHAnsi" w:cstheme="minorHAnsi"/>
          <w:bCs/>
          <w:sz w:val="24"/>
          <w:szCs w:val="24"/>
        </w:rPr>
        <w:t>Present</w:t>
      </w:r>
    </w:p>
    <w:p w14:paraId="4BBFBEC0" w14:textId="77777777" w:rsidR="00ED15A6" w:rsidRDefault="00786EC7"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heme="minorHAnsi" w:hAnsiTheme="minorHAnsi" w:cstheme="minorHAnsi"/>
          <w:b/>
          <w:caps/>
          <w:sz w:val="24"/>
          <w:szCs w:val="24"/>
        </w:rPr>
      </w:pPr>
      <w:r w:rsidRPr="000C57CA">
        <w:rPr>
          <w:rFonts w:asciiTheme="minorHAnsi" w:hAnsiTheme="minorHAnsi" w:cstheme="minorHAnsi"/>
          <w:b/>
          <w:caps/>
          <w:sz w:val="24"/>
          <w:szCs w:val="24"/>
        </w:rPr>
        <w:tab/>
      </w:r>
    </w:p>
    <w:p w14:paraId="0B7486B2" w14:textId="4D0CBC60" w:rsidR="00786EC7" w:rsidRPr="000C57CA" w:rsidRDefault="00591582"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heme="minorHAnsi" w:hAnsiTheme="minorHAnsi" w:cstheme="minorHAnsi"/>
          <w:sz w:val="24"/>
          <w:szCs w:val="24"/>
        </w:rPr>
      </w:pPr>
      <w:r>
        <w:rPr>
          <w:rFonts w:asciiTheme="minorHAnsi" w:hAnsiTheme="minorHAnsi" w:cstheme="minorHAnsi"/>
          <w:sz w:val="24"/>
          <w:szCs w:val="24"/>
        </w:rPr>
        <w:tab/>
      </w:r>
      <w:r w:rsidR="00786EC7" w:rsidRPr="000C57CA">
        <w:rPr>
          <w:rFonts w:asciiTheme="minorHAnsi" w:hAnsiTheme="minorHAnsi" w:cstheme="minorHAnsi"/>
          <w:sz w:val="24"/>
          <w:szCs w:val="24"/>
        </w:rPr>
        <w:t>Chair, Executive Board</w:t>
      </w:r>
      <w:r w:rsidR="000E1FB4" w:rsidRPr="000C57CA">
        <w:rPr>
          <w:rFonts w:asciiTheme="minorHAnsi" w:hAnsiTheme="minorHAnsi" w:cstheme="minorHAnsi"/>
          <w:sz w:val="24"/>
          <w:szCs w:val="24"/>
        </w:rPr>
        <w:t xml:space="preserve">, </w:t>
      </w:r>
      <w:r w:rsidR="00786EC7" w:rsidRPr="000C57CA">
        <w:rPr>
          <w:rFonts w:asciiTheme="minorHAnsi" w:hAnsiTheme="minorHAnsi" w:cstheme="minorHAnsi"/>
          <w:sz w:val="24"/>
          <w:szCs w:val="24"/>
        </w:rPr>
        <w:t xml:space="preserve">2017-2019 </w:t>
      </w:r>
    </w:p>
    <w:p w14:paraId="1060036E" w14:textId="7CA3A051" w:rsidR="00786EC7" w:rsidRPr="000C57CA" w:rsidRDefault="00591582"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heme="minorHAnsi" w:hAnsiTheme="minorHAnsi" w:cstheme="minorHAnsi"/>
          <w:b/>
          <w:caps/>
          <w:sz w:val="24"/>
          <w:szCs w:val="24"/>
        </w:rPr>
      </w:pPr>
      <w:r>
        <w:rPr>
          <w:rFonts w:asciiTheme="minorHAnsi" w:hAnsiTheme="minorHAnsi" w:cstheme="minorHAnsi"/>
          <w:sz w:val="24"/>
          <w:szCs w:val="24"/>
        </w:rPr>
        <w:tab/>
      </w:r>
      <w:r w:rsidR="00786EC7" w:rsidRPr="000C57CA">
        <w:rPr>
          <w:rFonts w:asciiTheme="minorHAnsi" w:hAnsiTheme="minorHAnsi" w:cstheme="minorHAnsi"/>
          <w:sz w:val="24"/>
          <w:szCs w:val="24"/>
        </w:rPr>
        <w:t>Immediate Past Chair, Executive Board</w:t>
      </w:r>
      <w:r w:rsidR="000E1FB4" w:rsidRPr="000C57CA">
        <w:rPr>
          <w:rFonts w:asciiTheme="minorHAnsi" w:hAnsiTheme="minorHAnsi" w:cstheme="minorHAnsi"/>
          <w:sz w:val="24"/>
          <w:szCs w:val="24"/>
        </w:rPr>
        <w:t>,</w:t>
      </w:r>
      <w:r w:rsidR="00786EC7" w:rsidRPr="000C57CA">
        <w:rPr>
          <w:rFonts w:asciiTheme="minorHAnsi" w:hAnsiTheme="minorHAnsi" w:cstheme="minorHAnsi"/>
          <w:sz w:val="24"/>
          <w:szCs w:val="24"/>
        </w:rPr>
        <w:t xml:space="preserve"> 2019-2021</w:t>
      </w:r>
    </w:p>
    <w:p w14:paraId="4E704ABF" w14:textId="68110468" w:rsidR="00786EC7" w:rsidRPr="000C57CA" w:rsidRDefault="00591582"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heme="minorHAnsi" w:hAnsiTheme="minorHAnsi" w:cstheme="minorHAnsi"/>
          <w:sz w:val="24"/>
          <w:szCs w:val="24"/>
        </w:rPr>
      </w:pPr>
      <w:r>
        <w:rPr>
          <w:rFonts w:asciiTheme="minorHAnsi" w:hAnsiTheme="minorHAnsi" w:cstheme="minorHAnsi"/>
          <w:sz w:val="24"/>
          <w:szCs w:val="24"/>
        </w:rPr>
        <w:tab/>
      </w:r>
      <w:r w:rsidR="00786EC7" w:rsidRPr="000C57CA">
        <w:rPr>
          <w:rFonts w:asciiTheme="minorHAnsi" w:hAnsiTheme="minorHAnsi" w:cstheme="minorHAnsi"/>
          <w:sz w:val="24"/>
          <w:szCs w:val="24"/>
        </w:rPr>
        <w:t>Member, Executive Board</w:t>
      </w:r>
      <w:r w:rsidR="000E1FB4" w:rsidRPr="000C57CA">
        <w:rPr>
          <w:rFonts w:asciiTheme="minorHAnsi" w:hAnsiTheme="minorHAnsi" w:cstheme="minorHAnsi"/>
          <w:sz w:val="24"/>
          <w:szCs w:val="24"/>
        </w:rPr>
        <w:t>,</w:t>
      </w:r>
      <w:r w:rsidR="00786EC7" w:rsidRPr="000C57CA">
        <w:rPr>
          <w:rFonts w:asciiTheme="minorHAnsi" w:hAnsiTheme="minorHAnsi" w:cstheme="minorHAnsi"/>
          <w:sz w:val="24"/>
          <w:szCs w:val="24"/>
        </w:rPr>
        <w:t xml:space="preserve"> 2014-</w:t>
      </w:r>
      <w:r w:rsidR="00692571">
        <w:rPr>
          <w:rFonts w:asciiTheme="minorHAnsi" w:hAnsiTheme="minorHAnsi" w:cstheme="minorHAnsi"/>
          <w:sz w:val="24"/>
          <w:szCs w:val="24"/>
        </w:rPr>
        <w:t>2022</w:t>
      </w:r>
    </w:p>
    <w:p w14:paraId="44F050EC" w14:textId="6EACFC97" w:rsidR="00786EC7" w:rsidRDefault="00591582"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heme="minorHAnsi" w:hAnsiTheme="minorHAnsi" w:cstheme="minorHAnsi"/>
          <w:sz w:val="24"/>
          <w:szCs w:val="24"/>
        </w:rPr>
      </w:pPr>
      <w:r>
        <w:rPr>
          <w:rFonts w:asciiTheme="minorHAnsi" w:hAnsiTheme="minorHAnsi" w:cstheme="minorHAnsi"/>
          <w:sz w:val="24"/>
          <w:szCs w:val="24"/>
        </w:rPr>
        <w:tab/>
      </w:r>
      <w:r w:rsidR="00786EC7" w:rsidRPr="000C57CA">
        <w:rPr>
          <w:rFonts w:asciiTheme="minorHAnsi" w:hAnsiTheme="minorHAnsi" w:cstheme="minorHAnsi"/>
          <w:sz w:val="24"/>
          <w:szCs w:val="24"/>
        </w:rPr>
        <w:t>Chair, APPE Intercollegiate Ethics Bowl® Committee</w:t>
      </w:r>
      <w:r w:rsidR="000E1FB4" w:rsidRPr="000C57CA">
        <w:rPr>
          <w:rFonts w:asciiTheme="minorHAnsi" w:hAnsiTheme="minorHAnsi" w:cstheme="minorHAnsi"/>
          <w:sz w:val="24"/>
          <w:szCs w:val="24"/>
        </w:rPr>
        <w:t>,</w:t>
      </w:r>
      <w:r w:rsidR="00786EC7" w:rsidRPr="000C57CA">
        <w:rPr>
          <w:rFonts w:asciiTheme="minorHAnsi" w:hAnsiTheme="minorHAnsi" w:cstheme="minorHAnsi"/>
          <w:sz w:val="24"/>
          <w:szCs w:val="24"/>
        </w:rPr>
        <w:t xml:space="preserve"> 2019-</w:t>
      </w:r>
      <w:r w:rsidR="00692571">
        <w:rPr>
          <w:rFonts w:asciiTheme="minorHAnsi" w:hAnsiTheme="minorHAnsi" w:cstheme="minorHAnsi"/>
          <w:sz w:val="24"/>
          <w:szCs w:val="24"/>
        </w:rPr>
        <w:t>present</w:t>
      </w:r>
    </w:p>
    <w:p w14:paraId="31B68E71" w14:textId="1BF7027E" w:rsidR="00692571" w:rsidRDefault="00692571"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heme="minorHAnsi" w:hAnsiTheme="minorHAnsi" w:cstheme="minorHAnsi"/>
          <w:sz w:val="24"/>
          <w:szCs w:val="24"/>
        </w:rPr>
      </w:pPr>
      <w:r>
        <w:rPr>
          <w:rFonts w:asciiTheme="minorHAnsi" w:hAnsiTheme="minorHAnsi" w:cstheme="minorHAnsi"/>
          <w:sz w:val="24"/>
          <w:szCs w:val="24"/>
        </w:rPr>
        <w:tab/>
        <w:t>Member, Nominating Committee, 2019-present</w:t>
      </w:r>
    </w:p>
    <w:p w14:paraId="2DAA508E" w14:textId="772AA147" w:rsidR="00692571" w:rsidRPr="000C57CA" w:rsidRDefault="00692571"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heme="minorHAnsi" w:hAnsiTheme="minorHAnsi" w:cstheme="minorHAnsi"/>
          <w:sz w:val="24"/>
          <w:szCs w:val="24"/>
        </w:rPr>
      </w:pPr>
      <w:r>
        <w:rPr>
          <w:rFonts w:asciiTheme="minorHAnsi" w:hAnsiTheme="minorHAnsi" w:cstheme="minorHAnsi"/>
          <w:sz w:val="24"/>
          <w:szCs w:val="24"/>
        </w:rPr>
        <w:tab/>
        <w:t>Member, Governance Committee, 2019-present</w:t>
      </w:r>
    </w:p>
    <w:p w14:paraId="525D537C" w14:textId="185A8B7B" w:rsidR="00786EC7" w:rsidRPr="000C57CA" w:rsidRDefault="0059158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heme="minorHAnsi" w:hAnsiTheme="minorHAnsi" w:cstheme="minorHAnsi"/>
          <w:sz w:val="24"/>
          <w:szCs w:val="24"/>
        </w:rPr>
      </w:pPr>
      <w:r>
        <w:rPr>
          <w:rFonts w:asciiTheme="minorHAnsi" w:hAnsiTheme="minorHAnsi" w:cstheme="minorHAnsi"/>
          <w:sz w:val="24"/>
          <w:szCs w:val="24"/>
        </w:rPr>
        <w:tab/>
      </w:r>
      <w:r w:rsidR="00786EC7" w:rsidRPr="000C57CA">
        <w:rPr>
          <w:rFonts w:asciiTheme="minorHAnsi" w:hAnsiTheme="minorHAnsi" w:cstheme="minorHAnsi"/>
          <w:sz w:val="24"/>
          <w:szCs w:val="24"/>
        </w:rPr>
        <w:t>Co-Convener, APPE Ethics Center Director Conference</w:t>
      </w:r>
      <w:r w:rsidR="000E1FB4" w:rsidRPr="000C57CA">
        <w:rPr>
          <w:rFonts w:asciiTheme="minorHAnsi" w:hAnsiTheme="minorHAnsi" w:cstheme="minorHAnsi"/>
          <w:sz w:val="24"/>
          <w:szCs w:val="24"/>
        </w:rPr>
        <w:t>,</w:t>
      </w:r>
      <w:r w:rsidR="00786EC7" w:rsidRPr="000C57CA">
        <w:rPr>
          <w:rFonts w:asciiTheme="minorHAnsi" w:hAnsiTheme="minorHAnsi" w:cstheme="minorHAnsi"/>
          <w:sz w:val="24"/>
          <w:szCs w:val="24"/>
        </w:rPr>
        <w:t xml:space="preserve"> 2012 and 2013</w:t>
      </w:r>
    </w:p>
    <w:p w14:paraId="6DDBBA4C" w14:textId="79C55483" w:rsidR="00907D0F" w:rsidRDefault="00591582" w:rsidP="00591582">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heme="minorHAnsi" w:hAnsiTheme="minorHAnsi" w:cstheme="minorHAnsi"/>
          <w:sz w:val="24"/>
          <w:szCs w:val="24"/>
        </w:rPr>
      </w:pPr>
      <w:r>
        <w:rPr>
          <w:rFonts w:asciiTheme="minorHAnsi" w:hAnsiTheme="minorHAnsi" w:cstheme="minorHAnsi"/>
          <w:sz w:val="24"/>
          <w:szCs w:val="24"/>
        </w:rPr>
        <w:t xml:space="preserve">             </w:t>
      </w:r>
      <w:r w:rsidR="00907D0F">
        <w:rPr>
          <w:rFonts w:asciiTheme="minorHAnsi" w:hAnsiTheme="minorHAnsi" w:cstheme="minorHAnsi"/>
          <w:sz w:val="24"/>
          <w:szCs w:val="24"/>
        </w:rPr>
        <w:t xml:space="preserve">Judge and Moderator, Intercollegiate Ethics Bowl </w:t>
      </w:r>
      <w:r w:rsidR="00026D8A">
        <w:rPr>
          <w:rFonts w:asciiTheme="minorHAnsi" w:hAnsiTheme="minorHAnsi" w:cstheme="minorHAnsi"/>
          <w:sz w:val="24"/>
          <w:szCs w:val="24"/>
        </w:rPr>
        <w:t xml:space="preserve">(National and Regional) </w:t>
      </w:r>
      <w:r w:rsidR="00907D0F">
        <w:rPr>
          <w:rFonts w:asciiTheme="minorHAnsi" w:hAnsiTheme="minorHAnsi" w:cstheme="minorHAnsi"/>
          <w:sz w:val="24"/>
          <w:szCs w:val="24"/>
        </w:rPr>
        <w:t xml:space="preserve">and </w:t>
      </w:r>
      <w:r w:rsidR="00026D8A">
        <w:rPr>
          <w:rFonts w:asciiTheme="minorHAnsi" w:hAnsiTheme="minorHAnsi" w:cstheme="minorHAnsi"/>
          <w:sz w:val="24"/>
          <w:szCs w:val="24"/>
        </w:rPr>
        <w:t xml:space="preserve">Regional </w:t>
      </w:r>
      <w:r w:rsidR="00907D0F">
        <w:rPr>
          <w:rFonts w:asciiTheme="minorHAnsi" w:hAnsiTheme="minorHAnsi" w:cstheme="minorHAnsi"/>
          <w:sz w:val="24"/>
          <w:szCs w:val="24"/>
        </w:rPr>
        <w:t>High School Ethics Bowl, various years</w:t>
      </w:r>
      <w:r w:rsidR="00D64676">
        <w:rPr>
          <w:rFonts w:asciiTheme="minorHAnsi" w:hAnsiTheme="minorHAnsi" w:cstheme="minorHAnsi"/>
          <w:sz w:val="24"/>
          <w:szCs w:val="24"/>
        </w:rPr>
        <w:t xml:space="preserve"> (2009-present)</w:t>
      </w:r>
    </w:p>
    <w:p w14:paraId="22481370" w14:textId="2C91F59C" w:rsidR="00986194" w:rsidRPr="000C57CA" w:rsidRDefault="00986194" w:rsidP="00591582">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heme="minorHAnsi" w:hAnsiTheme="minorHAnsi" w:cstheme="minorHAnsi"/>
          <w:sz w:val="24"/>
          <w:szCs w:val="24"/>
        </w:rPr>
      </w:pPr>
      <w:r>
        <w:rPr>
          <w:rFonts w:asciiTheme="minorHAnsi" w:hAnsiTheme="minorHAnsi" w:cstheme="minorHAnsi"/>
          <w:sz w:val="24"/>
          <w:szCs w:val="24"/>
        </w:rPr>
        <w:tab/>
        <w:t>Member, Conference Submission Evaluator, and Conference Presenter, 2009-present</w:t>
      </w:r>
    </w:p>
    <w:p w14:paraId="78771FC8" w14:textId="77777777" w:rsidR="00015690" w:rsidRDefault="00015690" w:rsidP="00CE2EA9">
      <w:pPr>
        <w:rPr>
          <w:rFonts w:asciiTheme="minorHAnsi" w:hAnsiTheme="minorHAnsi" w:cstheme="minorHAnsi"/>
          <w:sz w:val="24"/>
          <w:szCs w:val="24"/>
        </w:rPr>
      </w:pPr>
    </w:p>
    <w:p w14:paraId="0AABA0CE" w14:textId="5DEA16BC" w:rsidR="00B309A6" w:rsidRPr="001373FD" w:rsidRDefault="00B309A6" w:rsidP="00CE2EA9">
      <w:pPr>
        <w:rPr>
          <w:rFonts w:asciiTheme="minorHAnsi" w:hAnsiTheme="minorHAnsi" w:cstheme="minorHAnsi"/>
          <w:bCs/>
          <w:sz w:val="24"/>
          <w:szCs w:val="24"/>
        </w:rPr>
      </w:pPr>
      <w:r w:rsidRPr="001373FD">
        <w:rPr>
          <w:rFonts w:asciiTheme="minorHAnsi" w:hAnsiTheme="minorHAnsi" w:cstheme="minorHAnsi"/>
          <w:sz w:val="24"/>
          <w:szCs w:val="24"/>
        </w:rPr>
        <w:t>Society of Corporate Compliance and Ethics Chicago/Midwest Regional Conference Planning Committee Member, 2013-2021</w:t>
      </w:r>
    </w:p>
    <w:p w14:paraId="3FB95100" w14:textId="77777777" w:rsidR="005035D2" w:rsidRPr="000C57CA" w:rsidRDefault="005035D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sz w:val="24"/>
          <w:szCs w:val="24"/>
        </w:rPr>
      </w:pPr>
    </w:p>
    <w:p w14:paraId="6EC6D30A" w14:textId="77777777" w:rsidR="00B6379E" w:rsidRDefault="00B6379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5" w:hanging="1725"/>
        <w:rPr>
          <w:rFonts w:asciiTheme="minorHAnsi" w:hAnsiTheme="minorHAnsi" w:cstheme="minorHAnsi"/>
          <w:sz w:val="24"/>
          <w:szCs w:val="24"/>
        </w:rPr>
      </w:pPr>
    </w:p>
    <w:p w14:paraId="46CBF5E3" w14:textId="77777777" w:rsidR="00B6379E" w:rsidRDefault="00B6379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5" w:hanging="1725"/>
        <w:rPr>
          <w:rFonts w:asciiTheme="minorHAnsi" w:hAnsiTheme="minorHAnsi" w:cstheme="minorHAnsi"/>
          <w:sz w:val="24"/>
          <w:szCs w:val="24"/>
        </w:rPr>
      </w:pPr>
    </w:p>
    <w:p w14:paraId="6411F0C6" w14:textId="77777777" w:rsidR="00B6379E" w:rsidRDefault="00B6379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5" w:hanging="1725"/>
        <w:rPr>
          <w:rFonts w:asciiTheme="minorHAnsi" w:hAnsiTheme="minorHAnsi" w:cstheme="minorHAnsi"/>
          <w:sz w:val="24"/>
          <w:szCs w:val="24"/>
        </w:rPr>
      </w:pPr>
    </w:p>
    <w:p w14:paraId="2E0405AC" w14:textId="77777777" w:rsidR="00B6379E" w:rsidRDefault="00B6379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5" w:hanging="1725"/>
        <w:rPr>
          <w:rFonts w:asciiTheme="minorHAnsi" w:hAnsiTheme="minorHAnsi" w:cstheme="minorHAnsi"/>
          <w:sz w:val="24"/>
          <w:szCs w:val="24"/>
        </w:rPr>
      </w:pPr>
    </w:p>
    <w:p w14:paraId="07A62FBC" w14:textId="77777777" w:rsidR="00B6379E" w:rsidRDefault="00B6379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5" w:hanging="1725"/>
        <w:rPr>
          <w:rFonts w:asciiTheme="minorHAnsi" w:hAnsiTheme="minorHAnsi" w:cstheme="minorHAnsi"/>
          <w:sz w:val="24"/>
          <w:szCs w:val="24"/>
        </w:rPr>
      </w:pPr>
    </w:p>
    <w:p w14:paraId="4A44133C" w14:textId="6B5A70CC" w:rsidR="003D46E1" w:rsidRPr="000C57CA" w:rsidRDefault="003D46E1"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5" w:hanging="1725"/>
        <w:rPr>
          <w:rFonts w:asciiTheme="minorHAnsi" w:hAnsiTheme="minorHAnsi" w:cstheme="minorHAnsi"/>
          <w:sz w:val="24"/>
          <w:szCs w:val="24"/>
        </w:rPr>
      </w:pPr>
      <w:r w:rsidRPr="000C57CA">
        <w:rPr>
          <w:rFonts w:asciiTheme="minorHAnsi" w:hAnsiTheme="minorHAnsi" w:cstheme="minorHAnsi"/>
          <w:sz w:val="24"/>
          <w:szCs w:val="24"/>
        </w:rPr>
        <w:lastRenderedPageBreak/>
        <w:t>Partners in Business Ethics Symposium</w:t>
      </w:r>
      <w:r w:rsidR="00035F16" w:rsidRPr="000C57CA">
        <w:rPr>
          <w:rFonts w:asciiTheme="minorHAnsi" w:hAnsiTheme="minorHAnsi" w:cstheme="minorHAnsi"/>
          <w:sz w:val="24"/>
          <w:szCs w:val="24"/>
        </w:rPr>
        <w:t xml:space="preserve"> </w:t>
      </w:r>
    </w:p>
    <w:p w14:paraId="40027C43" w14:textId="77777777" w:rsidR="00015690" w:rsidRDefault="0001569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4"/>
          <w:szCs w:val="24"/>
        </w:rPr>
      </w:pPr>
    </w:p>
    <w:p w14:paraId="62F5C620" w14:textId="2F969C9A" w:rsidR="00015690" w:rsidRDefault="003D46E1"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4"/>
          <w:szCs w:val="24"/>
        </w:rPr>
      </w:pPr>
      <w:r w:rsidRPr="000C57CA">
        <w:rPr>
          <w:rFonts w:asciiTheme="minorHAnsi" w:hAnsiTheme="minorHAnsi" w:cstheme="minorHAnsi"/>
          <w:sz w:val="24"/>
          <w:szCs w:val="24"/>
        </w:rPr>
        <w:tab/>
      </w:r>
      <w:r w:rsidR="00015690">
        <w:rPr>
          <w:rFonts w:asciiTheme="minorHAnsi" w:hAnsiTheme="minorHAnsi" w:cstheme="minorHAnsi"/>
          <w:sz w:val="24"/>
          <w:szCs w:val="24"/>
        </w:rPr>
        <w:tab/>
      </w:r>
      <w:r w:rsidRPr="000C57CA">
        <w:rPr>
          <w:rFonts w:asciiTheme="minorHAnsi" w:hAnsiTheme="minorHAnsi" w:cstheme="minorHAnsi"/>
          <w:sz w:val="24"/>
          <w:szCs w:val="24"/>
        </w:rPr>
        <w:t>D</w:t>
      </w:r>
      <w:r w:rsidR="00035F16" w:rsidRPr="000C57CA">
        <w:rPr>
          <w:rFonts w:asciiTheme="minorHAnsi" w:hAnsiTheme="minorHAnsi" w:cstheme="minorHAnsi"/>
          <w:sz w:val="24"/>
          <w:szCs w:val="24"/>
        </w:rPr>
        <w:t>eveloped and hosted</w:t>
      </w:r>
      <w:r w:rsidR="00483553" w:rsidRPr="000C57CA">
        <w:rPr>
          <w:rFonts w:asciiTheme="minorHAnsi" w:hAnsiTheme="minorHAnsi" w:cstheme="minorHAnsi"/>
          <w:sz w:val="24"/>
          <w:szCs w:val="24"/>
        </w:rPr>
        <w:t xml:space="preserve"> “Professional Responsibility in the Classroom: Business and Academics</w:t>
      </w:r>
      <w:r w:rsidR="00015690">
        <w:rPr>
          <w:rFonts w:asciiTheme="minorHAnsi" w:hAnsiTheme="minorHAnsi" w:cstheme="minorHAnsi"/>
          <w:sz w:val="24"/>
          <w:szCs w:val="24"/>
        </w:rPr>
        <w:t xml:space="preserve"> </w:t>
      </w:r>
      <w:r w:rsidR="00483553" w:rsidRPr="000C57CA">
        <w:rPr>
          <w:rFonts w:asciiTheme="minorHAnsi" w:hAnsiTheme="minorHAnsi" w:cstheme="minorHAnsi"/>
          <w:sz w:val="24"/>
          <w:szCs w:val="24"/>
        </w:rPr>
        <w:t xml:space="preserve">Teaching Each </w:t>
      </w:r>
      <w:r w:rsidR="000E1FB4" w:rsidRPr="000C57CA">
        <w:rPr>
          <w:rFonts w:asciiTheme="minorHAnsi" w:hAnsiTheme="minorHAnsi" w:cstheme="minorHAnsi"/>
          <w:sz w:val="24"/>
          <w:szCs w:val="24"/>
        </w:rPr>
        <w:t>Other” in</w:t>
      </w:r>
      <w:r w:rsidR="00035F16" w:rsidRPr="000C57CA">
        <w:rPr>
          <w:rFonts w:asciiTheme="minorHAnsi" w:hAnsiTheme="minorHAnsi" w:cstheme="minorHAnsi"/>
          <w:sz w:val="24"/>
          <w:szCs w:val="24"/>
        </w:rPr>
        <w:t xml:space="preserve"> Chicago, Illinois, </w:t>
      </w:r>
      <w:r w:rsidR="0062725E" w:rsidRPr="000C57CA">
        <w:rPr>
          <w:rFonts w:asciiTheme="minorHAnsi" w:hAnsiTheme="minorHAnsi" w:cstheme="minorHAnsi"/>
          <w:sz w:val="24"/>
          <w:szCs w:val="24"/>
        </w:rPr>
        <w:t>2012</w:t>
      </w:r>
    </w:p>
    <w:p w14:paraId="55AB8192" w14:textId="77777777" w:rsidR="00015690" w:rsidRDefault="0001569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4"/>
          <w:szCs w:val="24"/>
        </w:rPr>
      </w:pPr>
    </w:p>
    <w:p w14:paraId="248C92B1" w14:textId="6FDE45E2" w:rsidR="003D46E1" w:rsidRPr="000C57CA" w:rsidRDefault="0001569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C</w:t>
      </w:r>
      <w:r w:rsidR="00C07A49" w:rsidRPr="000C57CA">
        <w:rPr>
          <w:rFonts w:asciiTheme="minorHAnsi" w:hAnsiTheme="minorHAnsi" w:cstheme="minorHAnsi"/>
          <w:sz w:val="24"/>
          <w:szCs w:val="24"/>
        </w:rPr>
        <w:t>o</w:t>
      </w:r>
      <w:r w:rsidR="0062725E" w:rsidRPr="000C57CA">
        <w:rPr>
          <w:rFonts w:asciiTheme="minorHAnsi" w:hAnsiTheme="minorHAnsi" w:cstheme="minorHAnsi"/>
          <w:sz w:val="24"/>
          <w:szCs w:val="24"/>
        </w:rPr>
        <w:t xml:space="preserve">-hosted </w:t>
      </w:r>
      <w:r w:rsidR="00035F16" w:rsidRPr="000C57CA">
        <w:rPr>
          <w:rFonts w:asciiTheme="minorHAnsi" w:hAnsiTheme="minorHAnsi" w:cstheme="minorHAnsi"/>
          <w:bCs/>
          <w:sz w:val="24"/>
          <w:szCs w:val="24"/>
        </w:rPr>
        <w:t xml:space="preserve">“Ethics </w:t>
      </w:r>
      <w:r w:rsidR="00C07A49" w:rsidRPr="000C57CA">
        <w:rPr>
          <w:rFonts w:asciiTheme="minorHAnsi" w:hAnsiTheme="minorHAnsi" w:cstheme="minorHAnsi"/>
          <w:bCs/>
          <w:sz w:val="24"/>
          <w:szCs w:val="24"/>
        </w:rPr>
        <w:t>in a</w:t>
      </w:r>
      <w:r w:rsidR="00035F16" w:rsidRPr="000C57CA">
        <w:rPr>
          <w:rFonts w:asciiTheme="minorHAnsi" w:hAnsiTheme="minorHAnsi" w:cstheme="minorHAnsi"/>
          <w:bCs/>
          <w:sz w:val="24"/>
          <w:szCs w:val="24"/>
        </w:rPr>
        <w:t xml:space="preserve"> Data</w:t>
      </w:r>
      <w:r>
        <w:rPr>
          <w:rFonts w:asciiTheme="minorHAnsi" w:hAnsiTheme="minorHAnsi" w:cstheme="minorHAnsi"/>
          <w:bCs/>
          <w:sz w:val="24"/>
          <w:szCs w:val="24"/>
        </w:rPr>
        <w:t xml:space="preserve"> </w:t>
      </w:r>
      <w:r w:rsidR="00035F16" w:rsidRPr="000C57CA">
        <w:rPr>
          <w:rFonts w:asciiTheme="minorHAnsi" w:hAnsiTheme="minorHAnsi" w:cstheme="minorHAnsi"/>
          <w:bCs/>
          <w:sz w:val="24"/>
          <w:szCs w:val="24"/>
        </w:rPr>
        <w:t>Driven World” with</w:t>
      </w:r>
      <w:r w:rsidR="00035F16" w:rsidRPr="000C57CA">
        <w:rPr>
          <w:rFonts w:asciiTheme="minorHAnsi" w:hAnsiTheme="minorHAnsi" w:cstheme="minorHAnsi"/>
          <w:sz w:val="24"/>
          <w:szCs w:val="24"/>
        </w:rPr>
        <w:t xml:space="preserve"> Deloitte Foundation Center for Business Analytics in Urbana-Champaign, Illinois, 2018</w:t>
      </w:r>
    </w:p>
    <w:p w14:paraId="3D30F5BF" w14:textId="1FFA2854" w:rsidR="00015690" w:rsidRPr="000C57CA" w:rsidRDefault="003D46E1"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5" w:hanging="1725"/>
        <w:rPr>
          <w:rFonts w:asciiTheme="minorHAnsi" w:hAnsiTheme="minorHAnsi" w:cstheme="minorHAnsi"/>
          <w:sz w:val="24"/>
          <w:szCs w:val="24"/>
        </w:rPr>
      </w:pPr>
      <w:r w:rsidRPr="000C57CA">
        <w:rPr>
          <w:rFonts w:asciiTheme="minorHAnsi" w:hAnsiTheme="minorHAnsi" w:cstheme="minorHAnsi"/>
          <w:sz w:val="24"/>
          <w:szCs w:val="24"/>
        </w:rPr>
        <w:tab/>
      </w:r>
      <w:r w:rsidRPr="000C57CA">
        <w:rPr>
          <w:rFonts w:asciiTheme="minorHAnsi" w:hAnsiTheme="minorHAnsi" w:cstheme="minorHAnsi"/>
          <w:sz w:val="24"/>
          <w:szCs w:val="24"/>
        </w:rPr>
        <w:tab/>
      </w:r>
      <w:r w:rsidRPr="000C57CA">
        <w:rPr>
          <w:rFonts w:asciiTheme="minorHAnsi" w:hAnsiTheme="minorHAnsi" w:cstheme="minorHAnsi"/>
          <w:sz w:val="24"/>
          <w:szCs w:val="24"/>
        </w:rPr>
        <w:tab/>
      </w:r>
      <w:r w:rsidRPr="000C57CA">
        <w:rPr>
          <w:rFonts w:asciiTheme="minorHAnsi" w:hAnsiTheme="minorHAnsi" w:cstheme="minorHAnsi"/>
          <w:sz w:val="24"/>
          <w:szCs w:val="24"/>
        </w:rPr>
        <w:tab/>
      </w:r>
    </w:p>
    <w:p w14:paraId="3BFF5B2B" w14:textId="556FA2EF" w:rsidR="005035D2" w:rsidRDefault="0001569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3473C4" w:rsidRPr="000C57CA">
        <w:rPr>
          <w:rFonts w:asciiTheme="minorHAnsi" w:hAnsiTheme="minorHAnsi" w:cstheme="minorHAnsi"/>
          <w:sz w:val="24"/>
          <w:szCs w:val="24"/>
        </w:rPr>
        <w:t>F</w:t>
      </w:r>
      <w:r w:rsidR="00697928" w:rsidRPr="000C57CA">
        <w:rPr>
          <w:rFonts w:asciiTheme="minorHAnsi" w:hAnsiTheme="minorHAnsi" w:cstheme="minorHAnsi"/>
          <w:sz w:val="24"/>
          <w:szCs w:val="24"/>
        </w:rPr>
        <w:t>ounded</w:t>
      </w:r>
      <w:r w:rsidR="00C07A49" w:rsidRPr="000C57CA">
        <w:rPr>
          <w:rFonts w:asciiTheme="minorHAnsi" w:hAnsiTheme="minorHAnsi" w:cstheme="minorHAnsi"/>
          <w:sz w:val="24"/>
          <w:szCs w:val="24"/>
        </w:rPr>
        <w:t xml:space="preserve"> “</w:t>
      </w:r>
      <w:r w:rsidR="00697928" w:rsidRPr="000C57CA">
        <w:rPr>
          <w:rFonts w:asciiTheme="minorHAnsi" w:hAnsiTheme="minorHAnsi" w:cstheme="minorHAnsi"/>
          <w:sz w:val="24"/>
          <w:szCs w:val="24"/>
        </w:rPr>
        <w:t>Partners in Business Ethics</w:t>
      </w:r>
      <w:r w:rsidR="00697928" w:rsidRPr="000C57CA">
        <w:rPr>
          <w:rFonts w:asciiTheme="minorHAnsi" w:hAnsiTheme="minorHAnsi" w:cstheme="minorHAnsi"/>
          <w:i/>
          <w:iCs/>
          <w:sz w:val="24"/>
          <w:szCs w:val="24"/>
        </w:rPr>
        <w:t xml:space="preserve"> </w:t>
      </w:r>
      <w:r w:rsidR="00697928" w:rsidRPr="000C57CA">
        <w:rPr>
          <w:rFonts w:asciiTheme="minorHAnsi" w:hAnsiTheme="minorHAnsi" w:cstheme="minorHAnsi"/>
          <w:sz w:val="24"/>
          <w:szCs w:val="24"/>
        </w:rPr>
        <w:t>Oversight and Coordinating Committee</w:t>
      </w:r>
      <w:r w:rsidR="00C07A49" w:rsidRPr="000C57CA">
        <w:rPr>
          <w:rFonts w:asciiTheme="minorHAnsi" w:hAnsiTheme="minorHAnsi" w:cstheme="minorHAnsi"/>
          <w:sz w:val="24"/>
          <w:szCs w:val="24"/>
        </w:rPr>
        <w:t>”</w:t>
      </w:r>
      <w:r w:rsidR="00697928" w:rsidRPr="000C57CA">
        <w:rPr>
          <w:rFonts w:asciiTheme="minorHAnsi" w:hAnsiTheme="minorHAnsi" w:cstheme="minorHAnsi"/>
          <w:sz w:val="24"/>
          <w:szCs w:val="24"/>
        </w:rPr>
        <w:t xml:space="preserve"> for </w:t>
      </w:r>
      <w:r w:rsidR="00F3193C" w:rsidRPr="000C57CA">
        <w:rPr>
          <w:rFonts w:asciiTheme="minorHAnsi" w:hAnsiTheme="minorHAnsi" w:cstheme="minorHAnsi"/>
          <w:sz w:val="24"/>
          <w:szCs w:val="24"/>
        </w:rPr>
        <w:t>symposium, which</w:t>
      </w:r>
      <w:r w:rsidR="00697928" w:rsidRPr="000C57CA">
        <w:rPr>
          <w:rFonts w:asciiTheme="minorHAnsi" w:hAnsiTheme="minorHAnsi" w:cstheme="minorHAnsi"/>
          <w:sz w:val="24"/>
          <w:szCs w:val="24"/>
        </w:rPr>
        <w:t xml:space="preserve"> rotates amongst various college campuses, 201</w:t>
      </w:r>
      <w:r w:rsidR="0062725E" w:rsidRPr="000C57CA">
        <w:rPr>
          <w:rFonts w:asciiTheme="minorHAnsi" w:hAnsiTheme="minorHAnsi" w:cstheme="minorHAnsi"/>
          <w:sz w:val="24"/>
          <w:szCs w:val="24"/>
        </w:rPr>
        <w:t>3</w:t>
      </w:r>
      <w:r w:rsidR="00697928" w:rsidRPr="000C57CA">
        <w:rPr>
          <w:rFonts w:asciiTheme="minorHAnsi" w:hAnsiTheme="minorHAnsi" w:cstheme="minorHAnsi"/>
          <w:sz w:val="24"/>
          <w:szCs w:val="24"/>
        </w:rPr>
        <w:t xml:space="preserve"> </w:t>
      </w:r>
    </w:p>
    <w:p w14:paraId="36CA81F7" w14:textId="77777777" w:rsidR="00A86EDD" w:rsidRDefault="00A86EDD"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4"/>
          <w:szCs w:val="24"/>
        </w:rPr>
      </w:pPr>
    </w:p>
    <w:p w14:paraId="2B5247EC" w14:textId="0E9DF790" w:rsidR="00856FE1" w:rsidRDefault="00856FE1"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5" w:hanging="1725"/>
        <w:rPr>
          <w:rFonts w:asciiTheme="minorHAnsi" w:hAnsiTheme="minorHAnsi" w:cstheme="minorHAnsi"/>
          <w:sz w:val="24"/>
          <w:szCs w:val="24"/>
        </w:rPr>
      </w:pPr>
    </w:p>
    <w:p w14:paraId="70094B5D" w14:textId="2A58EF07" w:rsidR="00856FE1" w:rsidRDefault="00856FE1"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bCs/>
          <w:sz w:val="24"/>
          <w:szCs w:val="24"/>
        </w:rPr>
      </w:pPr>
      <w:r w:rsidRPr="000C57CA">
        <w:rPr>
          <w:rFonts w:asciiTheme="minorHAnsi" w:hAnsiTheme="minorHAnsi" w:cstheme="minorHAnsi"/>
          <w:bCs/>
          <w:sz w:val="24"/>
          <w:szCs w:val="24"/>
        </w:rPr>
        <w:t>Connecting Silos Curriculum Conference</w:t>
      </w:r>
    </w:p>
    <w:p w14:paraId="30D6A694" w14:textId="77777777" w:rsidR="00015690" w:rsidRPr="000C57CA" w:rsidRDefault="0001569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bCs/>
          <w:sz w:val="24"/>
          <w:szCs w:val="24"/>
        </w:rPr>
      </w:pPr>
    </w:p>
    <w:p w14:paraId="2F9D12AA" w14:textId="4A05F0FE" w:rsidR="00856FE1" w:rsidRDefault="00856FE1"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4"/>
          <w:szCs w:val="24"/>
        </w:rPr>
      </w:pPr>
      <w:r w:rsidRPr="000C57CA">
        <w:rPr>
          <w:rFonts w:asciiTheme="minorHAnsi" w:hAnsiTheme="minorHAnsi" w:cstheme="minorHAnsi"/>
          <w:b/>
          <w:sz w:val="24"/>
          <w:szCs w:val="24"/>
        </w:rPr>
        <w:tab/>
      </w:r>
      <w:r w:rsidRPr="000C57CA">
        <w:rPr>
          <w:rFonts w:asciiTheme="minorHAnsi" w:hAnsiTheme="minorHAnsi" w:cstheme="minorHAnsi"/>
          <w:b/>
          <w:sz w:val="24"/>
          <w:szCs w:val="24"/>
        </w:rPr>
        <w:tab/>
      </w:r>
      <w:r w:rsidRPr="000C57CA">
        <w:rPr>
          <w:rFonts w:asciiTheme="minorHAnsi" w:hAnsiTheme="minorHAnsi" w:cstheme="minorHAnsi"/>
          <w:sz w:val="24"/>
          <w:szCs w:val="24"/>
        </w:rPr>
        <w:t>Co-developed and co-hosted (with the National Center for Professional and Research Ethics) a two-day conference with keynotes and practice-based presentations for 35 faculty and business leaders from various disciplines and universities to learn best practices for teaching ethics and professional responsibility (Urbana-Champaign, Illinois), 2019, 2011-2015</w:t>
      </w:r>
    </w:p>
    <w:p w14:paraId="76B519FB" w14:textId="5664BBEC" w:rsidR="00697928" w:rsidRPr="000C57CA" w:rsidRDefault="00697928"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color w:val="4F81BD" w:themeColor="accent1"/>
          <w:sz w:val="24"/>
          <w:szCs w:val="24"/>
        </w:rPr>
      </w:pPr>
    </w:p>
    <w:p w14:paraId="1CA1ABCF" w14:textId="6666FB02" w:rsidR="00015690" w:rsidRDefault="00697928"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sz w:val="24"/>
          <w:szCs w:val="24"/>
        </w:rPr>
      </w:pPr>
      <w:r w:rsidRPr="000C57CA">
        <w:rPr>
          <w:rFonts w:asciiTheme="minorHAnsi" w:hAnsiTheme="minorHAnsi" w:cstheme="minorHAnsi"/>
          <w:sz w:val="24"/>
          <w:szCs w:val="24"/>
        </w:rPr>
        <w:t xml:space="preserve">Professional Responsibility Strategy </w:t>
      </w:r>
      <w:r w:rsidR="00665EBC">
        <w:rPr>
          <w:rFonts w:asciiTheme="minorHAnsi" w:hAnsiTheme="minorHAnsi" w:cstheme="minorHAnsi"/>
          <w:sz w:val="24"/>
          <w:szCs w:val="24"/>
        </w:rPr>
        <w:t xml:space="preserve">Case </w:t>
      </w:r>
      <w:r w:rsidRPr="000C57CA">
        <w:rPr>
          <w:rFonts w:asciiTheme="minorHAnsi" w:hAnsiTheme="minorHAnsi" w:cstheme="minorHAnsi"/>
          <w:sz w:val="24"/>
          <w:szCs w:val="24"/>
        </w:rPr>
        <w:t>Competition (with support from bp)</w:t>
      </w:r>
      <w:bookmarkStart w:id="4" w:name="_Hlk99369296"/>
    </w:p>
    <w:p w14:paraId="78DADCC0" w14:textId="77777777" w:rsidR="00015690" w:rsidRDefault="0001569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718A20E0" w14:textId="0C2D4AE8" w:rsidR="00697928" w:rsidRPr="000C57CA" w:rsidRDefault="0001569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D</w:t>
      </w:r>
      <w:r w:rsidR="00697928" w:rsidRPr="000C57CA">
        <w:rPr>
          <w:rFonts w:asciiTheme="minorHAnsi" w:hAnsiTheme="minorHAnsi" w:cstheme="minorHAnsi"/>
          <w:sz w:val="24"/>
          <w:szCs w:val="24"/>
        </w:rPr>
        <w:t xml:space="preserve">eveloped and coordinated campus </w:t>
      </w:r>
      <w:bookmarkEnd w:id="4"/>
      <w:r w:rsidR="00697928" w:rsidRPr="000C57CA">
        <w:rPr>
          <w:rFonts w:asciiTheme="minorHAnsi" w:hAnsiTheme="minorHAnsi" w:cstheme="minorHAnsi"/>
          <w:sz w:val="24"/>
          <w:szCs w:val="24"/>
        </w:rPr>
        <w:t>wide interdisciplinary extracurricular program, 2010-</w:t>
      </w:r>
      <w:r w:rsidR="00A43B0B">
        <w:rPr>
          <w:rFonts w:asciiTheme="minorHAnsi" w:hAnsiTheme="minorHAnsi" w:cstheme="minorHAnsi"/>
          <w:sz w:val="24"/>
          <w:szCs w:val="24"/>
        </w:rPr>
        <w:t>2020</w:t>
      </w:r>
    </w:p>
    <w:p w14:paraId="12045BA9" w14:textId="77777777" w:rsidR="00FA1188" w:rsidRPr="000C57CA" w:rsidRDefault="00FA1188"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sz w:val="24"/>
          <w:szCs w:val="24"/>
        </w:rPr>
      </w:pPr>
    </w:p>
    <w:p w14:paraId="444E8744" w14:textId="694D9F82" w:rsidR="00EC2132" w:rsidRPr="000C57CA" w:rsidRDefault="00F3193C"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0C57CA">
        <w:rPr>
          <w:rFonts w:asciiTheme="minorHAnsi" w:hAnsiTheme="minorHAnsi" w:cstheme="minorHAnsi"/>
          <w:bCs/>
          <w:sz w:val="24"/>
          <w:szCs w:val="24"/>
        </w:rPr>
        <w:t>The Conference Board</w:t>
      </w:r>
      <w:r w:rsidR="00846596" w:rsidRPr="000C57CA">
        <w:rPr>
          <w:rFonts w:asciiTheme="minorHAnsi" w:hAnsiTheme="minorHAnsi" w:cstheme="minorHAnsi"/>
          <w:bCs/>
          <w:sz w:val="24"/>
          <w:szCs w:val="24"/>
        </w:rPr>
        <w:t>,</w:t>
      </w:r>
      <w:r w:rsidRPr="000C57CA">
        <w:rPr>
          <w:rFonts w:asciiTheme="minorHAnsi" w:hAnsiTheme="minorHAnsi" w:cstheme="minorHAnsi"/>
          <w:bCs/>
          <w:sz w:val="24"/>
          <w:szCs w:val="24"/>
        </w:rPr>
        <w:t xml:space="preserve"> </w:t>
      </w:r>
      <w:r w:rsidR="00EC2132" w:rsidRPr="000C57CA">
        <w:rPr>
          <w:rFonts w:asciiTheme="minorHAnsi" w:hAnsiTheme="minorHAnsi" w:cstheme="minorHAnsi"/>
          <w:sz w:val="24"/>
          <w:szCs w:val="24"/>
        </w:rPr>
        <w:t>Program Director</w:t>
      </w:r>
      <w:r w:rsidRPr="000C57CA">
        <w:rPr>
          <w:rFonts w:asciiTheme="minorHAnsi" w:hAnsiTheme="minorHAnsi" w:cstheme="minorHAnsi"/>
          <w:sz w:val="24"/>
          <w:szCs w:val="24"/>
        </w:rPr>
        <w:t xml:space="preserve"> for the </w:t>
      </w:r>
      <w:r w:rsidR="00EC2132" w:rsidRPr="000C57CA">
        <w:rPr>
          <w:rFonts w:asciiTheme="minorHAnsi" w:hAnsiTheme="minorHAnsi" w:cstheme="minorHAnsi"/>
          <w:sz w:val="24"/>
          <w:szCs w:val="24"/>
        </w:rPr>
        <w:t xml:space="preserve">Global Business Conduct Council </w:t>
      </w:r>
      <w:r w:rsidRPr="000C57CA">
        <w:rPr>
          <w:rFonts w:asciiTheme="minorHAnsi" w:hAnsiTheme="minorHAnsi" w:cstheme="minorHAnsi"/>
          <w:sz w:val="24"/>
          <w:szCs w:val="24"/>
        </w:rPr>
        <w:t xml:space="preserve">and Business Ethics </w:t>
      </w:r>
      <w:r w:rsidR="00EC2132" w:rsidRPr="000C57CA">
        <w:rPr>
          <w:rFonts w:asciiTheme="minorHAnsi" w:hAnsiTheme="minorHAnsi" w:cstheme="minorHAnsi"/>
          <w:sz w:val="24"/>
          <w:szCs w:val="24"/>
        </w:rPr>
        <w:t>Conference Planning Committee Advisor</w:t>
      </w:r>
      <w:r w:rsidRPr="000C57CA">
        <w:rPr>
          <w:rFonts w:asciiTheme="minorHAnsi" w:hAnsiTheme="minorHAnsi" w:cstheme="minorHAnsi"/>
          <w:sz w:val="24"/>
          <w:szCs w:val="24"/>
        </w:rPr>
        <w:t>, 2010-2018</w:t>
      </w:r>
    </w:p>
    <w:p w14:paraId="1EF847E4" w14:textId="77777777" w:rsidR="00F3193C" w:rsidRPr="000C57CA" w:rsidRDefault="00F3193C"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F79646" w:themeColor="accent6"/>
          <w:sz w:val="24"/>
          <w:szCs w:val="24"/>
        </w:rPr>
      </w:pPr>
    </w:p>
    <w:p w14:paraId="0E47BC68" w14:textId="012B1590" w:rsidR="00015690" w:rsidRDefault="005035D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 w:val="24"/>
          <w:szCs w:val="24"/>
        </w:rPr>
      </w:pPr>
      <w:r w:rsidRPr="000C57CA">
        <w:rPr>
          <w:rFonts w:asciiTheme="minorHAnsi" w:hAnsiTheme="minorHAnsi" w:cstheme="minorHAnsi"/>
          <w:sz w:val="24"/>
          <w:szCs w:val="24"/>
        </w:rPr>
        <w:t>Leighton Lecture on Ethics and Leadership</w:t>
      </w:r>
    </w:p>
    <w:p w14:paraId="1AD86E0B" w14:textId="77777777" w:rsidR="00015690" w:rsidRDefault="0001569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 w:val="24"/>
          <w:szCs w:val="24"/>
        </w:rPr>
      </w:pPr>
    </w:p>
    <w:p w14:paraId="6EDD86F3" w14:textId="432937AD" w:rsidR="00EC2132" w:rsidRPr="000C57CA" w:rsidRDefault="0001569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H</w:t>
      </w:r>
      <w:r w:rsidR="005035D2" w:rsidRPr="000C57CA">
        <w:rPr>
          <w:rFonts w:asciiTheme="minorHAnsi" w:hAnsiTheme="minorHAnsi" w:cstheme="minorHAnsi"/>
          <w:sz w:val="24"/>
          <w:szCs w:val="24"/>
        </w:rPr>
        <w:t>osted, co-hosted, and organized college/campus-wide annual lecture open to public and later embedded in Gies classes and programs, 2008-</w:t>
      </w:r>
      <w:r w:rsidR="00BC402D">
        <w:rPr>
          <w:rFonts w:asciiTheme="minorHAnsi" w:hAnsiTheme="minorHAnsi" w:cstheme="minorHAnsi"/>
          <w:sz w:val="24"/>
          <w:szCs w:val="24"/>
        </w:rPr>
        <w:t>2021</w:t>
      </w:r>
    </w:p>
    <w:p w14:paraId="783EAA18" w14:textId="1710408D" w:rsidR="00DD7D51" w:rsidRPr="000C57CA" w:rsidRDefault="00DD7D51"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 w:val="24"/>
          <w:szCs w:val="24"/>
        </w:rPr>
      </w:pPr>
    </w:p>
    <w:p w14:paraId="766384B9" w14:textId="4006539F" w:rsidR="00DD7D51" w:rsidRPr="000C57CA" w:rsidRDefault="00846596" w:rsidP="00DE3B92">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0C57CA">
        <w:rPr>
          <w:rFonts w:asciiTheme="minorHAnsi" w:hAnsiTheme="minorHAnsi" w:cstheme="minorHAnsi"/>
          <w:bCs/>
          <w:sz w:val="24"/>
          <w:szCs w:val="24"/>
        </w:rPr>
        <w:tab/>
        <w:t xml:space="preserve">Chicago Regional Business Ethics Network, </w:t>
      </w:r>
      <w:r w:rsidR="00DD7D51" w:rsidRPr="000C57CA">
        <w:rPr>
          <w:rFonts w:asciiTheme="minorHAnsi" w:hAnsiTheme="minorHAnsi" w:cstheme="minorHAnsi"/>
          <w:sz w:val="24"/>
          <w:szCs w:val="24"/>
        </w:rPr>
        <w:t>Co-founder and program convener</w:t>
      </w:r>
      <w:r w:rsidRPr="000C57CA">
        <w:rPr>
          <w:rFonts w:asciiTheme="minorHAnsi" w:hAnsiTheme="minorHAnsi" w:cstheme="minorHAnsi"/>
          <w:sz w:val="24"/>
          <w:szCs w:val="24"/>
        </w:rPr>
        <w:t>,</w:t>
      </w:r>
      <w:r w:rsidRPr="000C57CA">
        <w:rPr>
          <w:rFonts w:asciiTheme="minorHAnsi" w:hAnsiTheme="minorHAnsi" w:cstheme="minorHAnsi"/>
          <w:iCs/>
          <w:sz w:val="24"/>
          <w:szCs w:val="24"/>
        </w:rPr>
        <w:t xml:space="preserve"> 2008-Present</w:t>
      </w:r>
    </w:p>
    <w:p w14:paraId="62E7ABAF" w14:textId="77777777" w:rsidR="00DD7D51" w:rsidRPr="000C57CA" w:rsidRDefault="00DD7D51" w:rsidP="00DE3B92">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88" w:hanging="360"/>
        <w:rPr>
          <w:rFonts w:asciiTheme="minorHAnsi" w:hAnsiTheme="minorHAnsi" w:cstheme="minorHAnsi"/>
          <w:color w:val="F79646" w:themeColor="accent6"/>
          <w:sz w:val="24"/>
          <w:szCs w:val="24"/>
        </w:rPr>
      </w:pPr>
    </w:p>
    <w:p w14:paraId="6CB249CA" w14:textId="09376244" w:rsidR="00DD7D51" w:rsidRPr="000C57CA" w:rsidRDefault="00DD7D51" w:rsidP="00DE3B92">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sidRPr="000C57CA">
        <w:rPr>
          <w:rFonts w:asciiTheme="minorHAnsi" w:hAnsiTheme="minorHAnsi" w:cstheme="minorHAnsi"/>
          <w:i/>
          <w:color w:val="F79646" w:themeColor="accent6"/>
          <w:sz w:val="24"/>
          <w:szCs w:val="24"/>
        </w:rPr>
        <w:tab/>
      </w:r>
      <w:r w:rsidR="00846596" w:rsidRPr="000C57CA">
        <w:rPr>
          <w:rFonts w:asciiTheme="minorHAnsi" w:hAnsiTheme="minorHAnsi" w:cstheme="minorHAnsi"/>
          <w:bCs/>
          <w:sz w:val="24"/>
          <w:szCs w:val="24"/>
        </w:rPr>
        <w:t>Ethics Resource Center National Business Ethics Survey Advisory Board</w:t>
      </w:r>
      <w:r w:rsidR="00BA47A8" w:rsidRPr="000C57CA">
        <w:rPr>
          <w:rFonts w:asciiTheme="minorHAnsi" w:hAnsiTheme="minorHAnsi" w:cstheme="minorHAnsi"/>
          <w:bCs/>
          <w:sz w:val="24"/>
          <w:szCs w:val="24"/>
        </w:rPr>
        <w:t xml:space="preserve">, </w:t>
      </w:r>
      <w:r w:rsidRPr="000C57CA">
        <w:rPr>
          <w:rFonts w:asciiTheme="minorHAnsi" w:hAnsiTheme="minorHAnsi" w:cstheme="minorHAnsi"/>
          <w:bCs/>
          <w:sz w:val="24"/>
          <w:szCs w:val="24"/>
        </w:rPr>
        <w:t>2000, 2003, 2005, 2007,</w:t>
      </w:r>
      <w:r w:rsidR="00015690">
        <w:rPr>
          <w:rFonts w:asciiTheme="minorHAnsi" w:hAnsiTheme="minorHAnsi" w:cstheme="minorHAnsi"/>
          <w:bCs/>
          <w:sz w:val="24"/>
          <w:szCs w:val="24"/>
        </w:rPr>
        <w:t xml:space="preserve"> </w:t>
      </w:r>
      <w:r w:rsidRPr="000C57CA">
        <w:rPr>
          <w:rFonts w:asciiTheme="minorHAnsi" w:hAnsiTheme="minorHAnsi" w:cstheme="minorHAnsi"/>
          <w:bCs/>
          <w:sz w:val="24"/>
          <w:szCs w:val="24"/>
        </w:rPr>
        <w:t xml:space="preserve">2009, </w:t>
      </w:r>
      <w:r w:rsidR="00BC0AD3" w:rsidRPr="000C57CA">
        <w:rPr>
          <w:rFonts w:asciiTheme="minorHAnsi" w:hAnsiTheme="minorHAnsi" w:cstheme="minorHAnsi"/>
          <w:bCs/>
          <w:sz w:val="24"/>
          <w:szCs w:val="24"/>
        </w:rPr>
        <w:t>2011</w:t>
      </w:r>
    </w:p>
    <w:p w14:paraId="0EC5B5D5" w14:textId="77777777" w:rsidR="00DD7D51" w:rsidRPr="000C57CA" w:rsidRDefault="00DD7D51"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i/>
          <w:sz w:val="24"/>
          <w:szCs w:val="24"/>
        </w:rPr>
      </w:pPr>
    </w:p>
    <w:p w14:paraId="4BCFF8AC" w14:textId="77777777" w:rsidR="00B6379E" w:rsidRDefault="00B6379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4D3A4EB4" w14:textId="77777777" w:rsidR="00B6379E" w:rsidRDefault="00B6379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40CC9EA9" w14:textId="77777777" w:rsidR="00B6379E" w:rsidRDefault="00B6379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746F07CC" w14:textId="77777777" w:rsidR="00B6379E" w:rsidRDefault="00B6379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0A6400AE" w14:textId="77777777" w:rsidR="00B6379E" w:rsidRDefault="00B6379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36CEB7FB" w14:textId="77777777" w:rsidR="00B6379E" w:rsidRDefault="00B6379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7FC9A896" w14:textId="397ACB1C" w:rsidR="00ED15A6" w:rsidRDefault="00846596"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24"/>
          <w:szCs w:val="24"/>
        </w:rPr>
      </w:pPr>
      <w:r w:rsidRPr="000C57CA">
        <w:rPr>
          <w:rFonts w:asciiTheme="minorHAnsi" w:hAnsiTheme="minorHAnsi" w:cstheme="minorHAnsi"/>
          <w:bCs/>
          <w:sz w:val="24"/>
          <w:szCs w:val="24"/>
        </w:rPr>
        <w:lastRenderedPageBreak/>
        <w:t>Ethics and Compliance Officer Association</w:t>
      </w:r>
      <w:r w:rsidR="00DD7D51" w:rsidRPr="000C57CA">
        <w:rPr>
          <w:rFonts w:asciiTheme="minorHAnsi" w:hAnsiTheme="minorHAnsi" w:cstheme="minorHAnsi"/>
          <w:bCs/>
          <w:sz w:val="24"/>
          <w:szCs w:val="24"/>
        </w:rPr>
        <w:t xml:space="preserve"> (now known as Ethics and Compliance Initiative)</w:t>
      </w:r>
      <w:r w:rsidRPr="000C57CA">
        <w:rPr>
          <w:rFonts w:asciiTheme="minorHAnsi" w:hAnsiTheme="minorHAnsi" w:cstheme="minorHAnsi"/>
          <w:bCs/>
          <w:sz w:val="24"/>
          <w:szCs w:val="24"/>
        </w:rPr>
        <w:t>,</w:t>
      </w:r>
      <w:r w:rsidRPr="000C57CA">
        <w:rPr>
          <w:rFonts w:asciiTheme="minorHAnsi" w:hAnsiTheme="minorHAnsi" w:cstheme="minorHAnsi"/>
          <w:i/>
          <w:sz w:val="24"/>
          <w:szCs w:val="24"/>
        </w:rPr>
        <w:t xml:space="preserve"> </w:t>
      </w:r>
      <w:r w:rsidRPr="000C57CA">
        <w:rPr>
          <w:rFonts w:asciiTheme="minorHAnsi" w:hAnsiTheme="minorHAnsi" w:cstheme="minorHAnsi"/>
          <w:iCs/>
          <w:sz w:val="24"/>
          <w:szCs w:val="24"/>
        </w:rPr>
        <w:t>1996-</w:t>
      </w:r>
      <w:r w:rsidR="00CA484D" w:rsidRPr="000C57CA">
        <w:rPr>
          <w:rFonts w:asciiTheme="minorHAnsi" w:hAnsiTheme="minorHAnsi" w:cstheme="minorHAnsi"/>
          <w:iCs/>
          <w:sz w:val="24"/>
          <w:szCs w:val="24"/>
        </w:rPr>
        <w:t>p</w:t>
      </w:r>
      <w:r w:rsidRPr="000C57CA">
        <w:rPr>
          <w:rFonts w:asciiTheme="minorHAnsi" w:hAnsiTheme="minorHAnsi" w:cstheme="minorHAnsi"/>
          <w:iCs/>
          <w:sz w:val="24"/>
          <w:szCs w:val="24"/>
        </w:rPr>
        <w:t>resent</w:t>
      </w:r>
    </w:p>
    <w:p w14:paraId="68CB13F0" w14:textId="77777777" w:rsidR="00ED15A6" w:rsidRPr="00ED15A6" w:rsidRDefault="00ED15A6"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72EB6C24" w14:textId="0886B693" w:rsidR="00DD7D51" w:rsidRPr="000C57CA" w:rsidRDefault="0059158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heme="minorHAnsi" w:hAnsiTheme="minorHAnsi" w:cstheme="minorHAnsi"/>
          <w:sz w:val="24"/>
          <w:szCs w:val="24"/>
        </w:rPr>
      </w:pPr>
      <w:r>
        <w:rPr>
          <w:rFonts w:asciiTheme="minorHAnsi" w:hAnsiTheme="minorHAnsi" w:cstheme="minorHAnsi"/>
          <w:sz w:val="24"/>
          <w:szCs w:val="24"/>
        </w:rPr>
        <w:tab/>
      </w:r>
      <w:r w:rsidR="00DD7D51" w:rsidRPr="000C57CA">
        <w:rPr>
          <w:rFonts w:asciiTheme="minorHAnsi" w:hAnsiTheme="minorHAnsi" w:cstheme="minorHAnsi"/>
          <w:sz w:val="24"/>
          <w:szCs w:val="24"/>
        </w:rPr>
        <w:t>Chair, Board of Directors</w:t>
      </w:r>
      <w:r w:rsidR="00BA47A8" w:rsidRPr="000C57CA">
        <w:rPr>
          <w:rFonts w:asciiTheme="minorHAnsi" w:hAnsiTheme="minorHAnsi" w:cstheme="minorHAnsi"/>
          <w:sz w:val="24"/>
          <w:szCs w:val="24"/>
        </w:rPr>
        <w:t xml:space="preserve">, </w:t>
      </w:r>
      <w:r w:rsidR="00DD7D51" w:rsidRPr="000C57CA">
        <w:rPr>
          <w:rFonts w:asciiTheme="minorHAnsi" w:hAnsiTheme="minorHAnsi" w:cstheme="minorHAnsi"/>
          <w:sz w:val="24"/>
          <w:szCs w:val="24"/>
        </w:rPr>
        <w:t>2004-2006</w:t>
      </w:r>
    </w:p>
    <w:p w14:paraId="4CA0A45A" w14:textId="3316D236" w:rsidR="00DD7D51" w:rsidRPr="000C57CA" w:rsidRDefault="0059158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heme="minorHAnsi" w:hAnsiTheme="minorHAnsi" w:cstheme="minorHAnsi"/>
          <w:sz w:val="24"/>
          <w:szCs w:val="24"/>
        </w:rPr>
      </w:pPr>
      <w:r>
        <w:rPr>
          <w:rFonts w:asciiTheme="minorHAnsi" w:hAnsiTheme="minorHAnsi" w:cstheme="minorHAnsi"/>
          <w:sz w:val="24"/>
          <w:szCs w:val="24"/>
        </w:rPr>
        <w:tab/>
      </w:r>
      <w:r w:rsidR="00DD7D51" w:rsidRPr="000C57CA">
        <w:rPr>
          <w:rFonts w:asciiTheme="minorHAnsi" w:hAnsiTheme="minorHAnsi" w:cstheme="minorHAnsi"/>
          <w:sz w:val="24"/>
          <w:szCs w:val="24"/>
        </w:rPr>
        <w:t>Vice Chair, Board of Directors</w:t>
      </w:r>
      <w:r w:rsidR="00BA47A8" w:rsidRPr="000C57CA">
        <w:rPr>
          <w:rFonts w:asciiTheme="minorHAnsi" w:hAnsiTheme="minorHAnsi" w:cstheme="minorHAnsi"/>
          <w:sz w:val="24"/>
          <w:szCs w:val="24"/>
        </w:rPr>
        <w:t>,</w:t>
      </w:r>
      <w:r w:rsidR="00DD7D51" w:rsidRPr="000C57CA">
        <w:rPr>
          <w:rFonts w:asciiTheme="minorHAnsi" w:hAnsiTheme="minorHAnsi" w:cstheme="minorHAnsi"/>
          <w:sz w:val="24"/>
          <w:szCs w:val="24"/>
        </w:rPr>
        <w:t xml:space="preserve"> 2002-2004</w:t>
      </w:r>
    </w:p>
    <w:p w14:paraId="49CDF387" w14:textId="0D8B2CEC" w:rsidR="00DD7D51" w:rsidRPr="000C57CA" w:rsidRDefault="0059158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heme="minorHAnsi" w:hAnsiTheme="minorHAnsi" w:cstheme="minorHAnsi"/>
          <w:sz w:val="24"/>
          <w:szCs w:val="24"/>
        </w:rPr>
      </w:pPr>
      <w:r>
        <w:rPr>
          <w:rFonts w:asciiTheme="minorHAnsi" w:hAnsiTheme="minorHAnsi" w:cstheme="minorHAnsi"/>
          <w:sz w:val="24"/>
          <w:szCs w:val="24"/>
        </w:rPr>
        <w:tab/>
      </w:r>
      <w:r w:rsidR="00DD7D51" w:rsidRPr="000C57CA">
        <w:rPr>
          <w:rFonts w:asciiTheme="minorHAnsi" w:hAnsiTheme="minorHAnsi" w:cstheme="minorHAnsi"/>
          <w:sz w:val="24"/>
          <w:szCs w:val="24"/>
        </w:rPr>
        <w:t>Member</w:t>
      </w:r>
      <w:r w:rsidR="00DD7D51" w:rsidRPr="000C57CA">
        <w:rPr>
          <w:rFonts w:asciiTheme="minorHAnsi" w:hAnsiTheme="minorHAnsi" w:cstheme="minorHAnsi"/>
          <w:iCs/>
          <w:sz w:val="24"/>
          <w:szCs w:val="24"/>
        </w:rPr>
        <w:t>, Board of Directors</w:t>
      </w:r>
      <w:r w:rsidR="00BA47A8" w:rsidRPr="000C57CA">
        <w:rPr>
          <w:rFonts w:asciiTheme="minorHAnsi" w:hAnsiTheme="minorHAnsi" w:cstheme="minorHAnsi"/>
          <w:iCs/>
          <w:sz w:val="24"/>
          <w:szCs w:val="24"/>
        </w:rPr>
        <w:t xml:space="preserve">, </w:t>
      </w:r>
      <w:r w:rsidR="00DD7D51" w:rsidRPr="000C57CA">
        <w:rPr>
          <w:rFonts w:asciiTheme="minorHAnsi" w:hAnsiTheme="minorHAnsi" w:cstheme="minorHAnsi"/>
          <w:iCs/>
          <w:sz w:val="24"/>
          <w:szCs w:val="24"/>
        </w:rPr>
        <w:t>2000-2006</w:t>
      </w:r>
    </w:p>
    <w:p w14:paraId="7D044BEB" w14:textId="2F472244" w:rsidR="00DD7D51" w:rsidRPr="000C57CA" w:rsidRDefault="0059158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heme="minorHAnsi" w:hAnsiTheme="minorHAnsi" w:cstheme="minorHAnsi"/>
          <w:sz w:val="24"/>
          <w:szCs w:val="24"/>
        </w:rPr>
      </w:pPr>
      <w:r>
        <w:rPr>
          <w:rFonts w:asciiTheme="minorHAnsi" w:hAnsiTheme="minorHAnsi" w:cstheme="minorHAnsi"/>
          <w:iCs/>
          <w:sz w:val="24"/>
          <w:szCs w:val="24"/>
        </w:rPr>
        <w:tab/>
      </w:r>
      <w:r w:rsidR="00DD7D51" w:rsidRPr="00ED15A6">
        <w:rPr>
          <w:rFonts w:asciiTheme="minorHAnsi" w:hAnsiTheme="minorHAnsi" w:cstheme="minorHAnsi"/>
          <w:iCs/>
          <w:sz w:val="24"/>
          <w:szCs w:val="24"/>
        </w:rPr>
        <w:t>Member</w:t>
      </w:r>
      <w:r w:rsidR="00DD7D51" w:rsidRPr="000C57CA">
        <w:rPr>
          <w:rFonts w:asciiTheme="minorHAnsi" w:hAnsiTheme="minorHAnsi" w:cstheme="minorHAnsi"/>
          <w:iCs/>
          <w:sz w:val="24"/>
          <w:szCs w:val="24"/>
        </w:rPr>
        <w:t>, Board Strategic Planning Committee</w:t>
      </w:r>
      <w:r w:rsidR="00BA47A8" w:rsidRPr="000C57CA">
        <w:rPr>
          <w:rFonts w:asciiTheme="minorHAnsi" w:hAnsiTheme="minorHAnsi" w:cstheme="minorHAnsi"/>
          <w:iCs/>
          <w:sz w:val="24"/>
          <w:szCs w:val="24"/>
        </w:rPr>
        <w:t xml:space="preserve">, </w:t>
      </w:r>
      <w:r w:rsidR="00DD7D51" w:rsidRPr="000C57CA">
        <w:rPr>
          <w:rFonts w:asciiTheme="minorHAnsi" w:hAnsiTheme="minorHAnsi" w:cstheme="minorHAnsi"/>
          <w:iCs/>
          <w:sz w:val="24"/>
          <w:szCs w:val="24"/>
        </w:rPr>
        <w:t>2000-2002</w:t>
      </w:r>
    </w:p>
    <w:p w14:paraId="28E17A52" w14:textId="1F49C3B6" w:rsidR="00DD7D51" w:rsidRDefault="00FD115C" w:rsidP="00591582">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heme="minorHAnsi" w:hAnsiTheme="minorHAnsi" w:cstheme="minorHAnsi"/>
          <w:iCs/>
          <w:sz w:val="24"/>
          <w:szCs w:val="24"/>
        </w:rPr>
      </w:pPr>
      <w:r>
        <w:rPr>
          <w:rFonts w:asciiTheme="minorHAnsi" w:hAnsiTheme="minorHAnsi" w:cstheme="minorHAnsi"/>
          <w:sz w:val="24"/>
          <w:szCs w:val="24"/>
        </w:rPr>
        <w:t xml:space="preserve">             </w:t>
      </w:r>
      <w:r w:rsidR="00591582">
        <w:rPr>
          <w:rFonts w:asciiTheme="minorHAnsi" w:hAnsiTheme="minorHAnsi" w:cstheme="minorHAnsi"/>
          <w:sz w:val="24"/>
          <w:szCs w:val="24"/>
        </w:rPr>
        <w:tab/>
      </w:r>
      <w:r w:rsidR="00DD7D51" w:rsidRPr="000C57CA">
        <w:rPr>
          <w:rFonts w:asciiTheme="minorHAnsi" w:hAnsiTheme="minorHAnsi" w:cstheme="minorHAnsi"/>
          <w:sz w:val="24"/>
          <w:szCs w:val="24"/>
        </w:rPr>
        <w:t>Reviewer</w:t>
      </w:r>
      <w:r w:rsidR="00DD7D51" w:rsidRPr="000C57CA">
        <w:rPr>
          <w:rFonts w:asciiTheme="minorHAnsi" w:hAnsiTheme="minorHAnsi" w:cstheme="minorHAnsi"/>
          <w:iCs/>
          <w:sz w:val="24"/>
          <w:szCs w:val="24"/>
        </w:rPr>
        <w:t xml:space="preserve">, “The </w:t>
      </w:r>
      <w:r w:rsidR="00DD7D51" w:rsidRPr="00FD115C">
        <w:rPr>
          <w:rFonts w:asciiTheme="minorHAnsi" w:hAnsiTheme="minorHAnsi" w:cstheme="minorHAnsi"/>
          <w:sz w:val="24"/>
          <w:szCs w:val="24"/>
        </w:rPr>
        <w:t>Ethics</w:t>
      </w:r>
      <w:r w:rsidR="00DD7D51" w:rsidRPr="000C57CA">
        <w:rPr>
          <w:rFonts w:asciiTheme="minorHAnsi" w:hAnsiTheme="minorHAnsi" w:cstheme="minorHAnsi"/>
          <w:iCs/>
          <w:sz w:val="24"/>
          <w:szCs w:val="24"/>
        </w:rPr>
        <w:t xml:space="preserve"> and Compliance Handbook: A Practical Guide from </w:t>
      </w:r>
      <w:r w:rsidR="003E03B0" w:rsidRPr="000C57CA">
        <w:rPr>
          <w:rFonts w:asciiTheme="minorHAnsi" w:hAnsiTheme="minorHAnsi" w:cstheme="minorHAnsi"/>
          <w:iCs/>
          <w:sz w:val="24"/>
          <w:szCs w:val="24"/>
        </w:rPr>
        <w:t>Leading</w:t>
      </w:r>
      <w:r w:rsidR="003E03B0">
        <w:rPr>
          <w:rFonts w:asciiTheme="minorHAnsi" w:hAnsiTheme="minorHAnsi" w:cstheme="minorHAnsi"/>
          <w:iCs/>
          <w:sz w:val="24"/>
          <w:szCs w:val="24"/>
        </w:rPr>
        <w:t xml:space="preserve"> Organizations</w:t>
      </w:r>
      <w:r w:rsidR="00DD7D51" w:rsidRPr="000C57CA">
        <w:rPr>
          <w:rFonts w:asciiTheme="minorHAnsi" w:hAnsiTheme="minorHAnsi" w:cstheme="minorHAnsi"/>
          <w:iCs/>
          <w:sz w:val="24"/>
          <w:szCs w:val="24"/>
        </w:rPr>
        <w:t xml:space="preserve">” </w:t>
      </w:r>
      <w:r w:rsidR="00BA47A8" w:rsidRPr="000C57CA">
        <w:rPr>
          <w:rFonts w:asciiTheme="minorHAnsi" w:hAnsiTheme="minorHAnsi" w:cstheme="minorHAnsi"/>
          <w:iCs/>
          <w:sz w:val="24"/>
          <w:szCs w:val="24"/>
        </w:rPr>
        <w:t xml:space="preserve">an </w:t>
      </w:r>
      <w:r w:rsidR="00DD7D51" w:rsidRPr="000C57CA">
        <w:rPr>
          <w:rFonts w:asciiTheme="minorHAnsi" w:hAnsiTheme="minorHAnsi" w:cstheme="minorHAnsi"/>
          <w:iCs/>
          <w:sz w:val="24"/>
          <w:szCs w:val="24"/>
        </w:rPr>
        <w:t>ECOA Foundation</w:t>
      </w:r>
      <w:r w:rsidR="00BA47A8" w:rsidRPr="000C57CA">
        <w:rPr>
          <w:rFonts w:asciiTheme="minorHAnsi" w:hAnsiTheme="minorHAnsi" w:cstheme="minorHAnsi"/>
          <w:iCs/>
          <w:sz w:val="24"/>
          <w:szCs w:val="24"/>
        </w:rPr>
        <w:t xml:space="preserve"> publication</w:t>
      </w:r>
      <w:r w:rsidR="00DD7D51" w:rsidRPr="000C57CA">
        <w:rPr>
          <w:rFonts w:asciiTheme="minorHAnsi" w:hAnsiTheme="minorHAnsi" w:cstheme="minorHAnsi"/>
          <w:iCs/>
          <w:sz w:val="24"/>
          <w:szCs w:val="24"/>
        </w:rPr>
        <w:t>, 2008</w:t>
      </w:r>
    </w:p>
    <w:p w14:paraId="6BE5EB1D" w14:textId="771211A4" w:rsidR="00BC402D" w:rsidRPr="000C57CA" w:rsidRDefault="00BC402D" w:rsidP="00591582">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heme="minorHAnsi" w:hAnsiTheme="minorHAnsi" w:cstheme="minorHAnsi"/>
          <w:sz w:val="24"/>
          <w:szCs w:val="24"/>
        </w:rPr>
      </w:pPr>
      <w:r>
        <w:rPr>
          <w:rFonts w:asciiTheme="minorHAnsi" w:hAnsiTheme="minorHAnsi" w:cstheme="minorHAnsi"/>
          <w:iCs/>
          <w:sz w:val="24"/>
          <w:szCs w:val="24"/>
        </w:rPr>
        <w:tab/>
        <w:t>Member Emeritus, 2008-present</w:t>
      </w:r>
    </w:p>
    <w:p w14:paraId="6D1E70AE" w14:textId="77777777" w:rsidR="00DD7D51" w:rsidRPr="000C57CA" w:rsidRDefault="00DD7D51"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sz w:val="24"/>
          <w:szCs w:val="24"/>
        </w:rPr>
      </w:pPr>
    </w:p>
    <w:p w14:paraId="55974395" w14:textId="680CA693" w:rsidR="006B4B60" w:rsidRPr="000C57CA" w:rsidRDefault="00BA47A8"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
          <w:sz w:val="24"/>
          <w:szCs w:val="24"/>
        </w:rPr>
      </w:pPr>
      <w:r w:rsidRPr="000C57CA">
        <w:rPr>
          <w:rFonts w:asciiTheme="minorHAnsi" w:hAnsiTheme="minorHAnsi" w:cstheme="minorHAnsi"/>
          <w:bCs/>
          <w:sz w:val="24"/>
          <w:szCs w:val="24"/>
        </w:rPr>
        <w:t>The Conference Board Council on Global Business Conduct</w:t>
      </w:r>
      <w:r w:rsidR="006B4B60" w:rsidRPr="000C57CA">
        <w:rPr>
          <w:rFonts w:asciiTheme="minorHAnsi" w:hAnsiTheme="minorHAnsi" w:cstheme="minorHAnsi"/>
          <w:bCs/>
          <w:sz w:val="24"/>
          <w:szCs w:val="24"/>
        </w:rPr>
        <w:t>, 1997-2007</w:t>
      </w:r>
    </w:p>
    <w:p w14:paraId="1E09220B" w14:textId="77777777" w:rsidR="00ED15A6" w:rsidRDefault="00ED15A6"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
          <w:sz w:val="24"/>
          <w:szCs w:val="24"/>
        </w:rPr>
      </w:pPr>
    </w:p>
    <w:p w14:paraId="477A3671" w14:textId="753A54AE" w:rsidR="006B4B60" w:rsidRPr="000C57CA" w:rsidRDefault="006B4B6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 w:val="24"/>
          <w:szCs w:val="24"/>
        </w:rPr>
      </w:pPr>
      <w:r w:rsidRPr="000C57CA">
        <w:rPr>
          <w:rFonts w:asciiTheme="minorHAnsi" w:hAnsiTheme="minorHAnsi" w:cstheme="minorHAnsi"/>
          <w:b/>
          <w:sz w:val="24"/>
          <w:szCs w:val="24"/>
        </w:rPr>
        <w:tab/>
      </w:r>
      <w:r w:rsidR="00ED15A6">
        <w:rPr>
          <w:rFonts w:asciiTheme="minorHAnsi" w:hAnsiTheme="minorHAnsi" w:cstheme="minorHAnsi"/>
          <w:b/>
          <w:sz w:val="24"/>
          <w:szCs w:val="24"/>
        </w:rPr>
        <w:tab/>
      </w:r>
      <w:r w:rsidR="00591582">
        <w:rPr>
          <w:rFonts w:asciiTheme="minorHAnsi" w:hAnsiTheme="minorHAnsi" w:cstheme="minorHAnsi"/>
          <w:b/>
          <w:sz w:val="24"/>
          <w:szCs w:val="24"/>
        </w:rPr>
        <w:tab/>
      </w:r>
      <w:r w:rsidR="00DD7D51" w:rsidRPr="000C57CA">
        <w:rPr>
          <w:rFonts w:asciiTheme="minorHAnsi" w:hAnsiTheme="minorHAnsi" w:cstheme="minorHAnsi"/>
          <w:sz w:val="24"/>
          <w:szCs w:val="24"/>
        </w:rPr>
        <w:t>Chair</w:t>
      </w:r>
      <w:r w:rsidRPr="000C57CA">
        <w:rPr>
          <w:rFonts w:asciiTheme="minorHAnsi" w:hAnsiTheme="minorHAnsi" w:cstheme="minorHAnsi"/>
          <w:sz w:val="24"/>
          <w:szCs w:val="24"/>
        </w:rPr>
        <w:t xml:space="preserve">, </w:t>
      </w:r>
      <w:r w:rsidR="00DD7D51" w:rsidRPr="000C57CA">
        <w:rPr>
          <w:rFonts w:asciiTheme="minorHAnsi" w:hAnsiTheme="minorHAnsi" w:cstheme="minorHAnsi"/>
          <w:sz w:val="24"/>
          <w:szCs w:val="24"/>
        </w:rPr>
        <w:t>1999-2001</w:t>
      </w:r>
    </w:p>
    <w:p w14:paraId="5DD9A6F6" w14:textId="59CF80A2" w:rsidR="006B4B60" w:rsidRPr="000C57CA" w:rsidRDefault="006B4B6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 w:val="24"/>
          <w:szCs w:val="24"/>
        </w:rPr>
      </w:pPr>
      <w:r w:rsidRPr="000C57CA">
        <w:rPr>
          <w:rFonts w:asciiTheme="minorHAnsi" w:hAnsiTheme="minorHAnsi" w:cstheme="minorHAnsi"/>
          <w:sz w:val="24"/>
          <w:szCs w:val="24"/>
        </w:rPr>
        <w:tab/>
      </w:r>
      <w:r w:rsidRPr="000C57CA">
        <w:rPr>
          <w:rFonts w:asciiTheme="minorHAnsi" w:hAnsiTheme="minorHAnsi" w:cstheme="minorHAnsi"/>
          <w:sz w:val="24"/>
          <w:szCs w:val="24"/>
        </w:rPr>
        <w:tab/>
      </w:r>
      <w:r w:rsidR="00591582">
        <w:rPr>
          <w:rFonts w:asciiTheme="minorHAnsi" w:hAnsiTheme="minorHAnsi" w:cstheme="minorHAnsi"/>
          <w:sz w:val="24"/>
          <w:szCs w:val="24"/>
        </w:rPr>
        <w:tab/>
      </w:r>
      <w:r w:rsidR="00DD7D51" w:rsidRPr="000C57CA">
        <w:rPr>
          <w:rFonts w:asciiTheme="minorHAnsi" w:hAnsiTheme="minorHAnsi" w:cstheme="minorHAnsi"/>
          <w:sz w:val="24"/>
          <w:szCs w:val="24"/>
        </w:rPr>
        <w:t>Vice Chair</w:t>
      </w:r>
      <w:r w:rsidRPr="000C57CA">
        <w:rPr>
          <w:rFonts w:asciiTheme="minorHAnsi" w:hAnsiTheme="minorHAnsi" w:cstheme="minorHAnsi"/>
          <w:sz w:val="24"/>
          <w:szCs w:val="24"/>
        </w:rPr>
        <w:t xml:space="preserve">, </w:t>
      </w:r>
      <w:r w:rsidR="00DD7D51" w:rsidRPr="000C57CA">
        <w:rPr>
          <w:rFonts w:asciiTheme="minorHAnsi" w:hAnsiTheme="minorHAnsi" w:cstheme="minorHAnsi"/>
          <w:sz w:val="24"/>
          <w:szCs w:val="24"/>
        </w:rPr>
        <w:t>1997-1999</w:t>
      </w:r>
    </w:p>
    <w:p w14:paraId="00ABC620" w14:textId="0A6A03BF" w:rsidR="00EC2132" w:rsidRPr="000C57CA" w:rsidRDefault="006B4B6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color w:val="FF0000"/>
          <w:sz w:val="24"/>
          <w:szCs w:val="24"/>
        </w:rPr>
      </w:pPr>
      <w:r w:rsidRPr="000C57CA">
        <w:rPr>
          <w:rFonts w:asciiTheme="minorHAnsi" w:hAnsiTheme="minorHAnsi" w:cstheme="minorHAnsi"/>
          <w:sz w:val="24"/>
          <w:szCs w:val="24"/>
        </w:rPr>
        <w:tab/>
      </w:r>
      <w:r w:rsidRPr="000C57CA">
        <w:rPr>
          <w:rFonts w:asciiTheme="minorHAnsi" w:hAnsiTheme="minorHAnsi" w:cstheme="minorHAnsi"/>
          <w:sz w:val="24"/>
          <w:szCs w:val="24"/>
        </w:rPr>
        <w:tab/>
      </w:r>
      <w:r w:rsidRPr="000C57CA">
        <w:rPr>
          <w:rFonts w:asciiTheme="minorHAnsi" w:hAnsiTheme="minorHAnsi" w:cstheme="minorHAnsi"/>
          <w:sz w:val="24"/>
          <w:szCs w:val="24"/>
        </w:rPr>
        <w:tab/>
      </w:r>
    </w:p>
    <w:p w14:paraId="02B2C9DA" w14:textId="649A513B" w:rsidR="00EC2132" w:rsidRDefault="00BA47A8"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Cs/>
          <w:sz w:val="24"/>
          <w:szCs w:val="24"/>
        </w:rPr>
      </w:pPr>
      <w:r w:rsidRPr="000C57CA">
        <w:rPr>
          <w:rFonts w:asciiTheme="minorHAnsi" w:hAnsiTheme="minorHAnsi" w:cstheme="minorHAnsi"/>
          <w:bCs/>
          <w:sz w:val="24"/>
          <w:szCs w:val="24"/>
        </w:rPr>
        <w:t>DePaul University Institute of Business and Professional Ethics, 1996-2000</w:t>
      </w:r>
    </w:p>
    <w:p w14:paraId="0F2B3C06" w14:textId="77777777" w:rsidR="00ED15A6" w:rsidRPr="000C57CA" w:rsidRDefault="00ED15A6"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Cs/>
          <w:sz w:val="24"/>
          <w:szCs w:val="24"/>
        </w:rPr>
      </w:pPr>
    </w:p>
    <w:p w14:paraId="1FF66446" w14:textId="6E355075" w:rsidR="00EC2132" w:rsidRPr="000C57CA" w:rsidRDefault="00EC213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Theme="minorHAnsi" w:hAnsiTheme="minorHAnsi" w:cstheme="minorHAnsi"/>
          <w:sz w:val="24"/>
          <w:szCs w:val="24"/>
        </w:rPr>
      </w:pPr>
      <w:r w:rsidRPr="000C57CA">
        <w:rPr>
          <w:rFonts w:asciiTheme="minorHAnsi" w:hAnsiTheme="minorHAnsi" w:cstheme="minorHAnsi"/>
          <w:sz w:val="24"/>
          <w:szCs w:val="24"/>
        </w:rPr>
        <w:t>Executive Committee of Board of Directors</w:t>
      </w:r>
      <w:r w:rsidR="006B4B60" w:rsidRPr="000C57CA">
        <w:rPr>
          <w:rFonts w:asciiTheme="minorHAnsi" w:hAnsiTheme="minorHAnsi" w:cstheme="minorHAnsi"/>
          <w:sz w:val="24"/>
          <w:szCs w:val="24"/>
        </w:rPr>
        <w:t xml:space="preserve">, </w:t>
      </w:r>
      <w:r w:rsidRPr="000C57CA">
        <w:rPr>
          <w:rFonts w:asciiTheme="minorHAnsi" w:hAnsiTheme="minorHAnsi" w:cstheme="minorHAnsi"/>
          <w:sz w:val="24"/>
          <w:szCs w:val="24"/>
        </w:rPr>
        <w:t>1997-2000</w:t>
      </w:r>
    </w:p>
    <w:p w14:paraId="4A718E20" w14:textId="37BA5755" w:rsidR="00EC2132" w:rsidRPr="000C57CA" w:rsidRDefault="00EC213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Theme="minorHAnsi" w:hAnsiTheme="minorHAnsi" w:cstheme="minorHAnsi"/>
          <w:sz w:val="24"/>
          <w:szCs w:val="24"/>
        </w:rPr>
      </w:pPr>
      <w:r w:rsidRPr="000C57CA">
        <w:rPr>
          <w:rFonts w:asciiTheme="minorHAnsi" w:hAnsiTheme="minorHAnsi" w:cstheme="minorHAnsi"/>
          <w:sz w:val="24"/>
          <w:szCs w:val="24"/>
        </w:rPr>
        <w:t>Awards Committee</w:t>
      </w:r>
      <w:r w:rsidR="006B4B60" w:rsidRPr="000C57CA">
        <w:rPr>
          <w:rFonts w:asciiTheme="minorHAnsi" w:hAnsiTheme="minorHAnsi" w:cstheme="minorHAnsi"/>
          <w:sz w:val="24"/>
          <w:szCs w:val="24"/>
        </w:rPr>
        <w:t xml:space="preserve"> Chair, </w:t>
      </w:r>
      <w:r w:rsidRPr="000C57CA">
        <w:rPr>
          <w:rFonts w:asciiTheme="minorHAnsi" w:hAnsiTheme="minorHAnsi" w:cstheme="minorHAnsi"/>
          <w:sz w:val="24"/>
          <w:szCs w:val="24"/>
        </w:rPr>
        <w:t>1999-2000</w:t>
      </w:r>
    </w:p>
    <w:p w14:paraId="0166310E" w14:textId="77777777" w:rsidR="00EC2132" w:rsidRPr="000C57CA" w:rsidRDefault="00EC213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color w:val="F79646" w:themeColor="accent6"/>
          <w:sz w:val="24"/>
          <w:szCs w:val="24"/>
        </w:rPr>
      </w:pPr>
    </w:p>
    <w:p w14:paraId="487487E1" w14:textId="40E3B3ED" w:rsidR="00EC2132" w:rsidRDefault="00EC213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iCs/>
          <w:sz w:val="24"/>
          <w:szCs w:val="24"/>
        </w:rPr>
      </w:pPr>
      <w:r w:rsidRPr="000C57CA">
        <w:rPr>
          <w:rFonts w:asciiTheme="minorHAnsi" w:hAnsiTheme="minorHAnsi" w:cstheme="minorHAnsi"/>
          <w:bCs/>
          <w:color w:val="F79646" w:themeColor="accent6"/>
          <w:sz w:val="24"/>
          <w:szCs w:val="24"/>
        </w:rPr>
        <w:tab/>
      </w:r>
      <w:r w:rsidR="00DE2917" w:rsidRPr="000C57CA">
        <w:rPr>
          <w:rFonts w:asciiTheme="minorHAnsi" w:hAnsiTheme="minorHAnsi" w:cstheme="minorHAnsi"/>
          <w:bCs/>
          <w:sz w:val="24"/>
          <w:szCs w:val="24"/>
        </w:rPr>
        <w:t>American Bar Association</w:t>
      </w:r>
      <w:r w:rsidR="00DE2917" w:rsidRPr="000C57CA">
        <w:rPr>
          <w:rFonts w:asciiTheme="minorHAnsi" w:hAnsiTheme="minorHAnsi" w:cstheme="minorHAnsi"/>
          <w:b/>
          <w:sz w:val="24"/>
          <w:szCs w:val="24"/>
        </w:rPr>
        <w:t xml:space="preserve">, </w:t>
      </w:r>
      <w:r w:rsidR="00DE2917" w:rsidRPr="000C57CA">
        <w:rPr>
          <w:rFonts w:asciiTheme="minorHAnsi" w:hAnsiTheme="minorHAnsi" w:cstheme="minorHAnsi"/>
          <w:iCs/>
          <w:sz w:val="24"/>
          <w:szCs w:val="24"/>
        </w:rPr>
        <w:t>1983-</w:t>
      </w:r>
      <w:r w:rsidR="00CA484D" w:rsidRPr="000C57CA">
        <w:rPr>
          <w:rFonts w:asciiTheme="minorHAnsi" w:hAnsiTheme="minorHAnsi" w:cstheme="minorHAnsi"/>
          <w:iCs/>
          <w:sz w:val="24"/>
          <w:szCs w:val="24"/>
        </w:rPr>
        <w:t>p</w:t>
      </w:r>
      <w:r w:rsidR="00DE2917" w:rsidRPr="000C57CA">
        <w:rPr>
          <w:rFonts w:asciiTheme="minorHAnsi" w:hAnsiTheme="minorHAnsi" w:cstheme="minorHAnsi"/>
          <w:iCs/>
          <w:sz w:val="24"/>
          <w:szCs w:val="24"/>
        </w:rPr>
        <w:t>resent</w:t>
      </w:r>
    </w:p>
    <w:p w14:paraId="7A7A5F3D" w14:textId="77777777" w:rsidR="007B7E54" w:rsidRPr="000C57CA" w:rsidRDefault="007B7E54"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
          <w:sz w:val="24"/>
          <w:szCs w:val="24"/>
        </w:rPr>
      </w:pPr>
    </w:p>
    <w:p w14:paraId="55181DC6" w14:textId="77777777" w:rsidR="00DE2917" w:rsidRPr="000C57CA" w:rsidRDefault="00EC213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Co-Chair, Ethics in Litigation Sub-Committee of Employee Rights and Responsibilities</w:t>
      </w:r>
      <w:r w:rsidR="00DE2917" w:rsidRPr="000C57CA">
        <w:rPr>
          <w:rFonts w:asciiTheme="minorHAnsi" w:hAnsiTheme="minorHAnsi" w:cstheme="minorHAnsi"/>
          <w:sz w:val="24"/>
          <w:szCs w:val="24"/>
        </w:rPr>
        <w:t xml:space="preserve"> (various years)</w:t>
      </w:r>
    </w:p>
    <w:p w14:paraId="0846DC35" w14:textId="6A4A41C1" w:rsidR="00EC2132" w:rsidRPr="000C57CA" w:rsidRDefault="00EC2132"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0"/>
        <w:ind w:left="2160" w:hanging="720"/>
        <w:rPr>
          <w:rFonts w:asciiTheme="minorHAnsi" w:hAnsiTheme="minorHAnsi" w:cstheme="minorHAnsi"/>
          <w:sz w:val="24"/>
          <w:szCs w:val="24"/>
        </w:rPr>
      </w:pPr>
      <w:r w:rsidRPr="000C57CA">
        <w:rPr>
          <w:rFonts w:asciiTheme="minorHAnsi" w:hAnsiTheme="minorHAnsi" w:cstheme="minorHAnsi"/>
          <w:sz w:val="24"/>
          <w:szCs w:val="24"/>
        </w:rPr>
        <w:t>Section on Labor and Employment Law</w:t>
      </w:r>
      <w:r w:rsidR="00AE566F" w:rsidRPr="000C57CA">
        <w:rPr>
          <w:rFonts w:asciiTheme="minorHAnsi" w:hAnsiTheme="minorHAnsi" w:cstheme="minorHAnsi"/>
          <w:sz w:val="24"/>
          <w:szCs w:val="24"/>
        </w:rPr>
        <w:t>/</w:t>
      </w:r>
      <w:r w:rsidR="00BD47A4" w:rsidRPr="000C57CA">
        <w:rPr>
          <w:rFonts w:asciiTheme="minorHAnsi" w:hAnsiTheme="minorHAnsi" w:cstheme="minorHAnsi"/>
          <w:sz w:val="24"/>
          <w:szCs w:val="24"/>
        </w:rPr>
        <w:t>Employee</w:t>
      </w:r>
      <w:r w:rsidR="00DE2917" w:rsidRPr="000C57CA">
        <w:rPr>
          <w:rFonts w:asciiTheme="minorHAnsi" w:hAnsiTheme="minorHAnsi" w:cstheme="minorHAnsi"/>
          <w:sz w:val="24"/>
          <w:szCs w:val="24"/>
        </w:rPr>
        <w:t xml:space="preserve"> Rights and </w:t>
      </w:r>
      <w:r w:rsidR="00AE566F" w:rsidRPr="000C57CA">
        <w:rPr>
          <w:rFonts w:asciiTheme="minorHAnsi" w:hAnsiTheme="minorHAnsi" w:cstheme="minorHAnsi"/>
          <w:sz w:val="24"/>
          <w:szCs w:val="24"/>
        </w:rPr>
        <w:t>Responsibilities Committee</w:t>
      </w:r>
    </w:p>
    <w:p w14:paraId="7B4E0670" w14:textId="14BE7CEC" w:rsidR="00847AC2" w:rsidRDefault="003B49A7" w:rsidP="00CE2EA9">
      <w:pPr>
        <w:spacing w:before="100" w:beforeAutospacing="1" w:after="150"/>
        <w:rPr>
          <w:rFonts w:asciiTheme="minorHAnsi" w:hAnsiTheme="minorHAnsi" w:cstheme="minorHAnsi"/>
          <w:b/>
          <w:bCs/>
          <w:sz w:val="24"/>
          <w:szCs w:val="24"/>
          <w:u w:val="single"/>
        </w:rPr>
      </w:pPr>
      <w:r w:rsidRPr="000C57CA">
        <w:rPr>
          <w:rFonts w:asciiTheme="minorHAnsi" w:hAnsiTheme="minorHAnsi" w:cstheme="minorHAnsi"/>
          <w:b/>
          <w:bCs/>
          <w:sz w:val="24"/>
          <w:szCs w:val="24"/>
          <w:u w:val="single"/>
        </w:rPr>
        <w:t xml:space="preserve">CIVIC ENGAGEMENT </w:t>
      </w:r>
      <w:r w:rsidR="007B7E54">
        <w:rPr>
          <w:rFonts w:asciiTheme="minorHAnsi" w:hAnsiTheme="minorHAnsi" w:cstheme="minorHAnsi"/>
          <w:b/>
          <w:bCs/>
          <w:sz w:val="24"/>
          <w:szCs w:val="24"/>
          <w:u w:val="single"/>
        </w:rPr>
        <w:t>AND</w:t>
      </w:r>
      <w:r w:rsidRPr="000C57CA">
        <w:rPr>
          <w:rFonts w:asciiTheme="minorHAnsi" w:hAnsiTheme="minorHAnsi" w:cstheme="minorHAnsi"/>
          <w:b/>
          <w:bCs/>
          <w:sz w:val="24"/>
          <w:szCs w:val="24"/>
          <w:u w:val="single"/>
        </w:rPr>
        <w:t xml:space="preserve"> LEADERSHIP</w:t>
      </w:r>
    </w:p>
    <w:p w14:paraId="6ACB22D4" w14:textId="6824FA1F" w:rsidR="006B6781" w:rsidRPr="006B6781" w:rsidRDefault="00B73EBB" w:rsidP="006B6781">
      <w:pPr>
        <w:spacing w:before="100" w:beforeAutospacing="1" w:after="150"/>
        <w:rPr>
          <w:rFonts w:asciiTheme="minorHAnsi" w:hAnsiTheme="minorHAnsi" w:cstheme="minorHAnsi"/>
          <w:sz w:val="24"/>
          <w:szCs w:val="24"/>
        </w:rPr>
      </w:pPr>
      <w:r>
        <w:rPr>
          <w:rFonts w:asciiTheme="minorHAnsi" w:hAnsiTheme="minorHAnsi" w:cstheme="minorHAnsi"/>
          <w:sz w:val="24"/>
          <w:szCs w:val="24"/>
        </w:rPr>
        <w:t xml:space="preserve">Chicago Parent Engagement Committee Chair, </w:t>
      </w:r>
      <w:r w:rsidR="006B6781" w:rsidRPr="006B6781">
        <w:rPr>
          <w:rFonts w:asciiTheme="minorHAnsi" w:hAnsiTheme="minorHAnsi" w:cstheme="minorHAnsi"/>
          <w:sz w:val="24"/>
          <w:szCs w:val="24"/>
        </w:rPr>
        <w:t xml:space="preserve">Washington University </w:t>
      </w:r>
      <w:r w:rsidR="006B6781">
        <w:rPr>
          <w:rFonts w:asciiTheme="minorHAnsi" w:hAnsiTheme="minorHAnsi" w:cstheme="minorHAnsi"/>
          <w:sz w:val="24"/>
          <w:szCs w:val="24"/>
        </w:rPr>
        <w:t>at St. Louis</w:t>
      </w:r>
      <w:r>
        <w:rPr>
          <w:rFonts w:asciiTheme="minorHAnsi" w:hAnsiTheme="minorHAnsi" w:cstheme="minorHAnsi"/>
          <w:sz w:val="24"/>
          <w:szCs w:val="24"/>
        </w:rPr>
        <w:t xml:space="preserve"> </w:t>
      </w:r>
      <w:r w:rsidR="006B6781">
        <w:rPr>
          <w:rFonts w:asciiTheme="minorHAnsi" w:hAnsiTheme="minorHAnsi" w:cstheme="minorHAnsi"/>
          <w:sz w:val="24"/>
          <w:szCs w:val="24"/>
        </w:rPr>
        <w:t>(2022-2023)        and Member (2021-2023)</w:t>
      </w:r>
    </w:p>
    <w:p w14:paraId="00D95337" w14:textId="08C5C253" w:rsidR="003B49A7" w:rsidRPr="000C57CA" w:rsidRDefault="00937ECB"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Cs/>
          <w:sz w:val="24"/>
          <w:szCs w:val="24"/>
        </w:rPr>
      </w:pPr>
      <w:r w:rsidRPr="000C57CA">
        <w:rPr>
          <w:rFonts w:asciiTheme="minorHAnsi" w:hAnsiTheme="minorHAnsi" w:cstheme="minorHAnsi"/>
          <w:bCs/>
          <w:sz w:val="24"/>
          <w:szCs w:val="24"/>
        </w:rPr>
        <w:t>President’s Council, University of Illinois Foundation, 2009-present</w:t>
      </w:r>
    </w:p>
    <w:p w14:paraId="2C5A1F0D" w14:textId="39C87ACD"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 w:val="24"/>
          <w:szCs w:val="24"/>
        </w:rPr>
      </w:pPr>
      <w:r w:rsidRPr="000C57CA">
        <w:rPr>
          <w:rFonts w:asciiTheme="minorHAnsi" w:hAnsiTheme="minorHAnsi" w:cstheme="minorHAnsi"/>
          <w:i/>
          <w:sz w:val="24"/>
          <w:szCs w:val="24"/>
        </w:rPr>
        <w:tab/>
      </w:r>
      <w:r w:rsidRPr="000C57CA">
        <w:rPr>
          <w:rFonts w:asciiTheme="minorHAnsi" w:hAnsiTheme="minorHAnsi" w:cstheme="minorHAnsi"/>
          <w:i/>
          <w:sz w:val="24"/>
          <w:szCs w:val="24"/>
        </w:rPr>
        <w:tab/>
      </w:r>
      <w:r w:rsidRPr="000C57CA">
        <w:rPr>
          <w:rFonts w:asciiTheme="minorHAnsi" w:hAnsiTheme="minorHAnsi" w:cstheme="minorHAnsi"/>
          <w:i/>
          <w:sz w:val="24"/>
          <w:szCs w:val="24"/>
        </w:rPr>
        <w:tab/>
      </w:r>
      <w:r w:rsidRPr="000C57CA">
        <w:rPr>
          <w:rFonts w:asciiTheme="minorHAnsi" w:hAnsiTheme="minorHAnsi" w:cstheme="minorHAnsi"/>
          <w:i/>
          <w:sz w:val="24"/>
          <w:szCs w:val="24"/>
        </w:rPr>
        <w:tab/>
      </w:r>
    </w:p>
    <w:p w14:paraId="5F6EEBE0" w14:textId="74E2B6F2" w:rsidR="003B49A7"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4"/>
          <w:szCs w:val="24"/>
        </w:rPr>
      </w:pPr>
      <w:r w:rsidRPr="000C57CA">
        <w:rPr>
          <w:rFonts w:asciiTheme="minorHAnsi" w:hAnsiTheme="minorHAnsi" w:cstheme="minorHAnsi"/>
          <w:i/>
          <w:sz w:val="24"/>
          <w:szCs w:val="24"/>
        </w:rPr>
        <w:tab/>
      </w:r>
      <w:r w:rsidR="00937ECB" w:rsidRPr="000C57CA">
        <w:rPr>
          <w:rFonts w:asciiTheme="minorHAnsi" w:hAnsiTheme="minorHAnsi" w:cstheme="minorHAnsi"/>
          <w:bCs/>
          <w:sz w:val="24"/>
          <w:szCs w:val="24"/>
        </w:rPr>
        <w:t>B</w:t>
      </w:r>
      <w:r w:rsidR="00937ECB" w:rsidRPr="000C57CA">
        <w:rPr>
          <w:rFonts w:asciiTheme="minorHAnsi" w:hAnsiTheme="minorHAnsi" w:cstheme="minorHAnsi"/>
          <w:sz w:val="24"/>
          <w:szCs w:val="24"/>
        </w:rPr>
        <w:t>oard of Visitors</w:t>
      </w:r>
      <w:r w:rsidR="00937ECB" w:rsidRPr="000C57CA">
        <w:rPr>
          <w:rFonts w:asciiTheme="minorHAnsi" w:hAnsiTheme="minorHAnsi" w:cstheme="minorHAnsi"/>
          <w:bCs/>
          <w:sz w:val="24"/>
          <w:szCs w:val="24"/>
        </w:rPr>
        <w:t>, University</w:t>
      </w:r>
      <w:r w:rsidR="00937ECB" w:rsidRPr="000C57CA">
        <w:rPr>
          <w:rFonts w:asciiTheme="minorHAnsi" w:hAnsiTheme="minorHAnsi" w:cstheme="minorHAnsi"/>
          <w:bCs/>
          <w:iCs/>
          <w:sz w:val="24"/>
          <w:szCs w:val="24"/>
        </w:rPr>
        <w:t xml:space="preserve"> of Illinois Chicago College of Liberal Arts and </w:t>
      </w:r>
      <w:r w:rsidR="00937ECB" w:rsidRPr="000C57CA">
        <w:rPr>
          <w:rFonts w:asciiTheme="minorHAnsi" w:hAnsiTheme="minorHAnsi" w:cstheme="minorHAnsi"/>
          <w:bCs/>
          <w:sz w:val="24"/>
          <w:szCs w:val="24"/>
        </w:rPr>
        <w:t>Sciences</w:t>
      </w:r>
      <w:r w:rsidR="00937ECB" w:rsidRPr="000C57CA">
        <w:rPr>
          <w:rFonts w:asciiTheme="minorHAnsi" w:hAnsiTheme="minorHAnsi" w:cstheme="minorHAnsi"/>
          <w:sz w:val="24"/>
          <w:szCs w:val="24"/>
        </w:rPr>
        <w:t>, 2001</w:t>
      </w:r>
      <w:r w:rsidR="006D6D6A">
        <w:rPr>
          <w:rFonts w:asciiTheme="minorHAnsi" w:hAnsiTheme="minorHAnsi" w:cstheme="minorHAnsi"/>
          <w:sz w:val="24"/>
          <w:szCs w:val="24"/>
        </w:rPr>
        <w:t>-</w:t>
      </w:r>
      <w:r w:rsidR="00937ECB" w:rsidRPr="000C57CA">
        <w:rPr>
          <w:rFonts w:asciiTheme="minorHAnsi" w:hAnsiTheme="minorHAnsi" w:cstheme="minorHAnsi"/>
          <w:sz w:val="24"/>
          <w:szCs w:val="24"/>
        </w:rPr>
        <w:t>present</w:t>
      </w:r>
    </w:p>
    <w:p w14:paraId="155A77D7" w14:textId="77777777" w:rsidR="007B7E54" w:rsidRPr="000C57CA" w:rsidRDefault="007B7E54"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bCs/>
          <w:iCs/>
          <w:sz w:val="24"/>
          <w:szCs w:val="24"/>
        </w:rPr>
      </w:pPr>
    </w:p>
    <w:p w14:paraId="3D5BDFE8" w14:textId="67E6F09D"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Donor of Distinction Award</w:t>
      </w:r>
      <w:r w:rsidR="00703596" w:rsidRPr="000C57CA">
        <w:rPr>
          <w:rFonts w:asciiTheme="minorHAnsi" w:hAnsiTheme="minorHAnsi" w:cstheme="minorHAnsi"/>
          <w:sz w:val="24"/>
          <w:szCs w:val="24"/>
        </w:rPr>
        <w:t xml:space="preserve">, </w:t>
      </w:r>
      <w:r w:rsidRPr="000C57CA">
        <w:rPr>
          <w:rFonts w:asciiTheme="minorHAnsi" w:hAnsiTheme="minorHAnsi" w:cstheme="minorHAnsi"/>
          <w:sz w:val="24"/>
          <w:szCs w:val="24"/>
        </w:rPr>
        <w:t>2011</w:t>
      </w:r>
    </w:p>
    <w:p w14:paraId="08A99C41" w14:textId="77777777"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sz w:val="24"/>
          <w:szCs w:val="24"/>
        </w:rPr>
      </w:pPr>
    </w:p>
    <w:p w14:paraId="30380E52" w14:textId="21003263" w:rsidR="003B49A7" w:rsidRDefault="00937ECB"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sidRPr="000C57CA">
        <w:rPr>
          <w:rFonts w:asciiTheme="minorHAnsi" w:hAnsiTheme="minorHAnsi" w:cstheme="minorHAnsi"/>
          <w:bCs/>
          <w:sz w:val="24"/>
          <w:szCs w:val="24"/>
        </w:rPr>
        <w:lastRenderedPageBreak/>
        <w:t xml:space="preserve">Lutheran Child </w:t>
      </w:r>
      <w:r w:rsidRPr="000C57CA">
        <w:rPr>
          <w:rFonts w:asciiTheme="minorHAnsi" w:hAnsiTheme="minorHAnsi" w:cstheme="minorHAnsi"/>
          <w:bCs/>
          <w:iCs/>
          <w:sz w:val="24"/>
          <w:szCs w:val="24"/>
        </w:rPr>
        <w:t>and</w:t>
      </w:r>
      <w:r w:rsidRPr="000C57CA">
        <w:rPr>
          <w:rFonts w:asciiTheme="minorHAnsi" w:hAnsiTheme="minorHAnsi" w:cstheme="minorHAnsi"/>
          <w:bCs/>
          <w:sz w:val="24"/>
          <w:szCs w:val="24"/>
        </w:rPr>
        <w:t xml:space="preserve"> Family Services of Illinois</w:t>
      </w:r>
    </w:p>
    <w:p w14:paraId="1F99B624" w14:textId="77777777" w:rsidR="007B7E54" w:rsidRPr="000C57CA" w:rsidRDefault="007B7E54"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179C3CAE" w14:textId="77777777" w:rsidR="00703596" w:rsidRPr="000C57CA" w:rsidRDefault="00703596"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Board of Directors, 2022-present and 1999-2002</w:t>
      </w:r>
    </w:p>
    <w:p w14:paraId="718A3C06" w14:textId="7FB681BD" w:rsidR="003B49A7" w:rsidRPr="000C57CA" w:rsidRDefault="003B49A7"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Governance Committee</w:t>
      </w:r>
      <w:r w:rsidR="00703596" w:rsidRPr="000C57CA">
        <w:rPr>
          <w:rFonts w:asciiTheme="minorHAnsi" w:hAnsiTheme="minorHAnsi" w:cstheme="minorHAnsi"/>
          <w:sz w:val="24"/>
          <w:szCs w:val="24"/>
        </w:rPr>
        <w:t xml:space="preserve">, </w:t>
      </w:r>
      <w:r w:rsidRPr="000C57CA">
        <w:rPr>
          <w:rFonts w:asciiTheme="minorHAnsi" w:hAnsiTheme="minorHAnsi" w:cstheme="minorHAnsi"/>
          <w:sz w:val="24"/>
          <w:szCs w:val="24"/>
        </w:rPr>
        <w:t>2022-present</w:t>
      </w:r>
    </w:p>
    <w:p w14:paraId="5F2DA305" w14:textId="11F63366" w:rsidR="003B49A7" w:rsidRPr="000C57CA" w:rsidRDefault="003B49A7"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7B7E54">
        <w:rPr>
          <w:rFonts w:asciiTheme="minorHAnsi" w:hAnsiTheme="minorHAnsi" w:cstheme="minorHAnsi"/>
          <w:sz w:val="24"/>
          <w:szCs w:val="24"/>
        </w:rPr>
        <w:t>Nominating</w:t>
      </w:r>
      <w:r w:rsidRPr="000C57CA">
        <w:rPr>
          <w:rFonts w:asciiTheme="minorHAnsi" w:hAnsiTheme="minorHAnsi" w:cstheme="minorHAnsi"/>
          <w:sz w:val="24"/>
          <w:szCs w:val="24"/>
        </w:rPr>
        <w:t xml:space="preserve"> Committee </w:t>
      </w:r>
      <w:r w:rsidR="00703596" w:rsidRPr="000C57CA">
        <w:rPr>
          <w:rFonts w:asciiTheme="minorHAnsi" w:hAnsiTheme="minorHAnsi" w:cstheme="minorHAnsi"/>
          <w:sz w:val="24"/>
          <w:szCs w:val="24"/>
        </w:rPr>
        <w:t>Chair, 2</w:t>
      </w:r>
      <w:r w:rsidRPr="000C57CA">
        <w:rPr>
          <w:rFonts w:asciiTheme="minorHAnsi" w:hAnsiTheme="minorHAnsi" w:cstheme="minorHAnsi"/>
          <w:sz w:val="24"/>
          <w:szCs w:val="24"/>
        </w:rPr>
        <w:t>000-2002</w:t>
      </w:r>
    </w:p>
    <w:p w14:paraId="74D3E5EF" w14:textId="77636D35" w:rsidR="003B49A7" w:rsidRPr="000C57CA" w:rsidRDefault="003B49A7"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 xml:space="preserve">Public </w:t>
      </w:r>
      <w:r w:rsidRPr="000C57CA">
        <w:rPr>
          <w:rFonts w:asciiTheme="minorHAnsi" w:hAnsiTheme="minorHAnsi" w:cstheme="minorHAnsi"/>
          <w:iCs/>
          <w:sz w:val="24"/>
          <w:szCs w:val="24"/>
        </w:rPr>
        <w:t>Policy</w:t>
      </w:r>
      <w:r w:rsidRPr="000C57CA">
        <w:rPr>
          <w:rFonts w:asciiTheme="minorHAnsi" w:hAnsiTheme="minorHAnsi" w:cstheme="minorHAnsi"/>
          <w:sz w:val="24"/>
          <w:szCs w:val="24"/>
        </w:rPr>
        <w:t xml:space="preserve"> Advisory Committee</w:t>
      </w:r>
      <w:r w:rsidR="00703596" w:rsidRPr="000C57CA">
        <w:rPr>
          <w:rFonts w:asciiTheme="minorHAnsi" w:hAnsiTheme="minorHAnsi" w:cstheme="minorHAnsi"/>
          <w:sz w:val="24"/>
          <w:szCs w:val="24"/>
        </w:rPr>
        <w:t xml:space="preserve">, </w:t>
      </w:r>
      <w:r w:rsidRPr="000C57CA">
        <w:rPr>
          <w:rFonts w:asciiTheme="minorHAnsi" w:hAnsiTheme="minorHAnsi" w:cstheme="minorHAnsi"/>
          <w:sz w:val="24"/>
          <w:szCs w:val="24"/>
        </w:rPr>
        <w:t>2001-2006</w:t>
      </w:r>
    </w:p>
    <w:p w14:paraId="7F3D751C" w14:textId="77777777" w:rsidR="003252D1" w:rsidRPr="000C57CA" w:rsidRDefault="003252D1"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i/>
          <w:sz w:val="24"/>
          <w:szCs w:val="24"/>
        </w:rPr>
      </w:pPr>
    </w:p>
    <w:p w14:paraId="186E7B1D" w14:textId="0C1755C1" w:rsidR="003252D1" w:rsidRPr="000C57CA" w:rsidRDefault="00703596"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Cs/>
          <w:sz w:val="24"/>
          <w:szCs w:val="24"/>
        </w:rPr>
      </w:pPr>
      <w:r w:rsidRPr="000C57CA">
        <w:rPr>
          <w:rFonts w:asciiTheme="minorHAnsi" w:hAnsiTheme="minorHAnsi" w:cstheme="minorHAnsi"/>
          <w:bCs/>
          <w:sz w:val="24"/>
          <w:szCs w:val="24"/>
        </w:rPr>
        <w:t>Evanston Northwestern Healthcare Institutional Review Board,</w:t>
      </w:r>
      <w:r w:rsidRPr="000C57CA">
        <w:rPr>
          <w:rFonts w:asciiTheme="minorHAnsi" w:hAnsiTheme="minorHAnsi" w:cstheme="minorHAnsi"/>
          <w:b/>
          <w:sz w:val="24"/>
          <w:szCs w:val="24"/>
        </w:rPr>
        <w:t xml:space="preserve"> </w:t>
      </w:r>
      <w:r w:rsidR="003252D1" w:rsidRPr="000C57CA">
        <w:rPr>
          <w:rFonts w:asciiTheme="minorHAnsi" w:hAnsiTheme="minorHAnsi" w:cstheme="minorHAnsi"/>
          <w:bCs/>
          <w:sz w:val="24"/>
          <w:szCs w:val="24"/>
        </w:rPr>
        <w:t>1998-2002</w:t>
      </w:r>
    </w:p>
    <w:p w14:paraId="0028E9FB" w14:textId="77777777"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i/>
          <w:sz w:val="24"/>
          <w:szCs w:val="24"/>
        </w:rPr>
      </w:pPr>
    </w:p>
    <w:p w14:paraId="1C7A4836" w14:textId="7EE8EC7E" w:rsidR="003B49A7" w:rsidRPr="000C57CA" w:rsidRDefault="00703596"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i/>
          <w:sz w:val="24"/>
          <w:szCs w:val="24"/>
        </w:rPr>
      </w:pPr>
      <w:r w:rsidRPr="000C57CA">
        <w:rPr>
          <w:rFonts w:asciiTheme="minorHAnsi" w:hAnsiTheme="minorHAnsi" w:cstheme="minorHAnsi"/>
          <w:bCs/>
          <w:sz w:val="24"/>
          <w:szCs w:val="24"/>
        </w:rPr>
        <w:t xml:space="preserve">Illinois Student Assistance Commission </w:t>
      </w:r>
      <w:r w:rsidR="003B49A7" w:rsidRPr="000C57CA">
        <w:rPr>
          <w:rFonts w:asciiTheme="minorHAnsi" w:hAnsiTheme="minorHAnsi" w:cstheme="minorHAnsi"/>
          <w:iCs/>
          <w:sz w:val="24"/>
          <w:szCs w:val="24"/>
        </w:rPr>
        <w:t>Commissioner</w:t>
      </w:r>
      <w:r w:rsidRPr="000C57CA">
        <w:rPr>
          <w:rFonts w:asciiTheme="minorHAnsi" w:hAnsiTheme="minorHAnsi" w:cstheme="minorHAnsi"/>
          <w:iCs/>
          <w:sz w:val="24"/>
          <w:szCs w:val="24"/>
        </w:rPr>
        <w:t>, 1998-2005</w:t>
      </w:r>
    </w:p>
    <w:p w14:paraId="1A310ED2" w14:textId="77777777"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08" w:hanging="348"/>
        <w:rPr>
          <w:rFonts w:asciiTheme="minorHAnsi" w:hAnsiTheme="minorHAnsi" w:cstheme="minorHAnsi"/>
          <w:sz w:val="24"/>
          <w:szCs w:val="24"/>
        </w:rPr>
      </w:pPr>
    </w:p>
    <w:p w14:paraId="5E7574FF" w14:textId="58290984" w:rsidR="00703596" w:rsidRPr="000C57CA" w:rsidRDefault="00703596"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0C57CA">
        <w:rPr>
          <w:rFonts w:asciiTheme="minorHAnsi" w:hAnsiTheme="minorHAnsi" w:cstheme="minorHAnsi"/>
          <w:bCs/>
          <w:sz w:val="24"/>
          <w:szCs w:val="24"/>
        </w:rPr>
        <w:t>Western Illinois University</w:t>
      </w:r>
      <w:r w:rsidRPr="000C57CA">
        <w:rPr>
          <w:rFonts w:asciiTheme="minorHAnsi" w:hAnsiTheme="minorHAnsi" w:cstheme="minorHAnsi"/>
          <w:sz w:val="24"/>
          <w:szCs w:val="24"/>
        </w:rPr>
        <w:t xml:space="preserve"> Board of Trustees Chair</w:t>
      </w:r>
      <w:r w:rsidR="001D3533" w:rsidRPr="000C57CA">
        <w:rPr>
          <w:rFonts w:asciiTheme="minorHAnsi" w:hAnsiTheme="minorHAnsi" w:cstheme="minorHAnsi"/>
          <w:sz w:val="24"/>
          <w:szCs w:val="24"/>
        </w:rPr>
        <w:t xml:space="preserve"> and Member</w:t>
      </w:r>
      <w:r w:rsidRPr="000C57CA">
        <w:rPr>
          <w:rFonts w:asciiTheme="minorHAnsi" w:hAnsiTheme="minorHAnsi" w:cstheme="minorHAnsi"/>
          <w:sz w:val="24"/>
          <w:szCs w:val="24"/>
        </w:rPr>
        <w:t xml:space="preserve">, 1996-1998 </w:t>
      </w:r>
    </w:p>
    <w:p w14:paraId="6712418A" w14:textId="7E8EB67D"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Cs/>
          <w:sz w:val="24"/>
          <w:szCs w:val="24"/>
        </w:rPr>
      </w:pPr>
    </w:p>
    <w:p w14:paraId="7790B3D1" w14:textId="63D26C5F" w:rsidR="003B49A7" w:rsidRDefault="001D3533"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sidRPr="000C57CA">
        <w:rPr>
          <w:rFonts w:asciiTheme="minorHAnsi" w:hAnsiTheme="minorHAnsi" w:cstheme="minorHAnsi"/>
          <w:bCs/>
          <w:sz w:val="24"/>
          <w:szCs w:val="24"/>
        </w:rPr>
        <w:t>Illinois State Colleges and Universities Board of Regents, 1995</w:t>
      </w:r>
    </w:p>
    <w:p w14:paraId="1A945A25" w14:textId="77777777" w:rsidR="007B7E54" w:rsidRPr="000C57CA" w:rsidRDefault="007B7E54"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4F93FEBD" w14:textId="28AD834E"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Transition Management Committee</w:t>
      </w:r>
      <w:r w:rsidR="001D3533" w:rsidRPr="000C57CA">
        <w:rPr>
          <w:rFonts w:asciiTheme="minorHAnsi" w:hAnsiTheme="minorHAnsi" w:cstheme="minorHAnsi"/>
          <w:sz w:val="24"/>
          <w:szCs w:val="24"/>
        </w:rPr>
        <w:t xml:space="preserve"> Chair</w:t>
      </w:r>
    </w:p>
    <w:p w14:paraId="7BA073EB" w14:textId="7B5A6F9A"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Personnel Committee</w:t>
      </w:r>
      <w:r w:rsidR="001D3533" w:rsidRPr="000C57CA">
        <w:rPr>
          <w:rFonts w:asciiTheme="minorHAnsi" w:hAnsiTheme="minorHAnsi" w:cstheme="minorHAnsi"/>
          <w:sz w:val="24"/>
          <w:szCs w:val="24"/>
        </w:rPr>
        <w:t xml:space="preserve"> Vice Chair</w:t>
      </w:r>
    </w:p>
    <w:p w14:paraId="558C07B7" w14:textId="77777777"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Regents’ Representative to the State Universities Retirement System Board</w:t>
      </w:r>
    </w:p>
    <w:p w14:paraId="7810CF5E" w14:textId="77777777"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37F04BD3" w14:textId="22190C11" w:rsidR="003B49A7" w:rsidRDefault="001D3533"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Cs/>
          <w:sz w:val="24"/>
          <w:szCs w:val="24"/>
        </w:rPr>
      </w:pPr>
      <w:r w:rsidRPr="000C57CA">
        <w:rPr>
          <w:rFonts w:asciiTheme="minorHAnsi" w:hAnsiTheme="minorHAnsi" w:cstheme="minorHAnsi"/>
          <w:bCs/>
          <w:sz w:val="24"/>
          <w:szCs w:val="24"/>
        </w:rPr>
        <w:t>Pegasus Players Theater</w:t>
      </w:r>
      <w:r w:rsidRPr="000C57CA">
        <w:rPr>
          <w:rFonts w:asciiTheme="minorHAnsi" w:hAnsiTheme="minorHAnsi" w:cstheme="minorHAnsi"/>
          <w:sz w:val="24"/>
          <w:szCs w:val="24"/>
        </w:rPr>
        <w:t xml:space="preserve"> Board of Directors</w:t>
      </w:r>
      <w:r w:rsidRPr="000C57CA">
        <w:rPr>
          <w:rFonts w:asciiTheme="minorHAnsi" w:hAnsiTheme="minorHAnsi" w:cstheme="minorHAnsi"/>
          <w:bCs/>
          <w:sz w:val="24"/>
          <w:szCs w:val="24"/>
        </w:rPr>
        <w:t>, 1991-1999</w:t>
      </w:r>
    </w:p>
    <w:p w14:paraId="35F0A864" w14:textId="77777777" w:rsidR="007B7E54" w:rsidRPr="000C57CA" w:rsidRDefault="007B7E54"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Cs/>
          <w:sz w:val="24"/>
          <w:szCs w:val="24"/>
        </w:rPr>
      </w:pPr>
    </w:p>
    <w:p w14:paraId="2A9C3C08" w14:textId="5335A270" w:rsidR="00310F58"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Young Playwrights’ Festival Committee</w:t>
      </w:r>
      <w:r w:rsidR="0012489A" w:rsidRPr="000C57CA">
        <w:rPr>
          <w:rFonts w:asciiTheme="minorHAnsi" w:hAnsiTheme="minorHAnsi" w:cstheme="minorHAnsi"/>
          <w:sz w:val="24"/>
          <w:szCs w:val="24"/>
        </w:rPr>
        <w:t>,1993-1998</w:t>
      </w:r>
    </w:p>
    <w:p w14:paraId="1155AEED" w14:textId="07FDEBA6" w:rsidR="00310F58"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Personnel Committee</w:t>
      </w:r>
      <w:r w:rsidR="00310F58" w:rsidRPr="000C57CA">
        <w:rPr>
          <w:rFonts w:asciiTheme="minorHAnsi" w:hAnsiTheme="minorHAnsi" w:cstheme="minorHAnsi"/>
          <w:sz w:val="24"/>
          <w:szCs w:val="24"/>
        </w:rPr>
        <w:t>, 199</w:t>
      </w:r>
      <w:r w:rsidR="0012489A" w:rsidRPr="000C57CA">
        <w:rPr>
          <w:rFonts w:asciiTheme="minorHAnsi" w:hAnsiTheme="minorHAnsi" w:cstheme="minorHAnsi"/>
          <w:sz w:val="24"/>
          <w:szCs w:val="24"/>
        </w:rPr>
        <w:t>1-1999</w:t>
      </w:r>
    </w:p>
    <w:p w14:paraId="1899AF1A" w14:textId="43F4AF8A"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“First Sondheim Sing Along” Fundraiser</w:t>
      </w:r>
      <w:r w:rsidR="00310F58" w:rsidRPr="000C57CA">
        <w:rPr>
          <w:rFonts w:asciiTheme="minorHAnsi" w:hAnsiTheme="minorHAnsi" w:cstheme="minorHAnsi"/>
          <w:sz w:val="24"/>
          <w:szCs w:val="24"/>
        </w:rPr>
        <w:t xml:space="preserve"> Chair, 1999</w:t>
      </w:r>
    </w:p>
    <w:p w14:paraId="5ADF3CEE" w14:textId="77777777"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i/>
          <w:sz w:val="24"/>
          <w:szCs w:val="24"/>
        </w:rPr>
      </w:pPr>
    </w:p>
    <w:p w14:paraId="4131510D" w14:textId="341E6A78" w:rsidR="003B49A7" w:rsidRDefault="00906AB0"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Cs/>
          <w:sz w:val="24"/>
          <w:szCs w:val="24"/>
        </w:rPr>
      </w:pPr>
      <w:r w:rsidRPr="000C57CA">
        <w:rPr>
          <w:rFonts w:asciiTheme="minorHAnsi" w:hAnsiTheme="minorHAnsi" w:cstheme="minorHAnsi"/>
          <w:bCs/>
          <w:sz w:val="24"/>
          <w:szCs w:val="24"/>
        </w:rPr>
        <w:t>Leadership Greater Chicago (LGC) And Leadership Fellows Association (LFA), 1989-Present</w:t>
      </w:r>
    </w:p>
    <w:p w14:paraId="0DE73FE9" w14:textId="77777777" w:rsidR="007B7E54" w:rsidRPr="000C57CA" w:rsidRDefault="007B7E54"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Cs/>
          <w:sz w:val="24"/>
          <w:szCs w:val="24"/>
        </w:rPr>
      </w:pPr>
    </w:p>
    <w:p w14:paraId="2E4AA116" w14:textId="77777777" w:rsidR="00B755D7"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President,</w:t>
      </w:r>
      <w:r w:rsidRPr="000C57CA">
        <w:rPr>
          <w:rFonts w:asciiTheme="minorHAnsi" w:hAnsiTheme="minorHAnsi" w:cstheme="minorHAnsi"/>
          <w:i/>
          <w:sz w:val="24"/>
          <w:szCs w:val="24"/>
        </w:rPr>
        <w:t xml:space="preserve"> </w:t>
      </w:r>
      <w:r w:rsidRPr="000C57CA">
        <w:rPr>
          <w:rFonts w:asciiTheme="minorHAnsi" w:hAnsiTheme="minorHAnsi" w:cstheme="minorHAnsi"/>
          <w:sz w:val="24"/>
          <w:szCs w:val="24"/>
        </w:rPr>
        <w:t>Board of</w:t>
      </w:r>
      <w:r w:rsidRPr="000C57CA">
        <w:rPr>
          <w:rFonts w:asciiTheme="minorHAnsi" w:hAnsiTheme="minorHAnsi" w:cstheme="minorHAnsi"/>
          <w:i/>
          <w:sz w:val="24"/>
          <w:szCs w:val="24"/>
        </w:rPr>
        <w:t xml:space="preserve"> </w:t>
      </w:r>
      <w:r w:rsidRPr="000C57CA">
        <w:rPr>
          <w:rFonts w:asciiTheme="minorHAnsi" w:hAnsiTheme="minorHAnsi" w:cstheme="minorHAnsi"/>
          <w:sz w:val="24"/>
          <w:szCs w:val="24"/>
        </w:rPr>
        <w:t>Leadership Fellows Association</w:t>
      </w:r>
      <w:r w:rsidR="00906AB0" w:rsidRPr="000C57CA">
        <w:rPr>
          <w:rFonts w:asciiTheme="minorHAnsi" w:hAnsiTheme="minorHAnsi" w:cstheme="minorHAnsi"/>
          <w:sz w:val="24"/>
          <w:szCs w:val="24"/>
        </w:rPr>
        <w:t>, 2017-2020</w:t>
      </w:r>
    </w:p>
    <w:p w14:paraId="75326CE0" w14:textId="77777777" w:rsidR="00B755D7" w:rsidRDefault="00B755D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3B49A7" w:rsidRPr="000C57CA">
        <w:rPr>
          <w:rFonts w:asciiTheme="minorHAnsi" w:hAnsiTheme="minorHAnsi" w:cstheme="minorHAnsi"/>
          <w:sz w:val="24"/>
          <w:szCs w:val="24"/>
        </w:rPr>
        <w:t xml:space="preserve">Board </w:t>
      </w:r>
      <w:r w:rsidR="00906AB0" w:rsidRPr="000C57CA">
        <w:rPr>
          <w:rFonts w:asciiTheme="minorHAnsi" w:hAnsiTheme="minorHAnsi" w:cstheme="minorHAnsi"/>
          <w:sz w:val="24"/>
          <w:szCs w:val="24"/>
        </w:rPr>
        <w:t xml:space="preserve">Member, </w:t>
      </w:r>
      <w:r w:rsidR="003B49A7" w:rsidRPr="000C57CA">
        <w:rPr>
          <w:rFonts w:asciiTheme="minorHAnsi" w:hAnsiTheme="minorHAnsi" w:cstheme="minorHAnsi"/>
          <w:sz w:val="24"/>
          <w:szCs w:val="24"/>
        </w:rPr>
        <w:t>2011-2020</w:t>
      </w:r>
    </w:p>
    <w:p w14:paraId="1BFF2A5B" w14:textId="3001CF70" w:rsidR="003B49A7" w:rsidRDefault="00B755D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AB6F82" w:rsidRPr="000C57CA">
        <w:rPr>
          <w:rFonts w:asciiTheme="minorHAnsi" w:hAnsiTheme="minorHAnsi" w:cstheme="minorHAnsi"/>
          <w:sz w:val="24"/>
          <w:szCs w:val="24"/>
        </w:rPr>
        <w:t>Nominating Committee member</w:t>
      </w:r>
      <w:r w:rsidR="00906AB0" w:rsidRPr="000C57CA">
        <w:rPr>
          <w:rFonts w:asciiTheme="minorHAnsi" w:hAnsiTheme="minorHAnsi" w:cstheme="minorHAnsi"/>
          <w:sz w:val="24"/>
          <w:szCs w:val="24"/>
        </w:rPr>
        <w:t xml:space="preserve">, </w:t>
      </w:r>
      <w:r w:rsidR="00AB6F82" w:rsidRPr="000C57CA">
        <w:rPr>
          <w:rFonts w:asciiTheme="minorHAnsi" w:hAnsiTheme="minorHAnsi" w:cstheme="minorHAnsi"/>
          <w:sz w:val="24"/>
          <w:szCs w:val="24"/>
        </w:rPr>
        <w:t>2020-present</w:t>
      </w:r>
    </w:p>
    <w:p w14:paraId="507FCF02" w14:textId="77777777" w:rsidR="00D20287" w:rsidRPr="000C57CA" w:rsidRDefault="00D2028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b/>
          <w:sz w:val="24"/>
          <w:szCs w:val="24"/>
        </w:rPr>
      </w:pPr>
    </w:p>
    <w:p w14:paraId="4D2F220E" w14:textId="488850C1" w:rsidR="00B755D7"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President, Leadership Greater Chicago Board of Directors</w:t>
      </w:r>
      <w:r w:rsidR="00906AB0" w:rsidRPr="000C57CA">
        <w:rPr>
          <w:rFonts w:asciiTheme="minorHAnsi" w:hAnsiTheme="minorHAnsi" w:cstheme="minorHAnsi"/>
          <w:sz w:val="24"/>
          <w:szCs w:val="24"/>
        </w:rPr>
        <w:t xml:space="preserve">, </w:t>
      </w:r>
      <w:r w:rsidRPr="000C57CA">
        <w:rPr>
          <w:rFonts w:asciiTheme="minorHAnsi" w:hAnsiTheme="minorHAnsi" w:cstheme="minorHAnsi"/>
          <w:sz w:val="24"/>
          <w:szCs w:val="24"/>
        </w:rPr>
        <w:t xml:space="preserve">2000-2002 </w:t>
      </w:r>
    </w:p>
    <w:p w14:paraId="0A7ADBF9" w14:textId="77777777" w:rsidR="00B755D7" w:rsidRDefault="00B755D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3B49A7" w:rsidRPr="000C57CA">
        <w:rPr>
          <w:rFonts w:asciiTheme="minorHAnsi" w:hAnsiTheme="minorHAnsi" w:cstheme="minorHAnsi"/>
          <w:sz w:val="24"/>
          <w:szCs w:val="24"/>
        </w:rPr>
        <w:t>Vice President</w:t>
      </w:r>
      <w:r w:rsidR="00906AB0" w:rsidRPr="000C57CA">
        <w:rPr>
          <w:rFonts w:asciiTheme="minorHAnsi" w:hAnsiTheme="minorHAnsi" w:cstheme="minorHAnsi"/>
          <w:sz w:val="24"/>
          <w:szCs w:val="24"/>
        </w:rPr>
        <w:t xml:space="preserve">, </w:t>
      </w:r>
      <w:r w:rsidR="003B49A7" w:rsidRPr="000C57CA">
        <w:rPr>
          <w:rFonts w:asciiTheme="minorHAnsi" w:hAnsiTheme="minorHAnsi" w:cstheme="minorHAnsi"/>
          <w:sz w:val="24"/>
          <w:szCs w:val="24"/>
        </w:rPr>
        <w:t>1998-2000</w:t>
      </w:r>
    </w:p>
    <w:p w14:paraId="2708953D" w14:textId="3A96DC25" w:rsidR="003B49A7" w:rsidRPr="000C57CA" w:rsidRDefault="00B755D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3B49A7" w:rsidRPr="000C57CA">
        <w:rPr>
          <w:rFonts w:asciiTheme="minorHAnsi" w:hAnsiTheme="minorHAnsi" w:cstheme="minorHAnsi"/>
          <w:sz w:val="24"/>
          <w:szCs w:val="24"/>
        </w:rPr>
        <w:t>Board Member</w:t>
      </w:r>
      <w:r w:rsidR="00906AB0" w:rsidRPr="000C57CA">
        <w:rPr>
          <w:rFonts w:asciiTheme="minorHAnsi" w:hAnsiTheme="minorHAnsi" w:cstheme="minorHAnsi"/>
          <w:sz w:val="24"/>
          <w:szCs w:val="24"/>
        </w:rPr>
        <w:t xml:space="preserve">, </w:t>
      </w:r>
      <w:r w:rsidR="003B49A7" w:rsidRPr="000C57CA">
        <w:rPr>
          <w:rFonts w:asciiTheme="minorHAnsi" w:hAnsiTheme="minorHAnsi" w:cstheme="minorHAnsi"/>
          <w:sz w:val="24"/>
          <w:szCs w:val="24"/>
        </w:rPr>
        <w:t>1993-2002</w:t>
      </w:r>
      <w:r w:rsidR="00906AB0" w:rsidRPr="000C57CA">
        <w:rPr>
          <w:rFonts w:asciiTheme="minorHAnsi" w:hAnsiTheme="minorHAnsi" w:cstheme="minorHAnsi"/>
          <w:sz w:val="24"/>
          <w:szCs w:val="24"/>
        </w:rPr>
        <w:t xml:space="preserve"> and</w:t>
      </w:r>
      <w:r w:rsidR="00AB6F82" w:rsidRPr="000C57CA">
        <w:rPr>
          <w:rFonts w:asciiTheme="minorHAnsi" w:hAnsiTheme="minorHAnsi" w:cstheme="minorHAnsi"/>
          <w:sz w:val="24"/>
          <w:szCs w:val="24"/>
        </w:rPr>
        <w:t xml:space="preserve"> 2017-2020</w:t>
      </w:r>
    </w:p>
    <w:p w14:paraId="1B865E4C" w14:textId="75A4F1A8" w:rsidR="00AB6F82" w:rsidRPr="000C57CA" w:rsidRDefault="007B7E54"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AB6F82" w:rsidRPr="000C57CA">
        <w:rPr>
          <w:rFonts w:asciiTheme="minorHAnsi" w:hAnsiTheme="minorHAnsi" w:cstheme="minorHAnsi"/>
          <w:sz w:val="24"/>
          <w:szCs w:val="24"/>
        </w:rPr>
        <w:t>Member, Governance and Nominating Committee</w:t>
      </w:r>
      <w:r w:rsidR="00000BEF" w:rsidRPr="000C57CA">
        <w:rPr>
          <w:rFonts w:asciiTheme="minorHAnsi" w:hAnsiTheme="minorHAnsi" w:cstheme="minorHAnsi"/>
          <w:sz w:val="24"/>
          <w:szCs w:val="24"/>
        </w:rPr>
        <w:t xml:space="preserve">, </w:t>
      </w:r>
      <w:r w:rsidR="00AB6F82" w:rsidRPr="000C57CA">
        <w:rPr>
          <w:rFonts w:asciiTheme="minorHAnsi" w:hAnsiTheme="minorHAnsi" w:cstheme="minorHAnsi"/>
          <w:sz w:val="24"/>
          <w:szCs w:val="24"/>
        </w:rPr>
        <w:t>2017-2020</w:t>
      </w:r>
    </w:p>
    <w:p w14:paraId="0F521723" w14:textId="53D7A6FA"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ab/>
      </w:r>
      <w:r w:rsidRPr="000C57CA">
        <w:rPr>
          <w:rFonts w:asciiTheme="minorHAnsi" w:hAnsiTheme="minorHAnsi" w:cstheme="minorHAnsi"/>
          <w:sz w:val="24"/>
          <w:szCs w:val="24"/>
        </w:rPr>
        <w:tab/>
        <w:t>Chair, LGC Program Committee</w:t>
      </w:r>
      <w:r w:rsidR="00000BEF" w:rsidRPr="000C57CA">
        <w:rPr>
          <w:rFonts w:asciiTheme="minorHAnsi" w:hAnsiTheme="minorHAnsi" w:cstheme="minorHAnsi"/>
          <w:sz w:val="24"/>
          <w:szCs w:val="24"/>
        </w:rPr>
        <w:t xml:space="preserve">, </w:t>
      </w:r>
      <w:r w:rsidRPr="000C57CA">
        <w:rPr>
          <w:rFonts w:asciiTheme="minorHAnsi" w:hAnsiTheme="minorHAnsi" w:cstheme="minorHAnsi"/>
          <w:sz w:val="24"/>
          <w:szCs w:val="24"/>
        </w:rPr>
        <w:t>1998-2000</w:t>
      </w:r>
    </w:p>
    <w:p w14:paraId="5B4E4240" w14:textId="132DA2DC"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ab/>
      </w:r>
      <w:r w:rsidRPr="000C57CA">
        <w:rPr>
          <w:rFonts w:asciiTheme="minorHAnsi" w:hAnsiTheme="minorHAnsi" w:cstheme="minorHAnsi"/>
          <w:sz w:val="24"/>
          <w:szCs w:val="24"/>
        </w:rPr>
        <w:tab/>
        <w:t>Member, LGC Strategic Planning Committee</w:t>
      </w:r>
      <w:r w:rsidR="00000BEF" w:rsidRPr="000C57CA">
        <w:rPr>
          <w:rFonts w:asciiTheme="minorHAnsi" w:hAnsiTheme="minorHAnsi" w:cstheme="minorHAnsi"/>
          <w:sz w:val="24"/>
          <w:szCs w:val="24"/>
        </w:rPr>
        <w:t xml:space="preserve">, </w:t>
      </w:r>
      <w:r w:rsidRPr="000C57CA">
        <w:rPr>
          <w:rFonts w:asciiTheme="minorHAnsi" w:hAnsiTheme="minorHAnsi" w:cstheme="minorHAnsi"/>
          <w:sz w:val="24"/>
          <w:szCs w:val="24"/>
        </w:rPr>
        <w:t>1998-1999</w:t>
      </w:r>
    </w:p>
    <w:p w14:paraId="6450755A" w14:textId="58CD83D3"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ab/>
      </w:r>
      <w:r w:rsidRPr="000C57CA">
        <w:rPr>
          <w:rFonts w:asciiTheme="minorHAnsi" w:hAnsiTheme="minorHAnsi" w:cstheme="minorHAnsi"/>
          <w:sz w:val="24"/>
          <w:szCs w:val="24"/>
        </w:rPr>
        <w:tab/>
        <w:t>Co-Chair, LGC Recruitment Committee</w:t>
      </w:r>
      <w:r w:rsidR="00000BEF" w:rsidRPr="000C57CA">
        <w:rPr>
          <w:rFonts w:asciiTheme="minorHAnsi" w:hAnsiTheme="minorHAnsi" w:cstheme="minorHAnsi"/>
          <w:sz w:val="24"/>
          <w:szCs w:val="24"/>
        </w:rPr>
        <w:t xml:space="preserve">, </w:t>
      </w:r>
      <w:r w:rsidRPr="000C57CA">
        <w:rPr>
          <w:rFonts w:asciiTheme="minorHAnsi" w:hAnsiTheme="minorHAnsi" w:cstheme="minorHAnsi"/>
          <w:sz w:val="24"/>
          <w:szCs w:val="24"/>
        </w:rPr>
        <w:t>1996-1998</w:t>
      </w:r>
    </w:p>
    <w:p w14:paraId="7DB2F14E" w14:textId="5F470E71"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ab/>
      </w:r>
      <w:r w:rsidRPr="000C57CA">
        <w:rPr>
          <w:rFonts w:asciiTheme="minorHAnsi" w:hAnsiTheme="minorHAnsi" w:cstheme="minorHAnsi"/>
          <w:sz w:val="24"/>
          <w:szCs w:val="24"/>
        </w:rPr>
        <w:tab/>
        <w:t>Member and Co-Chair, LGC Selection Committee</w:t>
      </w:r>
      <w:r w:rsidR="00000BEF" w:rsidRPr="000C57CA">
        <w:rPr>
          <w:rFonts w:asciiTheme="minorHAnsi" w:hAnsiTheme="minorHAnsi" w:cstheme="minorHAnsi"/>
          <w:sz w:val="24"/>
          <w:szCs w:val="24"/>
        </w:rPr>
        <w:t xml:space="preserve">, </w:t>
      </w:r>
      <w:r w:rsidRPr="000C57CA">
        <w:rPr>
          <w:rFonts w:asciiTheme="minorHAnsi" w:hAnsiTheme="minorHAnsi" w:cstheme="minorHAnsi"/>
          <w:sz w:val="24"/>
          <w:szCs w:val="24"/>
        </w:rPr>
        <w:t>1990-1996</w:t>
      </w:r>
    </w:p>
    <w:p w14:paraId="64F4160E" w14:textId="77777777" w:rsidR="00D20287" w:rsidRDefault="00D2028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p>
    <w:p w14:paraId="54E047F4" w14:textId="148F9FD9"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Fellow, LGC Class of 1990</w:t>
      </w:r>
    </w:p>
    <w:p w14:paraId="3B3536FB" w14:textId="77777777"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88" w:hanging="360"/>
        <w:rPr>
          <w:rFonts w:asciiTheme="minorHAnsi" w:hAnsiTheme="minorHAnsi" w:cstheme="minorHAnsi"/>
          <w:bCs/>
          <w:sz w:val="24"/>
          <w:szCs w:val="24"/>
        </w:rPr>
      </w:pPr>
    </w:p>
    <w:p w14:paraId="038AFEC6" w14:textId="4401E842" w:rsidR="003B49A7" w:rsidRDefault="00091D6E"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Cs/>
          <w:sz w:val="24"/>
          <w:szCs w:val="24"/>
        </w:rPr>
      </w:pPr>
      <w:r w:rsidRPr="000C57CA">
        <w:rPr>
          <w:rFonts w:asciiTheme="minorHAnsi" w:hAnsiTheme="minorHAnsi" w:cstheme="minorHAnsi"/>
          <w:bCs/>
          <w:sz w:val="24"/>
          <w:szCs w:val="24"/>
        </w:rPr>
        <w:lastRenderedPageBreak/>
        <w:t>University of Chicago Law School, 1984-present</w:t>
      </w:r>
    </w:p>
    <w:p w14:paraId="1837F256" w14:textId="77777777" w:rsidR="007B7E54" w:rsidRPr="000C57CA" w:rsidRDefault="007B7E54"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bCs/>
          <w:sz w:val="24"/>
          <w:szCs w:val="24"/>
        </w:rPr>
      </w:pPr>
    </w:p>
    <w:p w14:paraId="065C9F44" w14:textId="2A1AC2BF" w:rsidR="003B49A7" w:rsidRPr="000C57CA" w:rsidRDefault="003B49A7"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Class Reunion Committee</w:t>
      </w:r>
      <w:r w:rsidR="00DB7C88" w:rsidRPr="000C57CA">
        <w:rPr>
          <w:rFonts w:asciiTheme="minorHAnsi" w:hAnsiTheme="minorHAnsi" w:cstheme="minorHAnsi"/>
          <w:sz w:val="24"/>
          <w:szCs w:val="24"/>
        </w:rPr>
        <w:t xml:space="preserve">, </w:t>
      </w:r>
      <w:r w:rsidRPr="000C57CA">
        <w:rPr>
          <w:rFonts w:asciiTheme="minorHAnsi" w:hAnsiTheme="minorHAnsi" w:cstheme="minorHAnsi"/>
          <w:sz w:val="24"/>
          <w:szCs w:val="24"/>
        </w:rPr>
        <w:t>various years</w:t>
      </w:r>
    </w:p>
    <w:p w14:paraId="2A56A30F" w14:textId="1CF02251" w:rsidR="003B49A7" w:rsidRPr="000C57CA" w:rsidRDefault="003B49A7"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iCs/>
          <w:sz w:val="24"/>
          <w:szCs w:val="24"/>
        </w:rPr>
        <w:t>President</w:t>
      </w:r>
      <w:r w:rsidRPr="000C57CA">
        <w:rPr>
          <w:rFonts w:asciiTheme="minorHAnsi" w:hAnsiTheme="minorHAnsi" w:cstheme="minorHAnsi"/>
          <w:sz w:val="24"/>
          <w:szCs w:val="24"/>
        </w:rPr>
        <w:t>, National Alumni Association</w:t>
      </w:r>
      <w:r w:rsidR="00DB7C88" w:rsidRPr="000C57CA">
        <w:rPr>
          <w:rFonts w:asciiTheme="minorHAnsi" w:hAnsiTheme="minorHAnsi" w:cstheme="minorHAnsi"/>
          <w:sz w:val="24"/>
          <w:szCs w:val="24"/>
        </w:rPr>
        <w:t xml:space="preserve">, </w:t>
      </w:r>
      <w:r w:rsidRPr="000C57CA">
        <w:rPr>
          <w:rFonts w:asciiTheme="minorHAnsi" w:hAnsiTheme="minorHAnsi" w:cstheme="minorHAnsi"/>
          <w:sz w:val="24"/>
          <w:szCs w:val="24"/>
        </w:rPr>
        <w:t>1998-2000</w:t>
      </w:r>
    </w:p>
    <w:p w14:paraId="58BA487F" w14:textId="4A9A6426" w:rsidR="003B49A7" w:rsidRPr="000C57CA" w:rsidRDefault="003B49A7"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Visiting Committee</w:t>
      </w:r>
      <w:r w:rsidR="00091D6E" w:rsidRPr="000C57CA">
        <w:rPr>
          <w:rFonts w:asciiTheme="minorHAnsi" w:hAnsiTheme="minorHAnsi" w:cstheme="minorHAnsi"/>
          <w:sz w:val="24"/>
          <w:szCs w:val="24"/>
        </w:rPr>
        <w:t xml:space="preserve"> Member</w:t>
      </w:r>
      <w:r w:rsidR="00DB7C88" w:rsidRPr="000C57CA">
        <w:rPr>
          <w:rFonts w:asciiTheme="minorHAnsi" w:hAnsiTheme="minorHAnsi" w:cstheme="minorHAnsi"/>
          <w:sz w:val="24"/>
          <w:szCs w:val="24"/>
        </w:rPr>
        <w:t xml:space="preserve">, </w:t>
      </w:r>
      <w:r w:rsidRPr="000C57CA">
        <w:rPr>
          <w:rFonts w:asciiTheme="minorHAnsi" w:hAnsiTheme="minorHAnsi" w:cstheme="minorHAnsi"/>
          <w:sz w:val="24"/>
          <w:szCs w:val="24"/>
        </w:rPr>
        <w:t>1996-1998</w:t>
      </w:r>
    </w:p>
    <w:p w14:paraId="7D7C0600" w14:textId="1AD882AC" w:rsidR="003B49A7" w:rsidRPr="000C57CA" w:rsidRDefault="003B49A7" w:rsidP="00CE2EA9">
      <w:pPr>
        <w:keepNext/>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 xml:space="preserve">Class </w:t>
      </w:r>
      <w:r w:rsidRPr="000C57CA">
        <w:rPr>
          <w:rFonts w:asciiTheme="minorHAnsi" w:hAnsiTheme="minorHAnsi" w:cstheme="minorHAnsi"/>
          <w:iCs/>
          <w:sz w:val="24"/>
          <w:szCs w:val="24"/>
        </w:rPr>
        <w:t>Correspondent</w:t>
      </w:r>
      <w:r w:rsidR="00DB7C88" w:rsidRPr="000C57CA">
        <w:rPr>
          <w:rFonts w:asciiTheme="minorHAnsi" w:hAnsiTheme="minorHAnsi" w:cstheme="minorHAnsi"/>
          <w:iCs/>
          <w:sz w:val="24"/>
          <w:szCs w:val="24"/>
        </w:rPr>
        <w:t xml:space="preserve">, </w:t>
      </w:r>
      <w:r w:rsidRPr="000C57CA">
        <w:rPr>
          <w:rFonts w:asciiTheme="minorHAnsi" w:hAnsiTheme="minorHAnsi" w:cstheme="minorHAnsi"/>
          <w:sz w:val="24"/>
          <w:szCs w:val="24"/>
        </w:rPr>
        <w:t>1984-present</w:t>
      </w:r>
    </w:p>
    <w:p w14:paraId="19FF3459" w14:textId="77777777"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6E880808" w14:textId="14E8A081" w:rsidR="003B49A7"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Cs/>
          <w:sz w:val="24"/>
          <w:szCs w:val="24"/>
        </w:rPr>
      </w:pPr>
      <w:r w:rsidRPr="000C57CA">
        <w:rPr>
          <w:rFonts w:asciiTheme="minorHAnsi" w:hAnsiTheme="minorHAnsi" w:cstheme="minorHAnsi"/>
          <w:i/>
          <w:sz w:val="24"/>
          <w:szCs w:val="24"/>
        </w:rPr>
        <w:tab/>
      </w:r>
      <w:r w:rsidR="00DB7C88" w:rsidRPr="000C57CA">
        <w:rPr>
          <w:rFonts w:asciiTheme="minorHAnsi" w:hAnsiTheme="minorHAnsi" w:cstheme="minorHAnsi"/>
          <w:bCs/>
          <w:sz w:val="24"/>
          <w:szCs w:val="24"/>
        </w:rPr>
        <w:t>American Legion Oratorical Contest Judge, 1984-2008</w:t>
      </w:r>
    </w:p>
    <w:p w14:paraId="3B6230F5" w14:textId="40FCF468" w:rsidR="0044088E" w:rsidRDefault="0044088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Cs/>
          <w:sz w:val="24"/>
          <w:szCs w:val="24"/>
        </w:rPr>
      </w:pPr>
    </w:p>
    <w:p w14:paraId="4339059C" w14:textId="06FC91C8" w:rsidR="0044088E" w:rsidRPr="000C57CA" w:rsidRDefault="0044088E"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Cs/>
          <w:sz w:val="24"/>
          <w:szCs w:val="24"/>
        </w:rPr>
      </w:pPr>
      <w:r>
        <w:rPr>
          <w:rFonts w:asciiTheme="minorHAnsi" w:hAnsiTheme="minorHAnsi" w:cstheme="minorHAnsi"/>
          <w:bCs/>
          <w:sz w:val="24"/>
          <w:szCs w:val="24"/>
        </w:rPr>
        <w:t>Mandel Legal Aid Clinic, University of Chicago Law School, 1981-1983</w:t>
      </w:r>
    </w:p>
    <w:p w14:paraId="73A9029B" w14:textId="77777777"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i/>
          <w:sz w:val="24"/>
          <w:szCs w:val="24"/>
        </w:rPr>
      </w:pPr>
    </w:p>
    <w:p w14:paraId="35D5DD22" w14:textId="720FB63B" w:rsidR="003B49A7" w:rsidRPr="000C57CA" w:rsidRDefault="00DB7C88"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Cs/>
          <w:sz w:val="24"/>
          <w:szCs w:val="24"/>
        </w:rPr>
      </w:pPr>
      <w:r w:rsidRPr="000C57CA">
        <w:rPr>
          <w:rFonts w:asciiTheme="minorHAnsi" w:hAnsiTheme="minorHAnsi" w:cstheme="minorHAnsi"/>
          <w:bCs/>
          <w:sz w:val="24"/>
          <w:szCs w:val="24"/>
        </w:rPr>
        <w:t>Illinois State Scholarship Commission Student Commissioner, 1981-1983</w:t>
      </w:r>
      <w:r w:rsidRPr="000C57CA">
        <w:rPr>
          <w:rFonts w:asciiTheme="minorHAnsi" w:hAnsiTheme="minorHAnsi" w:cstheme="minorHAnsi"/>
          <w:bCs/>
          <w:sz w:val="24"/>
          <w:szCs w:val="24"/>
        </w:rPr>
        <w:tab/>
      </w:r>
      <w:r w:rsidRPr="000C57CA">
        <w:rPr>
          <w:rFonts w:asciiTheme="minorHAnsi" w:hAnsiTheme="minorHAnsi" w:cstheme="minorHAnsi"/>
          <w:bCs/>
          <w:sz w:val="24"/>
          <w:szCs w:val="24"/>
        </w:rPr>
        <w:tab/>
      </w:r>
    </w:p>
    <w:p w14:paraId="274510B7" w14:textId="77777777"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5CD2B71A" w14:textId="77777777" w:rsidR="00051156" w:rsidRDefault="00DB7C88"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0C57CA">
        <w:rPr>
          <w:rFonts w:asciiTheme="minorHAnsi" w:hAnsiTheme="minorHAnsi" w:cstheme="minorHAnsi"/>
          <w:sz w:val="24"/>
          <w:szCs w:val="24"/>
        </w:rPr>
        <w:t>University of Illinois Alumni Association</w:t>
      </w:r>
      <w:r w:rsidR="00DC329C" w:rsidRPr="000C57CA">
        <w:rPr>
          <w:rFonts w:asciiTheme="minorHAnsi" w:hAnsiTheme="minorHAnsi" w:cstheme="minorHAnsi"/>
          <w:sz w:val="24"/>
          <w:szCs w:val="24"/>
        </w:rPr>
        <w:t xml:space="preserve"> Lifetime Member</w:t>
      </w:r>
      <w:r w:rsidRPr="000C57CA">
        <w:rPr>
          <w:rFonts w:asciiTheme="minorHAnsi" w:hAnsiTheme="minorHAnsi" w:cstheme="minorHAnsi"/>
          <w:sz w:val="24"/>
          <w:szCs w:val="24"/>
        </w:rPr>
        <w:t>, 1980-present</w:t>
      </w:r>
    </w:p>
    <w:p w14:paraId="1F9F04CA" w14:textId="2000E15F" w:rsidR="003B49A7" w:rsidRPr="000C57CA" w:rsidRDefault="00DB7C88"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0C57CA">
        <w:rPr>
          <w:rFonts w:asciiTheme="minorHAnsi" w:hAnsiTheme="minorHAnsi" w:cstheme="minorHAnsi"/>
          <w:sz w:val="24"/>
          <w:szCs w:val="24"/>
        </w:rPr>
        <w:tab/>
      </w:r>
    </w:p>
    <w:p w14:paraId="328777B9" w14:textId="31D313A2"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Alumni Association Board of Directors</w:t>
      </w:r>
      <w:r w:rsidR="00DB7C88" w:rsidRPr="000C57CA">
        <w:rPr>
          <w:rFonts w:asciiTheme="minorHAnsi" w:hAnsiTheme="minorHAnsi" w:cstheme="minorHAnsi"/>
          <w:sz w:val="24"/>
          <w:szCs w:val="24"/>
        </w:rPr>
        <w:t xml:space="preserve">, </w:t>
      </w:r>
      <w:r w:rsidRPr="000C57CA">
        <w:rPr>
          <w:rFonts w:asciiTheme="minorHAnsi" w:hAnsiTheme="minorHAnsi" w:cstheme="minorHAnsi"/>
          <w:sz w:val="24"/>
          <w:szCs w:val="24"/>
        </w:rPr>
        <w:t>1980-1986</w:t>
      </w:r>
    </w:p>
    <w:p w14:paraId="1208D2D8" w14:textId="7888EC5F"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UI-Chicago Alumni Council</w:t>
      </w:r>
      <w:r w:rsidR="00DB7C88" w:rsidRPr="000C57CA">
        <w:rPr>
          <w:rFonts w:asciiTheme="minorHAnsi" w:hAnsiTheme="minorHAnsi" w:cstheme="minorHAnsi"/>
          <w:sz w:val="24"/>
          <w:szCs w:val="24"/>
        </w:rPr>
        <w:t xml:space="preserve">, </w:t>
      </w:r>
      <w:r w:rsidRPr="000C57CA">
        <w:rPr>
          <w:rFonts w:asciiTheme="minorHAnsi" w:hAnsiTheme="minorHAnsi" w:cstheme="minorHAnsi"/>
          <w:sz w:val="24"/>
          <w:szCs w:val="24"/>
        </w:rPr>
        <w:t>1983-1986</w:t>
      </w:r>
    </w:p>
    <w:p w14:paraId="778D6BC0" w14:textId="5DC5EEB1"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Republican Trustee Selection Committee</w:t>
      </w:r>
      <w:r w:rsidR="00DB7C88" w:rsidRPr="000C57CA">
        <w:rPr>
          <w:rFonts w:asciiTheme="minorHAnsi" w:hAnsiTheme="minorHAnsi" w:cstheme="minorHAnsi"/>
          <w:sz w:val="24"/>
          <w:szCs w:val="24"/>
        </w:rPr>
        <w:t>, various years</w:t>
      </w:r>
    </w:p>
    <w:p w14:paraId="076BA94D" w14:textId="707F1F56"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Strategic Planning Committee 1996-1998</w:t>
      </w:r>
    </w:p>
    <w:p w14:paraId="484AAEE3" w14:textId="2422051E"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UIC College of Liberal Arts and Sciences Alumni Board of Directors</w:t>
      </w:r>
      <w:r w:rsidR="00DB7C88" w:rsidRPr="000C57CA">
        <w:rPr>
          <w:rFonts w:asciiTheme="minorHAnsi" w:hAnsiTheme="minorHAnsi" w:cstheme="minorHAnsi"/>
          <w:sz w:val="24"/>
          <w:szCs w:val="24"/>
        </w:rPr>
        <w:t xml:space="preserve"> Founding Member, 1986</w:t>
      </w:r>
      <w:r w:rsidRPr="000C57CA">
        <w:rPr>
          <w:rFonts w:asciiTheme="minorHAnsi" w:hAnsiTheme="minorHAnsi" w:cstheme="minorHAnsi"/>
          <w:sz w:val="24"/>
          <w:szCs w:val="24"/>
        </w:rPr>
        <w:t>-1993</w:t>
      </w:r>
    </w:p>
    <w:p w14:paraId="26D2AA05" w14:textId="77777777"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i/>
          <w:sz w:val="24"/>
          <w:szCs w:val="24"/>
        </w:rPr>
      </w:pPr>
    </w:p>
    <w:p w14:paraId="7AD14194" w14:textId="03A1C33A" w:rsidR="003B49A7"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 w:val="24"/>
          <w:szCs w:val="24"/>
        </w:rPr>
      </w:pPr>
      <w:r w:rsidRPr="000C57CA">
        <w:rPr>
          <w:rFonts w:asciiTheme="minorHAnsi" w:hAnsiTheme="minorHAnsi" w:cstheme="minorHAnsi"/>
          <w:iCs/>
          <w:sz w:val="24"/>
          <w:szCs w:val="24"/>
        </w:rPr>
        <w:tab/>
      </w:r>
      <w:r w:rsidRPr="000C57CA">
        <w:rPr>
          <w:rFonts w:asciiTheme="minorHAnsi" w:hAnsiTheme="minorHAnsi" w:cstheme="minorHAnsi"/>
          <w:bCs/>
          <w:sz w:val="24"/>
          <w:szCs w:val="24"/>
        </w:rPr>
        <w:t>P</w:t>
      </w:r>
      <w:r w:rsidR="00EE5F65" w:rsidRPr="000C57CA">
        <w:rPr>
          <w:rFonts w:asciiTheme="minorHAnsi" w:hAnsiTheme="minorHAnsi" w:cstheme="minorHAnsi"/>
          <w:bCs/>
          <w:sz w:val="24"/>
          <w:szCs w:val="24"/>
        </w:rPr>
        <w:t>roject</w:t>
      </w:r>
      <w:r w:rsidRPr="000C57CA">
        <w:rPr>
          <w:rFonts w:asciiTheme="minorHAnsi" w:hAnsiTheme="minorHAnsi" w:cstheme="minorHAnsi"/>
          <w:bCs/>
          <w:sz w:val="24"/>
          <w:szCs w:val="24"/>
        </w:rPr>
        <w:t xml:space="preserve"> LEAP</w:t>
      </w:r>
      <w:r w:rsidRPr="000C57CA">
        <w:rPr>
          <w:rFonts w:asciiTheme="minorHAnsi" w:hAnsiTheme="minorHAnsi" w:cstheme="minorHAnsi"/>
          <w:sz w:val="24"/>
          <w:szCs w:val="24"/>
        </w:rPr>
        <w:t xml:space="preserve"> (Legal Elections in All Precincts)</w:t>
      </w:r>
      <w:r w:rsidR="00EE5F65" w:rsidRPr="000C57CA">
        <w:rPr>
          <w:rFonts w:asciiTheme="minorHAnsi" w:hAnsiTheme="minorHAnsi" w:cstheme="minorHAnsi"/>
          <w:sz w:val="24"/>
          <w:szCs w:val="24"/>
        </w:rPr>
        <w:t>, 1975- 2005</w:t>
      </w:r>
    </w:p>
    <w:p w14:paraId="4C5B918C" w14:textId="77777777" w:rsidR="00051156" w:rsidRPr="000C57CA" w:rsidRDefault="00051156"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 w:val="24"/>
          <w:szCs w:val="24"/>
        </w:rPr>
      </w:pPr>
    </w:p>
    <w:p w14:paraId="48CDBAB5" w14:textId="5CE59362"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Board of Directors</w:t>
      </w:r>
      <w:r w:rsidR="00EE5F65" w:rsidRPr="000C57CA">
        <w:rPr>
          <w:rFonts w:asciiTheme="minorHAnsi" w:hAnsiTheme="minorHAnsi" w:cstheme="minorHAnsi"/>
          <w:sz w:val="24"/>
          <w:szCs w:val="24"/>
        </w:rPr>
        <w:t xml:space="preserve">, </w:t>
      </w:r>
      <w:r w:rsidRPr="000C57CA">
        <w:rPr>
          <w:rFonts w:asciiTheme="minorHAnsi" w:hAnsiTheme="minorHAnsi" w:cstheme="minorHAnsi"/>
          <w:sz w:val="24"/>
          <w:szCs w:val="24"/>
        </w:rPr>
        <w:t>1985-1996</w:t>
      </w:r>
      <w:r w:rsidR="00EE5F65" w:rsidRPr="000C57CA">
        <w:rPr>
          <w:rFonts w:asciiTheme="minorHAnsi" w:hAnsiTheme="minorHAnsi" w:cstheme="minorHAnsi"/>
          <w:sz w:val="24"/>
          <w:szCs w:val="24"/>
        </w:rPr>
        <w:t xml:space="preserve">, </w:t>
      </w:r>
      <w:r w:rsidRPr="000C57CA">
        <w:rPr>
          <w:rFonts w:asciiTheme="minorHAnsi" w:hAnsiTheme="minorHAnsi" w:cstheme="minorHAnsi"/>
          <w:sz w:val="24"/>
          <w:szCs w:val="24"/>
        </w:rPr>
        <w:t>and</w:t>
      </w:r>
      <w:r w:rsidR="00EE5F65" w:rsidRPr="000C57CA">
        <w:rPr>
          <w:rFonts w:asciiTheme="minorHAnsi" w:hAnsiTheme="minorHAnsi" w:cstheme="minorHAnsi"/>
          <w:sz w:val="24"/>
          <w:szCs w:val="24"/>
        </w:rPr>
        <w:t xml:space="preserve"> Board</w:t>
      </w:r>
      <w:r w:rsidRPr="000C57CA">
        <w:rPr>
          <w:rFonts w:asciiTheme="minorHAnsi" w:hAnsiTheme="minorHAnsi" w:cstheme="minorHAnsi"/>
          <w:sz w:val="24"/>
          <w:szCs w:val="24"/>
        </w:rPr>
        <w:t xml:space="preserve"> Advisory Committee </w:t>
      </w:r>
      <w:r w:rsidR="00EE5F65" w:rsidRPr="000C57CA">
        <w:rPr>
          <w:rFonts w:asciiTheme="minorHAnsi" w:hAnsiTheme="minorHAnsi" w:cstheme="minorHAnsi"/>
          <w:sz w:val="24"/>
          <w:szCs w:val="24"/>
        </w:rPr>
        <w:t xml:space="preserve">Member, </w:t>
      </w:r>
      <w:r w:rsidRPr="000C57CA">
        <w:rPr>
          <w:rFonts w:asciiTheme="minorHAnsi" w:hAnsiTheme="minorHAnsi" w:cstheme="minorHAnsi"/>
          <w:sz w:val="24"/>
          <w:szCs w:val="24"/>
        </w:rPr>
        <w:t>1996-2005</w:t>
      </w:r>
    </w:p>
    <w:p w14:paraId="06A6EFC3" w14:textId="64C4F320" w:rsidR="00EE5F65"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Board President</w:t>
      </w:r>
      <w:r w:rsidR="00EE5F65" w:rsidRPr="000C57CA">
        <w:rPr>
          <w:rFonts w:asciiTheme="minorHAnsi" w:hAnsiTheme="minorHAnsi" w:cstheme="minorHAnsi"/>
          <w:sz w:val="24"/>
          <w:szCs w:val="24"/>
        </w:rPr>
        <w:t xml:space="preserve">, </w:t>
      </w:r>
      <w:r w:rsidRPr="000C57CA">
        <w:rPr>
          <w:rFonts w:asciiTheme="minorHAnsi" w:hAnsiTheme="minorHAnsi" w:cstheme="minorHAnsi"/>
          <w:sz w:val="24"/>
          <w:szCs w:val="24"/>
        </w:rPr>
        <w:t>1988-199</w:t>
      </w:r>
      <w:r w:rsidR="00EE5F65" w:rsidRPr="000C57CA">
        <w:rPr>
          <w:rFonts w:asciiTheme="minorHAnsi" w:hAnsiTheme="minorHAnsi" w:cstheme="minorHAnsi"/>
          <w:sz w:val="24"/>
          <w:szCs w:val="24"/>
        </w:rPr>
        <w:t>0</w:t>
      </w:r>
    </w:p>
    <w:p w14:paraId="178099FB" w14:textId="56765E3E" w:rsidR="003B49A7" w:rsidRPr="000C57CA" w:rsidRDefault="00EE5F65"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heme="minorHAnsi" w:hAnsiTheme="minorHAnsi" w:cstheme="minorHAnsi"/>
          <w:sz w:val="24"/>
          <w:szCs w:val="24"/>
        </w:rPr>
      </w:pPr>
      <w:r w:rsidRPr="000C57CA">
        <w:rPr>
          <w:rFonts w:asciiTheme="minorHAnsi" w:hAnsiTheme="minorHAnsi" w:cstheme="minorHAnsi"/>
          <w:sz w:val="24"/>
          <w:szCs w:val="24"/>
        </w:rPr>
        <w:t xml:space="preserve">Board </w:t>
      </w:r>
      <w:r w:rsidR="003B49A7" w:rsidRPr="000C57CA">
        <w:rPr>
          <w:rFonts w:asciiTheme="minorHAnsi" w:hAnsiTheme="minorHAnsi" w:cstheme="minorHAnsi"/>
          <w:sz w:val="24"/>
          <w:szCs w:val="24"/>
        </w:rPr>
        <w:t>Secretary</w:t>
      </w:r>
      <w:r w:rsidRPr="000C57CA">
        <w:rPr>
          <w:rFonts w:asciiTheme="minorHAnsi" w:hAnsiTheme="minorHAnsi" w:cstheme="minorHAnsi"/>
          <w:sz w:val="24"/>
          <w:szCs w:val="24"/>
        </w:rPr>
        <w:t xml:space="preserve">, </w:t>
      </w:r>
      <w:r w:rsidR="003B49A7" w:rsidRPr="000C57CA">
        <w:rPr>
          <w:rFonts w:asciiTheme="minorHAnsi" w:hAnsiTheme="minorHAnsi" w:cstheme="minorHAnsi"/>
          <w:sz w:val="24"/>
          <w:szCs w:val="24"/>
        </w:rPr>
        <w:t>1986-1988</w:t>
      </w:r>
    </w:p>
    <w:p w14:paraId="3B9FFF10" w14:textId="3863D4AC" w:rsidR="003B49A7" w:rsidRPr="000C57CA" w:rsidRDefault="003B49A7"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0"/>
        <w:ind w:left="2160" w:hanging="720"/>
        <w:rPr>
          <w:rFonts w:asciiTheme="minorHAnsi" w:hAnsiTheme="minorHAnsi" w:cstheme="minorHAnsi"/>
          <w:sz w:val="24"/>
          <w:szCs w:val="24"/>
        </w:rPr>
      </w:pPr>
      <w:r w:rsidRPr="000C57CA">
        <w:rPr>
          <w:rFonts w:asciiTheme="minorHAnsi" w:hAnsiTheme="minorHAnsi" w:cstheme="minorHAnsi"/>
          <w:sz w:val="24"/>
          <w:szCs w:val="24"/>
        </w:rPr>
        <w:t>Election Judge/Troubleshooter</w:t>
      </w:r>
      <w:r w:rsidR="00EE5F65" w:rsidRPr="000C57CA">
        <w:rPr>
          <w:rFonts w:asciiTheme="minorHAnsi" w:hAnsiTheme="minorHAnsi" w:cstheme="minorHAnsi"/>
          <w:sz w:val="24"/>
          <w:szCs w:val="24"/>
        </w:rPr>
        <w:t xml:space="preserve"> </w:t>
      </w:r>
      <w:r w:rsidRPr="000C57CA">
        <w:rPr>
          <w:rFonts w:asciiTheme="minorHAnsi" w:hAnsiTheme="minorHAnsi" w:cstheme="minorHAnsi"/>
          <w:sz w:val="24"/>
          <w:szCs w:val="24"/>
        </w:rPr>
        <w:t>for national, state, and local elections</w:t>
      </w:r>
      <w:r w:rsidR="00EE5F65" w:rsidRPr="000C57CA">
        <w:rPr>
          <w:rFonts w:asciiTheme="minorHAnsi" w:hAnsiTheme="minorHAnsi" w:cstheme="minorHAnsi"/>
          <w:sz w:val="24"/>
          <w:szCs w:val="24"/>
        </w:rPr>
        <w:t>,</w:t>
      </w:r>
      <w:r w:rsidR="00F5143A">
        <w:rPr>
          <w:rFonts w:asciiTheme="minorHAnsi" w:hAnsiTheme="minorHAnsi" w:cstheme="minorHAnsi"/>
          <w:sz w:val="24"/>
          <w:szCs w:val="24"/>
        </w:rPr>
        <w:t xml:space="preserve"> </w:t>
      </w:r>
      <w:r w:rsidR="00EE5F65" w:rsidRPr="000C57CA">
        <w:rPr>
          <w:rFonts w:asciiTheme="minorHAnsi" w:hAnsiTheme="minorHAnsi" w:cstheme="minorHAnsi"/>
          <w:sz w:val="24"/>
          <w:szCs w:val="24"/>
        </w:rPr>
        <w:t>1975-2005</w:t>
      </w:r>
    </w:p>
    <w:p w14:paraId="59DE8DA7" w14:textId="452D1B8B" w:rsidR="00D74F90" w:rsidRDefault="00CE1837" w:rsidP="00CE2EA9">
      <w:pPr>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UNIVERSITY </w:t>
      </w:r>
      <w:r w:rsidR="000E5080" w:rsidRPr="000C57CA">
        <w:rPr>
          <w:rFonts w:asciiTheme="minorHAnsi" w:hAnsiTheme="minorHAnsi" w:cstheme="minorHAnsi"/>
          <w:b/>
          <w:bCs/>
          <w:sz w:val="24"/>
          <w:szCs w:val="24"/>
          <w:u w:val="single"/>
        </w:rPr>
        <w:t xml:space="preserve">TEACHING </w:t>
      </w:r>
      <w:r w:rsidR="00051156">
        <w:rPr>
          <w:rFonts w:asciiTheme="minorHAnsi" w:hAnsiTheme="minorHAnsi" w:cstheme="minorHAnsi"/>
          <w:b/>
          <w:bCs/>
          <w:sz w:val="24"/>
          <w:szCs w:val="24"/>
          <w:u w:val="single"/>
        </w:rPr>
        <w:t xml:space="preserve">AND </w:t>
      </w:r>
      <w:r w:rsidR="00FE4BBA" w:rsidRPr="000C57CA">
        <w:rPr>
          <w:rFonts w:asciiTheme="minorHAnsi" w:hAnsiTheme="minorHAnsi" w:cstheme="minorHAnsi"/>
          <w:b/>
          <w:bCs/>
          <w:sz w:val="24"/>
          <w:szCs w:val="24"/>
          <w:u w:val="single"/>
        </w:rPr>
        <w:t>PROGRAM</w:t>
      </w:r>
      <w:r w:rsidR="003911F8">
        <w:rPr>
          <w:rFonts w:asciiTheme="minorHAnsi" w:hAnsiTheme="minorHAnsi" w:cstheme="minorHAnsi"/>
          <w:b/>
          <w:bCs/>
          <w:sz w:val="24"/>
          <w:szCs w:val="24"/>
          <w:u w:val="single"/>
        </w:rPr>
        <w:t>S</w:t>
      </w:r>
    </w:p>
    <w:p w14:paraId="6E8686B3" w14:textId="77777777" w:rsidR="00B213CB" w:rsidRPr="000C57CA" w:rsidRDefault="00B213CB" w:rsidP="00CE2EA9">
      <w:pPr>
        <w:rPr>
          <w:rFonts w:asciiTheme="minorHAnsi" w:hAnsiTheme="minorHAnsi" w:cstheme="minorHAnsi"/>
          <w:b/>
          <w:bCs/>
          <w:sz w:val="24"/>
          <w:szCs w:val="24"/>
          <w:u w:val="single"/>
        </w:rPr>
      </w:pPr>
    </w:p>
    <w:p w14:paraId="4A02C89B" w14:textId="2CDDE8A2" w:rsidR="003F62B6" w:rsidRDefault="003F62B6" w:rsidP="00CE2EA9">
      <w:pPr>
        <w:tabs>
          <w:tab w:val="left" w:pos="1728"/>
        </w:tabs>
        <w:ind w:left="2160" w:hanging="2160"/>
        <w:rPr>
          <w:rFonts w:asciiTheme="minorHAnsi" w:hAnsiTheme="minorHAnsi" w:cstheme="minorHAnsi"/>
          <w:b/>
          <w:bCs/>
          <w:sz w:val="24"/>
          <w:szCs w:val="24"/>
        </w:rPr>
      </w:pPr>
      <w:r w:rsidRPr="000C57CA">
        <w:rPr>
          <w:rFonts w:asciiTheme="minorHAnsi" w:hAnsiTheme="minorHAnsi" w:cstheme="minorHAnsi"/>
          <w:b/>
          <w:bCs/>
          <w:sz w:val="24"/>
          <w:szCs w:val="24"/>
        </w:rPr>
        <w:t>University of Illinois Gies College of Business</w:t>
      </w:r>
    </w:p>
    <w:p w14:paraId="5AB57423" w14:textId="77777777" w:rsidR="00051156" w:rsidRPr="000C57CA" w:rsidRDefault="00051156" w:rsidP="00CE2EA9">
      <w:pPr>
        <w:tabs>
          <w:tab w:val="left" w:pos="1728"/>
        </w:tabs>
        <w:ind w:left="2160" w:hanging="2160"/>
        <w:rPr>
          <w:rFonts w:asciiTheme="minorHAnsi" w:hAnsiTheme="minorHAnsi" w:cstheme="minorHAnsi"/>
          <w:b/>
          <w:bCs/>
          <w:sz w:val="24"/>
          <w:szCs w:val="24"/>
        </w:rPr>
      </w:pPr>
    </w:p>
    <w:p w14:paraId="4EB9CED0" w14:textId="60355505" w:rsidR="00412776" w:rsidRDefault="00412776" w:rsidP="00CE2EA9">
      <w:pPr>
        <w:tabs>
          <w:tab w:val="left" w:pos="1728"/>
        </w:tabs>
        <w:ind w:left="720" w:hanging="720"/>
        <w:rPr>
          <w:rFonts w:asciiTheme="minorHAnsi" w:hAnsiTheme="minorHAnsi" w:cstheme="minorHAnsi"/>
          <w:sz w:val="24"/>
          <w:szCs w:val="24"/>
        </w:rPr>
      </w:pPr>
      <w:r>
        <w:rPr>
          <w:rFonts w:asciiTheme="minorHAnsi" w:hAnsiTheme="minorHAnsi" w:cstheme="minorHAnsi"/>
          <w:sz w:val="24"/>
          <w:szCs w:val="24"/>
        </w:rPr>
        <w:t xml:space="preserve">BADM 300: Business Law, </w:t>
      </w:r>
      <w:r w:rsidR="001B51D0">
        <w:rPr>
          <w:rFonts w:asciiTheme="minorHAnsi" w:hAnsiTheme="minorHAnsi" w:cstheme="minorHAnsi"/>
          <w:sz w:val="24"/>
          <w:szCs w:val="24"/>
        </w:rPr>
        <w:t xml:space="preserve">Spring </w:t>
      </w:r>
      <w:r>
        <w:rPr>
          <w:rFonts w:asciiTheme="minorHAnsi" w:hAnsiTheme="minorHAnsi" w:cstheme="minorHAnsi"/>
          <w:sz w:val="24"/>
          <w:szCs w:val="24"/>
        </w:rPr>
        <w:t>2022</w:t>
      </w:r>
    </w:p>
    <w:p w14:paraId="6E7851BA" w14:textId="18E43240" w:rsidR="00B464BC" w:rsidRDefault="00B464BC" w:rsidP="00CE2EA9">
      <w:pPr>
        <w:tabs>
          <w:tab w:val="left" w:pos="1728"/>
        </w:tabs>
        <w:ind w:left="720" w:hanging="720"/>
        <w:rPr>
          <w:rFonts w:asciiTheme="minorHAnsi" w:hAnsiTheme="minorHAnsi" w:cstheme="minorHAnsi"/>
          <w:sz w:val="24"/>
          <w:szCs w:val="24"/>
        </w:rPr>
      </w:pPr>
    </w:p>
    <w:p w14:paraId="05688776" w14:textId="454F8332" w:rsidR="00B464BC" w:rsidRDefault="00B464BC" w:rsidP="00CE2EA9">
      <w:pPr>
        <w:tabs>
          <w:tab w:val="left" w:pos="1728"/>
        </w:tabs>
        <w:ind w:left="720" w:hanging="720"/>
        <w:rPr>
          <w:rFonts w:asciiTheme="minorHAnsi" w:hAnsiTheme="minorHAnsi" w:cstheme="minorHAnsi"/>
          <w:sz w:val="24"/>
          <w:szCs w:val="24"/>
        </w:rPr>
      </w:pPr>
      <w:r>
        <w:rPr>
          <w:rFonts w:asciiTheme="minorHAnsi" w:hAnsiTheme="minorHAnsi" w:cstheme="minorHAnsi"/>
          <w:sz w:val="24"/>
          <w:szCs w:val="24"/>
        </w:rPr>
        <w:t>BADM 395: Evaluating energy Sources of the Future Through a Professional Responsibility Lens: An Energy Transition Case Study Set in Brazil (Global Classroom/Study Abroad), Spring 2022</w:t>
      </w:r>
    </w:p>
    <w:p w14:paraId="7972D17F" w14:textId="44DBE860" w:rsidR="00412776" w:rsidRDefault="00412776" w:rsidP="00CE2EA9">
      <w:pPr>
        <w:tabs>
          <w:tab w:val="left" w:pos="1728"/>
        </w:tabs>
        <w:ind w:left="720" w:hanging="720"/>
        <w:rPr>
          <w:rFonts w:asciiTheme="minorHAnsi" w:hAnsiTheme="minorHAnsi" w:cstheme="minorHAnsi"/>
          <w:sz w:val="24"/>
          <w:szCs w:val="24"/>
        </w:rPr>
      </w:pPr>
    </w:p>
    <w:p w14:paraId="26731901" w14:textId="77777777" w:rsidR="00B6379E" w:rsidRDefault="00B6379E" w:rsidP="00CE2EA9">
      <w:pPr>
        <w:tabs>
          <w:tab w:val="left" w:pos="1728"/>
        </w:tabs>
        <w:ind w:left="2160" w:hanging="2160"/>
        <w:rPr>
          <w:rFonts w:asciiTheme="minorHAnsi" w:hAnsiTheme="minorHAnsi" w:cstheme="minorHAnsi"/>
          <w:b/>
          <w:bCs/>
          <w:sz w:val="24"/>
          <w:szCs w:val="24"/>
        </w:rPr>
      </w:pPr>
    </w:p>
    <w:p w14:paraId="2920916D" w14:textId="77777777" w:rsidR="00B6379E" w:rsidRDefault="00B6379E" w:rsidP="00CE2EA9">
      <w:pPr>
        <w:tabs>
          <w:tab w:val="left" w:pos="1728"/>
        </w:tabs>
        <w:ind w:left="2160" w:hanging="2160"/>
        <w:rPr>
          <w:rFonts w:asciiTheme="minorHAnsi" w:hAnsiTheme="minorHAnsi" w:cstheme="minorHAnsi"/>
          <w:b/>
          <w:bCs/>
          <w:sz w:val="24"/>
          <w:szCs w:val="24"/>
        </w:rPr>
      </w:pPr>
    </w:p>
    <w:p w14:paraId="48EFA44E" w14:textId="77777777" w:rsidR="00B6379E" w:rsidRDefault="00B6379E" w:rsidP="00CE2EA9">
      <w:pPr>
        <w:tabs>
          <w:tab w:val="left" w:pos="1728"/>
        </w:tabs>
        <w:ind w:left="2160" w:hanging="2160"/>
        <w:rPr>
          <w:rFonts w:asciiTheme="minorHAnsi" w:hAnsiTheme="minorHAnsi" w:cstheme="minorHAnsi"/>
          <w:b/>
          <w:bCs/>
          <w:sz w:val="24"/>
          <w:szCs w:val="24"/>
        </w:rPr>
      </w:pPr>
    </w:p>
    <w:p w14:paraId="2641F8AA" w14:textId="77777777" w:rsidR="00B6379E" w:rsidRDefault="00B6379E" w:rsidP="00CE2EA9">
      <w:pPr>
        <w:tabs>
          <w:tab w:val="left" w:pos="1728"/>
        </w:tabs>
        <w:ind w:left="2160" w:hanging="2160"/>
        <w:rPr>
          <w:rFonts w:asciiTheme="minorHAnsi" w:hAnsiTheme="minorHAnsi" w:cstheme="minorHAnsi"/>
          <w:b/>
          <w:bCs/>
          <w:sz w:val="24"/>
          <w:szCs w:val="24"/>
        </w:rPr>
      </w:pPr>
    </w:p>
    <w:p w14:paraId="4AA1DD49" w14:textId="2C7F2F2F" w:rsidR="00B75277" w:rsidRDefault="003F62B6" w:rsidP="00CE2EA9">
      <w:pPr>
        <w:tabs>
          <w:tab w:val="left" w:pos="1728"/>
        </w:tabs>
        <w:ind w:left="2160" w:hanging="2160"/>
        <w:rPr>
          <w:rFonts w:asciiTheme="minorHAnsi" w:hAnsiTheme="minorHAnsi" w:cstheme="minorHAnsi"/>
          <w:b/>
          <w:bCs/>
          <w:sz w:val="24"/>
          <w:szCs w:val="24"/>
        </w:rPr>
      </w:pPr>
      <w:r w:rsidRPr="000C57CA">
        <w:rPr>
          <w:rFonts w:asciiTheme="minorHAnsi" w:hAnsiTheme="minorHAnsi" w:cstheme="minorHAnsi"/>
          <w:b/>
          <w:bCs/>
          <w:sz w:val="24"/>
          <w:szCs w:val="24"/>
        </w:rPr>
        <w:lastRenderedPageBreak/>
        <w:t>University of Illinois</w:t>
      </w:r>
      <w:r w:rsidR="00B75277" w:rsidRPr="000C57CA">
        <w:rPr>
          <w:rFonts w:asciiTheme="minorHAnsi" w:hAnsiTheme="minorHAnsi" w:cstheme="minorHAnsi"/>
          <w:b/>
          <w:bCs/>
          <w:sz w:val="24"/>
          <w:szCs w:val="24"/>
        </w:rPr>
        <w:t xml:space="preserve"> Grainger College of Engineering City Scholars Program</w:t>
      </w:r>
    </w:p>
    <w:p w14:paraId="5673F0AA" w14:textId="77777777" w:rsidR="00051156" w:rsidRPr="000C57CA" w:rsidRDefault="00051156" w:rsidP="00CE2EA9">
      <w:pPr>
        <w:tabs>
          <w:tab w:val="left" w:pos="1728"/>
        </w:tabs>
        <w:ind w:left="2160" w:hanging="2160"/>
        <w:rPr>
          <w:rFonts w:asciiTheme="minorHAnsi" w:hAnsiTheme="minorHAnsi" w:cstheme="minorHAnsi"/>
          <w:b/>
          <w:bCs/>
          <w:sz w:val="24"/>
          <w:szCs w:val="24"/>
        </w:rPr>
      </w:pPr>
    </w:p>
    <w:p w14:paraId="6288F3FE" w14:textId="37C00583" w:rsidR="00190C7F" w:rsidRPr="000C57CA" w:rsidRDefault="00190C7F" w:rsidP="00CE2EA9">
      <w:pPr>
        <w:tabs>
          <w:tab w:val="left" w:pos="1728"/>
        </w:tabs>
        <w:ind w:left="720" w:hanging="720"/>
        <w:rPr>
          <w:rFonts w:asciiTheme="minorHAnsi" w:hAnsiTheme="minorHAnsi" w:cstheme="minorHAnsi"/>
          <w:iCs/>
          <w:sz w:val="24"/>
          <w:szCs w:val="24"/>
        </w:rPr>
      </w:pPr>
      <w:r w:rsidRPr="000C57CA">
        <w:rPr>
          <w:rFonts w:asciiTheme="minorHAnsi" w:hAnsiTheme="minorHAnsi" w:cstheme="minorHAnsi"/>
          <w:iCs/>
          <w:sz w:val="24"/>
          <w:szCs w:val="24"/>
        </w:rPr>
        <w:t>CS 211: Engineering Ethics and Professional Responsibility (advanced composition course</w:t>
      </w:r>
      <w:r w:rsidR="000705A8" w:rsidRPr="000C57CA">
        <w:rPr>
          <w:rFonts w:asciiTheme="minorHAnsi" w:hAnsiTheme="minorHAnsi" w:cstheme="minorHAnsi"/>
          <w:iCs/>
          <w:sz w:val="24"/>
          <w:szCs w:val="24"/>
        </w:rPr>
        <w:t xml:space="preserve">) fall and </w:t>
      </w:r>
      <w:r w:rsidR="000705A8" w:rsidRPr="00051156">
        <w:rPr>
          <w:rFonts w:asciiTheme="minorHAnsi" w:hAnsiTheme="minorHAnsi" w:cstheme="minorHAnsi"/>
          <w:sz w:val="24"/>
          <w:szCs w:val="24"/>
        </w:rPr>
        <w:t>spring</w:t>
      </w:r>
      <w:r w:rsidR="000705A8" w:rsidRPr="000C57CA">
        <w:rPr>
          <w:rFonts w:asciiTheme="minorHAnsi" w:hAnsiTheme="minorHAnsi" w:cstheme="minorHAnsi"/>
          <w:iCs/>
          <w:sz w:val="24"/>
          <w:szCs w:val="24"/>
        </w:rPr>
        <w:t xml:space="preserve"> semesters 2021-present; taught as CS 210</w:t>
      </w:r>
      <w:r w:rsidR="00B403E6" w:rsidRPr="000C57CA">
        <w:rPr>
          <w:rFonts w:asciiTheme="minorHAnsi" w:hAnsiTheme="minorHAnsi" w:cstheme="minorHAnsi"/>
          <w:iCs/>
          <w:sz w:val="24"/>
          <w:szCs w:val="24"/>
        </w:rPr>
        <w:t>/ENG 298</w:t>
      </w:r>
      <w:r w:rsidR="000705A8" w:rsidRPr="000C57CA">
        <w:rPr>
          <w:rFonts w:asciiTheme="minorHAnsi" w:hAnsiTheme="minorHAnsi" w:cstheme="minorHAnsi"/>
          <w:iCs/>
          <w:sz w:val="24"/>
          <w:szCs w:val="24"/>
        </w:rPr>
        <w:t xml:space="preserve"> with and without advanced comp component fall and spring semesters 2018-2020</w:t>
      </w:r>
    </w:p>
    <w:p w14:paraId="514576B0" w14:textId="77777777" w:rsidR="00190C7F" w:rsidRPr="000C57CA" w:rsidRDefault="00190C7F" w:rsidP="00CE2EA9">
      <w:pPr>
        <w:tabs>
          <w:tab w:val="left" w:pos="1728"/>
        </w:tabs>
        <w:rPr>
          <w:rFonts w:asciiTheme="minorHAnsi" w:hAnsiTheme="minorHAnsi" w:cstheme="minorHAnsi"/>
          <w:b/>
          <w:sz w:val="24"/>
          <w:szCs w:val="24"/>
        </w:rPr>
      </w:pPr>
    </w:p>
    <w:p w14:paraId="70E72D34" w14:textId="0529DCAC" w:rsidR="00190C7F" w:rsidRDefault="00E96E31" w:rsidP="00CE2EA9">
      <w:pPr>
        <w:keepNext/>
        <w:tabs>
          <w:tab w:val="left" w:pos="1728"/>
        </w:tabs>
        <w:rPr>
          <w:rFonts w:asciiTheme="minorHAnsi" w:hAnsiTheme="minorHAnsi" w:cstheme="minorHAnsi"/>
          <w:b/>
          <w:bCs/>
          <w:sz w:val="24"/>
          <w:szCs w:val="24"/>
        </w:rPr>
      </w:pPr>
      <w:r w:rsidRPr="000C57CA">
        <w:rPr>
          <w:rFonts w:asciiTheme="minorHAnsi" w:hAnsiTheme="minorHAnsi" w:cstheme="minorHAnsi"/>
          <w:b/>
          <w:bCs/>
          <w:sz w:val="24"/>
          <w:szCs w:val="24"/>
        </w:rPr>
        <w:t>University of Illinois Urbana-Champaign College of Law</w:t>
      </w:r>
    </w:p>
    <w:p w14:paraId="3203765F" w14:textId="77777777" w:rsidR="001B51D0" w:rsidRPr="001B51D0" w:rsidRDefault="001B51D0" w:rsidP="00CE2EA9">
      <w:pPr>
        <w:keepNext/>
        <w:tabs>
          <w:tab w:val="left" w:pos="1728"/>
        </w:tabs>
        <w:rPr>
          <w:rFonts w:asciiTheme="minorHAnsi" w:hAnsiTheme="minorHAnsi" w:cstheme="minorHAnsi"/>
          <w:b/>
          <w:bCs/>
          <w:sz w:val="24"/>
          <w:szCs w:val="24"/>
        </w:rPr>
      </w:pPr>
    </w:p>
    <w:p w14:paraId="0DC18B2E" w14:textId="552073DC" w:rsidR="00190C7F" w:rsidRPr="000C57CA" w:rsidRDefault="001B51D0" w:rsidP="00B464BC">
      <w:pPr>
        <w:keepNext/>
        <w:tabs>
          <w:tab w:val="left" w:pos="1728"/>
        </w:tabs>
        <w:rPr>
          <w:rFonts w:asciiTheme="minorHAnsi" w:hAnsiTheme="minorHAnsi" w:cstheme="minorHAnsi"/>
          <w:bCs/>
          <w:sz w:val="24"/>
          <w:szCs w:val="24"/>
        </w:rPr>
      </w:pPr>
      <w:r w:rsidRPr="001B51D0">
        <w:rPr>
          <w:rFonts w:asciiTheme="minorHAnsi" w:hAnsiTheme="minorHAnsi" w:cstheme="minorHAnsi"/>
          <w:color w:val="131F33"/>
          <w:spacing w:val="7"/>
          <w:sz w:val="24"/>
          <w:szCs w:val="24"/>
        </w:rPr>
        <w:t>Law </w:t>
      </w:r>
      <w:r w:rsidRPr="001B51D0">
        <w:rPr>
          <w:rFonts w:asciiTheme="minorHAnsi" w:hAnsiTheme="minorHAnsi" w:cstheme="minorHAnsi"/>
          <w:color w:val="131F33"/>
          <w:spacing w:val="7"/>
          <w:sz w:val="24"/>
          <w:szCs w:val="24"/>
          <w:bdr w:val="none" w:sz="0" w:space="0" w:color="auto" w:frame="1"/>
        </w:rPr>
        <w:t>79</w:t>
      </w:r>
      <w:r w:rsidR="006340AE">
        <w:rPr>
          <w:rFonts w:asciiTheme="minorHAnsi" w:hAnsiTheme="minorHAnsi" w:cstheme="minorHAnsi"/>
          <w:color w:val="131F33"/>
          <w:spacing w:val="7"/>
          <w:sz w:val="24"/>
          <w:szCs w:val="24"/>
          <w:bdr w:val="none" w:sz="0" w:space="0" w:color="auto" w:frame="1"/>
        </w:rPr>
        <w:t>4</w:t>
      </w:r>
      <w:r w:rsidRPr="001B51D0">
        <w:rPr>
          <w:rFonts w:asciiTheme="minorHAnsi" w:hAnsiTheme="minorHAnsi" w:cstheme="minorHAnsi"/>
          <w:color w:val="131F33"/>
          <w:spacing w:val="7"/>
          <w:sz w:val="24"/>
          <w:szCs w:val="24"/>
        </w:rPr>
        <w:t xml:space="preserve">: Organizational </w:t>
      </w:r>
      <w:r w:rsidRPr="001B51D0">
        <w:rPr>
          <w:rFonts w:asciiTheme="minorHAnsi" w:hAnsiTheme="minorHAnsi" w:cstheme="minorHAnsi"/>
          <w:color w:val="131F33"/>
          <w:spacing w:val="7"/>
          <w:sz w:val="24"/>
          <w:szCs w:val="24"/>
          <w:bdr w:val="none" w:sz="0" w:space="0" w:color="auto" w:frame="1"/>
        </w:rPr>
        <w:t>Compliance and Ethics</w:t>
      </w:r>
      <w:r>
        <w:rPr>
          <w:rFonts w:asciiTheme="minorHAnsi" w:hAnsiTheme="minorHAnsi" w:cstheme="minorHAnsi"/>
          <w:color w:val="131F33"/>
          <w:spacing w:val="7"/>
          <w:sz w:val="24"/>
          <w:szCs w:val="24"/>
          <w:bdr w:val="none" w:sz="0" w:space="0" w:color="auto" w:frame="1"/>
        </w:rPr>
        <w:t>, 2022</w:t>
      </w:r>
      <w:r w:rsidR="00B464BC">
        <w:rPr>
          <w:rFonts w:asciiTheme="minorHAnsi" w:hAnsiTheme="minorHAnsi" w:cstheme="minorHAnsi"/>
          <w:color w:val="131F33"/>
          <w:spacing w:val="7"/>
          <w:sz w:val="24"/>
          <w:szCs w:val="24"/>
          <w:bdr w:val="none" w:sz="0" w:space="0" w:color="auto" w:frame="1"/>
        </w:rPr>
        <w:t xml:space="preserve"> (previously known as </w:t>
      </w:r>
      <w:r w:rsidR="00190C7F" w:rsidRPr="000C57CA">
        <w:rPr>
          <w:rFonts w:asciiTheme="minorHAnsi" w:hAnsiTheme="minorHAnsi" w:cstheme="minorHAnsi"/>
          <w:iCs/>
          <w:sz w:val="24"/>
          <w:szCs w:val="24"/>
        </w:rPr>
        <w:t>Law 792: Ethics, Compliance, and Professional Responsibility</w:t>
      </w:r>
      <w:r w:rsidR="00E96E31" w:rsidRPr="000C57CA">
        <w:rPr>
          <w:rFonts w:asciiTheme="minorHAnsi" w:hAnsiTheme="minorHAnsi" w:cstheme="minorHAnsi"/>
          <w:iCs/>
          <w:sz w:val="24"/>
          <w:szCs w:val="24"/>
        </w:rPr>
        <w:t>, 201</w:t>
      </w:r>
      <w:r w:rsidR="00CC4159">
        <w:rPr>
          <w:rFonts w:asciiTheme="minorHAnsi" w:hAnsiTheme="minorHAnsi" w:cstheme="minorHAnsi"/>
          <w:iCs/>
          <w:sz w:val="24"/>
          <w:szCs w:val="24"/>
        </w:rPr>
        <w:t>4</w:t>
      </w:r>
      <w:r w:rsidR="00E96E31" w:rsidRPr="000C57CA">
        <w:rPr>
          <w:rFonts w:asciiTheme="minorHAnsi" w:hAnsiTheme="minorHAnsi" w:cstheme="minorHAnsi"/>
          <w:iCs/>
          <w:sz w:val="24"/>
          <w:szCs w:val="24"/>
        </w:rPr>
        <w:t>-</w:t>
      </w:r>
      <w:r>
        <w:rPr>
          <w:rFonts w:asciiTheme="minorHAnsi" w:hAnsiTheme="minorHAnsi" w:cstheme="minorHAnsi"/>
          <w:iCs/>
          <w:sz w:val="24"/>
          <w:szCs w:val="24"/>
        </w:rPr>
        <w:t>2021</w:t>
      </w:r>
      <w:r w:rsidR="000F4EF9" w:rsidRPr="000C57CA">
        <w:rPr>
          <w:rFonts w:asciiTheme="minorHAnsi" w:hAnsiTheme="minorHAnsi" w:cstheme="minorHAnsi"/>
          <w:iCs/>
          <w:sz w:val="24"/>
          <w:szCs w:val="24"/>
        </w:rPr>
        <w:t xml:space="preserve"> (co-taught with Nicola</w:t>
      </w:r>
      <w:r w:rsidR="00AC0E34">
        <w:rPr>
          <w:rFonts w:asciiTheme="minorHAnsi" w:hAnsiTheme="minorHAnsi" w:cstheme="minorHAnsi"/>
          <w:iCs/>
          <w:sz w:val="24"/>
          <w:szCs w:val="24"/>
        </w:rPr>
        <w:t xml:space="preserve"> </w:t>
      </w:r>
      <w:r w:rsidR="000F4EF9" w:rsidRPr="000C57CA">
        <w:rPr>
          <w:rFonts w:asciiTheme="minorHAnsi" w:hAnsiTheme="minorHAnsi" w:cstheme="minorHAnsi"/>
          <w:iCs/>
          <w:sz w:val="24"/>
          <w:szCs w:val="24"/>
        </w:rPr>
        <w:t>Sharpe 201</w:t>
      </w:r>
      <w:r w:rsidR="007F25DF">
        <w:rPr>
          <w:rFonts w:asciiTheme="minorHAnsi" w:hAnsiTheme="minorHAnsi" w:cstheme="minorHAnsi"/>
          <w:iCs/>
          <w:sz w:val="24"/>
          <w:szCs w:val="24"/>
        </w:rPr>
        <w:t>5</w:t>
      </w:r>
      <w:r w:rsidR="000F4EF9" w:rsidRPr="000C57CA">
        <w:rPr>
          <w:rFonts w:asciiTheme="minorHAnsi" w:hAnsiTheme="minorHAnsi" w:cstheme="minorHAnsi"/>
          <w:iCs/>
          <w:sz w:val="24"/>
          <w:szCs w:val="24"/>
        </w:rPr>
        <w:t>-2017)</w:t>
      </w:r>
      <w:r w:rsidR="00E96E31" w:rsidRPr="000C57CA">
        <w:rPr>
          <w:rFonts w:asciiTheme="minorHAnsi" w:hAnsiTheme="minorHAnsi" w:cstheme="minorHAnsi"/>
          <w:iCs/>
          <w:sz w:val="24"/>
          <w:szCs w:val="24"/>
        </w:rPr>
        <w:t xml:space="preserve">; </w:t>
      </w:r>
      <w:r w:rsidR="00190C7F" w:rsidRPr="000C57CA">
        <w:rPr>
          <w:rFonts w:asciiTheme="minorHAnsi" w:hAnsiTheme="minorHAnsi" w:cstheme="minorHAnsi"/>
          <w:iCs/>
          <w:sz w:val="24"/>
          <w:szCs w:val="24"/>
        </w:rPr>
        <w:t>R</w:t>
      </w:r>
      <w:r w:rsidR="00190C7F" w:rsidRPr="000C57CA">
        <w:rPr>
          <w:rFonts w:asciiTheme="minorHAnsi" w:hAnsiTheme="minorHAnsi" w:cstheme="minorHAnsi"/>
          <w:sz w:val="24"/>
          <w:szCs w:val="24"/>
        </w:rPr>
        <w:t xml:space="preserve">anked “Outstanding” (top 10%) on University-wide </w:t>
      </w:r>
      <w:r w:rsidR="00190C7F" w:rsidRPr="000C57CA">
        <w:rPr>
          <w:rFonts w:asciiTheme="minorHAnsi" w:hAnsiTheme="minorHAnsi" w:cstheme="minorHAnsi"/>
          <w:bCs/>
          <w:iCs/>
          <w:sz w:val="24"/>
          <w:szCs w:val="24"/>
        </w:rPr>
        <w:t>List of Teachers Ranked as Excellent by Their Students</w:t>
      </w:r>
      <w:r w:rsidR="00EE5F65" w:rsidRPr="000C57CA">
        <w:rPr>
          <w:rFonts w:asciiTheme="minorHAnsi" w:hAnsiTheme="minorHAnsi" w:cstheme="minorHAnsi"/>
          <w:bCs/>
          <w:iCs/>
          <w:sz w:val="24"/>
          <w:szCs w:val="24"/>
        </w:rPr>
        <w:t>,</w:t>
      </w:r>
      <w:r w:rsidR="00190C7F" w:rsidRPr="000C57CA">
        <w:rPr>
          <w:rFonts w:asciiTheme="minorHAnsi" w:hAnsiTheme="minorHAnsi" w:cstheme="minorHAnsi"/>
          <w:bCs/>
          <w:sz w:val="24"/>
          <w:szCs w:val="24"/>
        </w:rPr>
        <w:t xml:space="preserve"> Spring 2018</w:t>
      </w:r>
      <w:r w:rsidR="00E96E31" w:rsidRPr="000C57CA">
        <w:rPr>
          <w:rFonts w:asciiTheme="minorHAnsi" w:hAnsiTheme="minorHAnsi" w:cstheme="minorHAnsi"/>
          <w:bCs/>
          <w:sz w:val="24"/>
          <w:szCs w:val="24"/>
        </w:rPr>
        <w:t xml:space="preserve"> and</w:t>
      </w:r>
      <w:r w:rsidR="00190C7F" w:rsidRPr="000C57CA">
        <w:rPr>
          <w:rFonts w:asciiTheme="minorHAnsi" w:hAnsiTheme="minorHAnsi" w:cstheme="minorHAnsi"/>
          <w:bCs/>
          <w:sz w:val="24"/>
          <w:szCs w:val="24"/>
        </w:rPr>
        <w:t xml:space="preserve"> 2021</w:t>
      </w:r>
      <w:r w:rsidR="00B868D7" w:rsidRPr="000C57CA">
        <w:rPr>
          <w:rFonts w:asciiTheme="minorHAnsi" w:hAnsiTheme="minorHAnsi" w:cstheme="minorHAnsi"/>
          <w:bCs/>
          <w:sz w:val="24"/>
          <w:szCs w:val="24"/>
        </w:rPr>
        <w:t xml:space="preserve"> </w:t>
      </w:r>
    </w:p>
    <w:p w14:paraId="28B05E7F" w14:textId="77777777" w:rsidR="00EE5F65" w:rsidRPr="000C57CA" w:rsidRDefault="00EE5F65" w:rsidP="00CE2EA9">
      <w:pPr>
        <w:tabs>
          <w:tab w:val="left" w:pos="1728"/>
        </w:tabs>
        <w:rPr>
          <w:rFonts w:asciiTheme="minorHAnsi" w:hAnsiTheme="minorHAnsi" w:cstheme="minorHAnsi"/>
          <w:bCs/>
          <w:sz w:val="24"/>
          <w:szCs w:val="24"/>
        </w:rPr>
      </w:pPr>
    </w:p>
    <w:p w14:paraId="69DEB7C0" w14:textId="6086A89C" w:rsidR="000E5080" w:rsidRDefault="004F44E9"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r w:rsidRPr="000C57CA">
        <w:rPr>
          <w:rFonts w:asciiTheme="minorHAnsi" w:hAnsiTheme="minorHAnsi" w:cstheme="minorHAnsi"/>
          <w:b/>
          <w:sz w:val="24"/>
          <w:szCs w:val="24"/>
        </w:rPr>
        <w:t>CY Cergy Paris School of Law, France</w:t>
      </w:r>
    </w:p>
    <w:p w14:paraId="28FF5A3A" w14:textId="77777777" w:rsidR="00051156" w:rsidRPr="000C57CA" w:rsidRDefault="00051156"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203C212F" w14:textId="4B650BBA" w:rsidR="000E5080" w:rsidRPr="000C57CA" w:rsidRDefault="005A3AAC" w:rsidP="00CE2EA9">
      <w:pPr>
        <w:tabs>
          <w:tab w:val="left" w:pos="1728"/>
        </w:tabs>
        <w:ind w:left="720" w:hanging="720"/>
        <w:rPr>
          <w:rFonts w:asciiTheme="minorHAnsi" w:hAnsiTheme="minorHAnsi" w:cstheme="minorHAnsi"/>
          <w:sz w:val="24"/>
          <w:szCs w:val="24"/>
        </w:rPr>
      </w:pPr>
      <w:r w:rsidRPr="000C57CA">
        <w:rPr>
          <w:rFonts w:asciiTheme="minorHAnsi" w:hAnsiTheme="minorHAnsi" w:cstheme="minorHAnsi"/>
          <w:sz w:val="24"/>
          <w:szCs w:val="24"/>
        </w:rPr>
        <w:t>Corporate Governance III:</w:t>
      </w:r>
      <w:r w:rsidR="000E5080" w:rsidRPr="000C57CA">
        <w:rPr>
          <w:rFonts w:asciiTheme="minorHAnsi" w:hAnsiTheme="minorHAnsi" w:cstheme="minorHAnsi"/>
          <w:sz w:val="24"/>
          <w:szCs w:val="24"/>
        </w:rPr>
        <w:t xml:space="preserve"> Corporate Ethics, Compliance, and Governance </w:t>
      </w:r>
      <w:r w:rsidRPr="000C57CA">
        <w:rPr>
          <w:rFonts w:asciiTheme="minorHAnsi" w:hAnsiTheme="minorHAnsi" w:cstheme="minorHAnsi"/>
          <w:sz w:val="24"/>
          <w:szCs w:val="24"/>
        </w:rPr>
        <w:t>Program Design and Evaluation</w:t>
      </w:r>
      <w:r w:rsidR="000E5080" w:rsidRPr="000C57CA">
        <w:rPr>
          <w:rFonts w:asciiTheme="minorHAnsi" w:hAnsiTheme="minorHAnsi" w:cstheme="minorHAnsi"/>
          <w:sz w:val="24"/>
          <w:szCs w:val="24"/>
        </w:rPr>
        <w:t>; Advisor for Class Learning Trip</w:t>
      </w:r>
      <w:r w:rsidR="004F44E9" w:rsidRPr="000C57CA">
        <w:rPr>
          <w:rFonts w:asciiTheme="minorHAnsi" w:hAnsiTheme="minorHAnsi" w:cstheme="minorHAnsi"/>
          <w:sz w:val="24"/>
          <w:szCs w:val="24"/>
        </w:rPr>
        <w:t>s</w:t>
      </w:r>
      <w:r w:rsidR="000E5080" w:rsidRPr="000C57CA">
        <w:rPr>
          <w:rFonts w:asciiTheme="minorHAnsi" w:hAnsiTheme="minorHAnsi" w:cstheme="minorHAnsi"/>
          <w:sz w:val="24"/>
          <w:szCs w:val="24"/>
        </w:rPr>
        <w:t xml:space="preserve"> to the United States</w:t>
      </w:r>
      <w:r w:rsidR="00AD472C" w:rsidRPr="000C57CA">
        <w:rPr>
          <w:rFonts w:asciiTheme="minorHAnsi" w:hAnsiTheme="minorHAnsi" w:cstheme="minorHAnsi"/>
          <w:sz w:val="24"/>
          <w:szCs w:val="24"/>
        </w:rPr>
        <w:t xml:space="preserve">, </w:t>
      </w:r>
      <w:r w:rsidR="00D20287">
        <w:rPr>
          <w:rFonts w:asciiTheme="minorHAnsi" w:hAnsiTheme="minorHAnsi" w:cstheme="minorHAnsi"/>
          <w:sz w:val="24"/>
          <w:szCs w:val="24"/>
        </w:rPr>
        <w:t xml:space="preserve">Invited Professor </w:t>
      </w:r>
      <w:r w:rsidR="00AD472C" w:rsidRPr="000C57CA">
        <w:rPr>
          <w:rFonts w:asciiTheme="minorHAnsi" w:hAnsiTheme="minorHAnsi" w:cstheme="minorHAnsi"/>
          <w:sz w:val="24"/>
          <w:szCs w:val="24"/>
        </w:rPr>
        <w:t>2010-present</w:t>
      </w:r>
    </w:p>
    <w:p w14:paraId="60B63592" w14:textId="21E53DC0" w:rsidR="006C7F3C" w:rsidRPr="000C57CA" w:rsidRDefault="006C7F3C"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 w:val="24"/>
          <w:szCs w:val="24"/>
        </w:rPr>
      </w:pPr>
    </w:p>
    <w:p w14:paraId="02C6CB23" w14:textId="6DB0CF8A" w:rsidR="00213B84" w:rsidRDefault="00213B84"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b/>
          <w:sz w:val="24"/>
          <w:szCs w:val="24"/>
        </w:rPr>
      </w:pPr>
      <w:bookmarkStart w:id="5" w:name="_Hlk99205548"/>
      <w:r w:rsidRPr="000C57CA">
        <w:rPr>
          <w:rFonts w:asciiTheme="minorHAnsi" w:hAnsiTheme="minorHAnsi" w:cstheme="minorHAnsi"/>
          <w:b/>
          <w:sz w:val="24"/>
          <w:szCs w:val="24"/>
        </w:rPr>
        <w:t>Ethics And Compliance Initiative/Bentley</w:t>
      </w:r>
      <w:r w:rsidR="006C7F3C" w:rsidRPr="000C57CA">
        <w:rPr>
          <w:rFonts w:asciiTheme="minorHAnsi" w:hAnsiTheme="minorHAnsi" w:cstheme="minorHAnsi"/>
          <w:b/>
          <w:sz w:val="24"/>
          <w:szCs w:val="24"/>
        </w:rPr>
        <w:t xml:space="preserve"> University,</w:t>
      </w:r>
      <w:r w:rsidRPr="000C57CA">
        <w:rPr>
          <w:rFonts w:asciiTheme="minorHAnsi" w:hAnsiTheme="minorHAnsi" w:cstheme="minorHAnsi"/>
          <w:b/>
          <w:sz w:val="24"/>
          <w:szCs w:val="24"/>
        </w:rPr>
        <w:t xml:space="preserve"> Waltham, Massachusetts</w:t>
      </w:r>
    </w:p>
    <w:p w14:paraId="3316E023" w14:textId="77777777" w:rsidR="00051156" w:rsidRPr="000C57CA" w:rsidRDefault="00051156"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b/>
          <w:sz w:val="24"/>
          <w:szCs w:val="24"/>
        </w:rPr>
      </w:pPr>
    </w:p>
    <w:p w14:paraId="60B13A6F" w14:textId="2C2CCAB4" w:rsidR="006C7F3C" w:rsidRPr="000C57CA" w:rsidRDefault="00213B84" w:rsidP="00CE2EA9">
      <w:pPr>
        <w:tabs>
          <w:tab w:val="left" w:pos="1728"/>
        </w:tabs>
        <w:ind w:left="720" w:hanging="720"/>
        <w:rPr>
          <w:rFonts w:asciiTheme="minorHAnsi" w:hAnsiTheme="minorHAnsi" w:cstheme="minorHAnsi"/>
          <w:sz w:val="24"/>
          <w:szCs w:val="24"/>
        </w:rPr>
      </w:pPr>
      <w:r w:rsidRPr="000C57CA">
        <w:rPr>
          <w:rFonts w:asciiTheme="minorHAnsi" w:hAnsiTheme="minorHAnsi" w:cstheme="minorHAnsi"/>
          <w:bCs/>
          <w:sz w:val="24"/>
          <w:szCs w:val="24"/>
        </w:rPr>
        <w:t>Managing Ethics in Organizations Course Faculty for</w:t>
      </w:r>
      <w:r w:rsidRPr="000C57CA">
        <w:rPr>
          <w:rFonts w:asciiTheme="minorHAnsi" w:hAnsiTheme="minorHAnsi" w:cstheme="minorHAnsi"/>
          <w:b/>
          <w:sz w:val="24"/>
          <w:szCs w:val="24"/>
        </w:rPr>
        <w:t xml:space="preserve"> “</w:t>
      </w:r>
      <w:r w:rsidR="006C7F3C" w:rsidRPr="000C57CA">
        <w:rPr>
          <w:rFonts w:asciiTheme="minorHAnsi" w:hAnsiTheme="minorHAnsi" w:cstheme="minorHAnsi"/>
          <w:sz w:val="24"/>
          <w:szCs w:val="24"/>
        </w:rPr>
        <w:t>Building Partnerships to Establish and Grow an Effective Ethics Program</w:t>
      </w:r>
      <w:r w:rsidR="00B75ADC" w:rsidRPr="000C57CA">
        <w:rPr>
          <w:rFonts w:asciiTheme="minorHAnsi" w:hAnsiTheme="minorHAnsi" w:cstheme="minorHAnsi"/>
          <w:sz w:val="24"/>
          <w:szCs w:val="24"/>
        </w:rPr>
        <w:t>,”</w:t>
      </w:r>
      <w:r w:rsidR="006C7F3C" w:rsidRPr="000C57CA">
        <w:rPr>
          <w:rFonts w:asciiTheme="minorHAnsi" w:hAnsiTheme="minorHAnsi" w:cstheme="minorHAnsi"/>
          <w:sz w:val="24"/>
          <w:szCs w:val="24"/>
        </w:rPr>
        <w:t xml:space="preserve"> 2003-2019</w:t>
      </w:r>
    </w:p>
    <w:p w14:paraId="0FEAD9C8" w14:textId="77777777" w:rsidR="00B213CB" w:rsidRDefault="00B213CB" w:rsidP="00CE2EA9">
      <w:pPr>
        <w:rPr>
          <w:rFonts w:asciiTheme="minorHAnsi" w:hAnsiTheme="minorHAnsi" w:cstheme="minorHAnsi"/>
          <w:b/>
          <w:bCs/>
          <w:sz w:val="24"/>
          <w:szCs w:val="24"/>
        </w:rPr>
      </w:pPr>
    </w:p>
    <w:p w14:paraId="2B8C0863" w14:textId="77777777" w:rsidR="006E229C" w:rsidRDefault="006E229C" w:rsidP="00CE2EA9">
      <w:pPr>
        <w:rPr>
          <w:rFonts w:asciiTheme="minorHAnsi" w:hAnsiTheme="minorHAnsi" w:cstheme="minorHAnsi"/>
          <w:b/>
          <w:bCs/>
          <w:sz w:val="24"/>
          <w:szCs w:val="24"/>
        </w:rPr>
      </w:pPr>
    </w:p>
    <w:p w14:paraId="7E44F940" w14:textId="77777777" w:rsidR="00B464BC" w:rsidRPr="00B464BC" w:rsidRDefault="00F55937" w:rsidP="00B464BC">
      <w:pPr>
        <w:tabs>
          <w:tab w:val="left" w:pos="1728"/>
        </w:tabs>
        <w:ind w:left="720" w:hanging="720"/>
        <w:rPr>
          <w:rFonts w:asciiTheme="minorHAnsi" w:hAnsiTheme="minorHAnsi" w:cstheme="minorHAnsi"/>
          <w:b/>
          <w:bCs/>
          <w:sz w:val="24"/>
          <w:szCs w:val="24"/>
        </w:rPr>
      </w:pPr>
      <w:r w:rsidRPr="000C57CA">
        <w:rPr>
          <w:rFonts w:asciiTheme="minorHAnsi" w:hAnsiTheme="minorHAnsi" w:cstheme="minorHAnsi"/>
          <w:b/>
          <w:bCs/>
          <w:sz w:val="24"/>
          <w:szCs w:val="24"/>
        </w:rPr>
        <w:t xml:space="preserve">Prior Courses </w:t>
      </w:r>
      <w:r w:rsidR="00CE1837">
        <w:rPr>
          <w:rFonts w:asciiTheme="minorHAnsi" w:hAnsiTheme="minorHAnsi" w:cstheme="minorHAnsi"/>
          <w:b/>
          <w:bCs/>
          <w:sz w:val="24"/>
          <w:szCs w:val="24"/>
        </w:rPr>
        <w:t xml:space="preserve">Taught </w:t>
      </w:r>
      <w:r w:rsidRPr="000C57CA">
        <w:rPr>
          <w:rFonts w:asciiTheme="minorHAnsi" w:hAnsiTheme="minorHAnsi" w:cstheme="minorHAnsi"/>
          <w:b/>
          <w:bCs/>
          <w:sz w:val="24"/>
          <w:szCs w:val="24"/>
        </w:rPr>
        <w:t xml:space="preserve">at </w:t>
      </w:r>
      <w:r w:rsidR="00114870" w:rsidRPr="000C57CA">
        <w:rPr>
          <w:rFonts w:asciiTheme="minorHAnsi" w:hAnsiTheme="minorHAnsi" w:cstheme="minorHAnsi"/>
          <w:b/>
          <w:bCs/>
          <w:sz w:val="24"/>
          <w:szCs w:val="24"/>
        </w:rPr>
        <w:t xml:space="preserve">University of Illinois Urbana-Champaign </w:t>
      </w:r>
      <w:bookmarkEnd w:id="5"/>
      <w:r w:rsidR="00B464BC" w:rsidRPr="00B464BC">
        <w:rPr>
          <w:rFonts w:asciiTheme="minorHAnsi" w:hAnsiTheme="minorHAnsi" w:cstheme="minorHAnsi"/>
          <w:b/>
          <w:bCs/>
          <w:sz w:val="24"/>
          <w:szCs w:val="24"/>
        </w:rPr>
        <w:t>Gies College of Business</w:t>
      </w:r>
    </w:p>
    <w:p w14:paraId="1A9FE689" w14:textId="371B04CF" w:rsidR="00F55937" w:rsidRPr="00B464BC" w:rsidRDefault="00F55937" w:rsidP="00CE2EA9">
      <w:pPr>
        <w:rPr>
          <w:rFonts w:asciiTheme="minorHAnsi" w:hAnsiTheme="minorHAnsi" w:cstheme="minorHAnsi"/>
          <w:b/>
          <w:bCs/>
          <w:sz w:val="24"/>
          <w:szCs w:val="24"/>
        </w:rPr>
      </w:pPr>
    </w:p>
    <w:p w14:paraId="61E4DECB" w14:textId="77777777" w:rsidR="00B464BC" w:rsidRDefault="00B464BC" w:rsidP="00B464BC">
      <w:pPr>
        <w:tabs>
          <w:tab w:val="left" w:pos="1728"/>
        </w:tabs>
        <w:ind w:left="720" w:hanging="720"/>
        <w:rPr>
          <w:rFonts w:asciiTheme="minorHAnsi" w:hAnsiTheme="minorHAnsi" w:cstheme="minorHAnsi"/>
          <w:sz w:val="24"/>
          <w:szCs w:val="24"/>
        </w:rPr>
      </w:pPr>
    </w:p>
    <w:p w14:paraId="6AA6DFFE" w14:textId="5745DB4E" w:rsidR="00B464BC" w:rsidRPr="00B464BC" w:rsidRDefault="00B464BC" w:rsidP="00B464BC">
      <w:pPr>
        <w:tabs>
          <w:tab w:val="left" w:pos="1728"/>
        </w:tabs>
        <w:ind w:left="720" w:hanging="720"/>
        <w:rPr>
          <w:rFonts w:asciiTheme="minorHAnsi" w:hAnsiTheme="minorHAnsi" w:cstheme="minorHAnsi"/>
          <w:sz w:val="24"/>
          <w:szCs w:val="24"/>
        </w:rPr>
      </w:pPr>
      <w:r w:rsidRPr="000C57CA">
        <w:rPr>
          <w:rFonts w:asciiTheme="minorHAnsi" w:hAnsiTheme="minorHAnsi" w:cstheme="minorHAnsi"/>
          <w:sz w:val="24"/>
          <w:szCs w:val="24"/>
        </w:rPr>
        <w:t>BADM 340: Ethical and Professional Responsibility Dilemmas of Business, 2020-202</w:t>
      </w:r>
      <w:r>
        <w:rPr>
          <w:rFonts w:asciiTheme="minorHAnsi" w:hAnsiTheme="minorHAnsi" w:cstheme="minorHAnsi"/>
          <w:sz w:val="24"/>
          <w:szCs w:val="24"/>
        </w:rPr>
        <w:t>1 (fall and spring semesters)</w:t>
      </w:r>
      <w:r w:rsidRPr="000C57CA">
        <w:rPr>
          <w:rFonts w:asciiTheme="minorHAnsi" w:hAnsiTheme="minorHAnsi" w:cstheme="minorHAnsi"/>
          <w:sz w:val="24"/>
          <w:szCs w:val="24"/>
        </w:rPr>
        <w:t xml:space="preserve"> and summers on-line 2014-2017</w:t>
      </w:r>
    </w:p>
    <w:p w14:paraId="689B4E2C" w14:textId="2912E918" w:rsidR="00B464BC" w:rsidRDefault="00B464BC" w:rsidP="00CE2EA9">
      <w:pPr>
        <w:rPr>
          <w:rFonts w:asciiTheme="minorHAnsi" w:hAnsiTheme="minorHAnsi" w:cstheme="minorHAnsi"/>
          <w:b/>
          <w:bCs/>
          <w:sz w:val="24"/>
          <w:szCs w:val="24"/>
        </w:rPr>
      </w:pPr>
    </w:p>
    <w:p w14:paraId="02E0E780" w14:textId="18D5D8EC" w:rsidR="00B213CB" w:rsidRPr="00B464BC" w:rsidRDefault="00A67D91" w:rsidP="00CE2EA9">
      <w:pPr>
        <w:tabs>
          <w:tab w:val="left" w:pos="1728"/>
        </w:tabs>
        <w:ind w:left="720" w:hanging="720"/>
        <w:rPr>
          <w:rFonts w:asciiTheme="minorHAnsi" w:hAnsiTheme="minorHAnsi" w:cstheme="minorHAnsi"/>
          <w:sz w:val="24"/>
          <w:szCs w:val="24"/>
        </w:rPr>
      </w:pPr>
      <w:r w:rsidRPr="00051156">
        <w:rPr>
          <w:rFonts w:asciiTheme="minorHAnsi" w:hAnsiTheme="minorHAnsi" w:cstheme="minorHAnsi"/>
          <w:bCs/>
          <w:sz w:val="24"/>
          <w:szCs w:val="24"/>
        </w:rPr>
        <w:t>Business</w:t>
      </w:r>
      <w:r w:rsidRPr="000C57CA">
        <w:rPr>
          <w:rFonts w:asciiTheme="minorHAnsi" w:hAnsiTheme="minorHAnsi" w:cstheme="minorHAnsi"/>
          <w:sz w:val="24"/>
          <w:szCs w:val="24"/>
        </w:rPr>
        <w:t xml:space="preserve"> 101: An Introduction of Professional Responsibility</w:t>
      </w:r>
      <w:r w:rsidR="005A3AAC" w:rsidRPr="000C57CA">
        <w:rPr>
          <w:rFonts w:asciiTheme="minorHAnsi" w:hAnsiTheme="minorHAnsi" w:cstheme="minorHAnsi"/>
          <w:sz w:val="24"/>
          <w:szCs w:val="24"/>
        </w:rPr>
        <w:t xml:space="preserve"> (with, at various </w:t>
      </w:r>
      <w:r w:rsidR="00CE1837" w:rsidRPr="000C57CA">
        <w:rPr>
          <w:rFonts w:asciiTheme="minorHAnsi" w:hAnsiTheme="minorHAnsi" w:cstheme="minorHAnsi"/>
          <w:sz w:val="24"/>
          <w:szCs w:val="24"/>
        </w:rPr>
        <w:t>times, C. K.</w:t>
      </w:r>
      <w:r w:rsidR="005A3AAC" w:rsidRPr="000C57CA">
        <w:rPr>
          <w:rFonts w:asciiTheme="minorHAnsi" w:hAnsiTheme="minorHAnsi" w:cstheme="minorHAnsi"/>
          <w:sz w:val="24"/>
          <w:szCs w:val="24"/>
        </w:rPr>
        <w:t xml:space="preserve"> Gunsalus, Jim Dahl, </w:t>
      </w:r>
      <w:r w:rsidR="00087FAC" w:rsidRPr="000C57CA">
        <w:rPr>
          <w:rFonts w:asciiTheme="minorHAnsi" w:hAnsiTheme="minorHAnsi" w:cstheme="minorHAnsi"/>
          <w:sz w:val="24"/>
          <w:szCs w:val="24"/>
        </w:rPr>
        <w:t xml:space="preserve">Colleen Baker, </w:t>
      </w:r>
      <w:r w:rsidR="005A3AAC" w:rsidRPr="000C57CA">
        <w:rPr>
          <w:rFonts w:asciiTheme="minorHAnsi" w:hAnsiTheme="minorHAnsi" w:cstheme="minorHAnsi"/>
          <w:sz w:val="24"/>
          <w:szCs w:val="24"/>
        </w:rPr>
        <w:t>Larry DeBrock, Aimee Barbeau</w:t>
      </w:r>
      <w:r w:rsidR="00B464BC">
        <w:rPr>
          <w:rFonts w:asciiTheme="minorHAnsi" w:hAnsiTheme="minorHAnsi" w:cstheme="minorHAnsi"/>
          <w:sz w:val="24"/>
          <w:szCs w:val="24"/>
        </w:rPr>
        <w:t>)</w:t>
      </w:r>
    </w:p>
    <w:p w14:paraId="55BE6E72" w14:textId="77777777" w:rsidR="00B213CB" w:rsidRDefault="00B213CB" w:rsidP="00CE2EA9">
      <w:pPr>
        <w:tabs>
          <w:tab w:val="left" w:pos="1728"/>
        </w:tabs>
        <w:ind w:left="720" w:hanging="720"/>
        <w:rPr>
          <w:rFonts w:asciiTheme="minorHAnsi" w:hAnsiTheme="minorHAnsi" w:cstheme="minorHAnsi"/>
          <w:sz w:val="24"/>
          <w:szCs w:val="24"/>
        </w:rPr>
      </w:pPr>
    </w:p>
    <w:p w14:paraId="4CAE9C6B" w14:textId="79D3D843" w:rsidR="00051156" w:rsidRDefault="00A67D91" w:rsidP="00CE2EA9">
      <w:pPr>
        <w:tabs>
          <w:tab w:val="left" w:pos="1728"/>
        </w:tabs>
        <w:ind w:left="720" w:hanging="720"/>
        <w:rPr>
          <w:rFonts w:asciiTheme="minorHAnsi" w:hAnsiTheme="minorHAnsi" w:cstheme="minorHAnsi"/>
          <w:b/>
          <w:bCs/>
          <w:sz w:val="24"/>
          <w:szCs w:val="24"/>
        </w:rPr>
      </w:pPr>
      <w:r w:rsidRPr="00051156">
        <w:rPr>
          <w:rFonts w:asciiTheme="minorHAnsi" w:hAnsiTheme="minorHAnsi" w:cstheme="minorHAnsi"/>
          <w:bCs/>
          <w:sz w:val="24"/>
          <w:szCs w:val="24"/>
        </w:rPr>
        <w:t>Business</w:t>
      </w:r>
      <w:r w:rsidRPr="000C57CA">
        <w:rPr>
          <w:rFonts w:asciiTheme="minorHAnsi" w:hAnsiTheme="minorHAnsi" w:cstheme="minorHAnsi"/>
          <w:sz w:val="24"/>
          <w:szCs w:val="24"/>
        </w:rPr>
        <w:t xml:space="preserve"> 301: Principles of Professional Responsibility (later known as Business 302</w:t>
      </w:r>
      <w:r w:rsidR="005A3AAC" w:rsidRPr="000C57CA">
        <w:rPr>
          <w:rFonts w:asciiTheme="minorHAnsi" w:hAnsiTheme="minorHAnsi" w:cstheme="minorHAnsi"/>
          <w:sz w:val="24"/>
          <w:szCs w:val="24"/>
        </w:rPr>
        <w:t xml:space="preserve">--with, at various </w:t>
      </w:r>
      <w:r w:rsidR="00CD7B4D" w:rsidRPr="000C57CA">
        <w:rPr>
          <w:rFonts w:asciiTheme="minorHAnsi" w:hAnsiTheme="minorHAnsi" w:cstheme="minorHAnsi"/>
          <w:sz w:val="24"/>
          <w:szCs w:val="24"/>
        </w:rPr>
        <w:t xml:space="preserve">times, </w:t>
      </w:r>
      <w:r w:rsidR="00CE1837" w:rsidRPr="000C57CA">
        <w:rPr>
          <w:rFonts w:asciiTheme="minorHAnsi" w:hAnsiTheme="minorHAnsi" w:cstheme="minorHAnsi"/>
          <w:sz w:val="24"/>
          <w:szCs w:val="24"/>
        </w:rPr>
        <w:t>C. K</w:t>
      </w:r>
      <w:r w:rsidR="00CD7B4D" w:rsidRPr="000C57CA">
        <w:rPr>
          <w:rFonts w:asciiTheme="minorHAnsi" w:hAnsiTheme="minorHAnsi" w:cstheme="minorHAnsi"/>
          <w:sz w:val="24"/>
          <w:szCs w:val="24"/>
        </w:rPr>
        <w:t>.</w:t>
      </w:r>
      <w:r w:rsidR="005A3AAC" w:rsidRPr="000C57CA">
        <w:rPr>
          <w:rFonts w:asciiTheme="minorHAnsi" w:hAnsiTheme="minorHAnsi" w:cstheme="minorHAnsi"/>
          <w:sz w:val="24"/>
          <w:szCs w:val="24"/>
        </w:rPr>
        <w:t xml:space="preserve"> Gunsalus, Jim Dahl, Larry DeBrock, Aimee Barbeau</w:t>
      </w:r>
      <w:r w:rsidRPr="000C57CA">
        <w:rPr>
          <w:rFonts w:asciiTheme="minorHAnsi" w:hAnsiTheme="minorHAnsi" w:cstheme="minorHAnsi"/>
          <w:sz w:val="24"/>
          <w:szCs w:val="24"/>
        </w:rPr>
        <w:t>)</w:t>
      </w:r>
      <w:r w:rsidR="00B464BC">
        <w:rPr>
          <w:rFonts w:asciiTheme="minorHAnsi" w:hAnsiTheme="minorHAnsi" w:cstheme="minorHAnsi"/>
          <w:sz w:val="24"/>
          <w:szCs w:val="24"/>
        </w:rPr>
        <w:t>,</w:t>
      </w:r>
    </w:p>
    <w:p w14:paraId="4F1C6EC3" w14:textId="77777777" w:rsidR="00B464BC" w:rsidRPr="000C57CA" w:rsidRDefault="00B464BC" w:rsidP="00CE2EA9">
      <w:pPr>
        <w:tabs>
          <w:tab w:val="left" w:pos="1728"/>
        </w:tabs>
        <w:ind w:left="720" w:hanging="720"/>
        <w:rPr>
          <w:rFonts w:asciiTheme="minorHAnsi" w:hAnsiTheme="minorHAnsi" w:cstheme="minorHAnsi"/>
          <w:sz w:val="24"/>
          <w:szCs w:val="24"/>
        </w:rPr>
      </w:pPr>
    </w:p>
    <w:p w14:paraId="611AEF1F" w14:textId="6D44BBC1" w:rsidR="00BC5A0E" w:rsidRPr="00B464BC" w:rsidRDefault="00A67D91" w:rsidP="00CE2EA9">
      <w:pPr>
        <w:tabs>
          <w:tab w:val="left" w:pos="1728"/>
        </w:tabs>
        <w:ind w:left="720" w:hanging="720"/>
        <w:rPr>
          <w:rFonts w:asciiTheme="minorHAnsi" w:hAnsiTheme="minorHAnsi" w:cstheme="minorHAnsi"/>
          <w:sz w:val="24"/>
          <w:szCs w:val="24"/>
        </w:rPr>
      </w:pPr>
      <w:r w:rsidRPr="000C57CA">
        <w:rPr>
          <w:rFonts w:asciiTheme="minorHAnsi" w:hAnsiTheme="minorHAnsi" w:cstheme="minorHAnsi"/>
          <w:sz w:val="24"/>
          <w:szCs w:val="24"/>
        </w:rPr>
        <w:t>Business 199: Professional Responsibility in France and Belgium</w:t>
      </w:r>
      <w:r w:rsidR="00BC5A0E" w:rsidRPr="000C57CA">
        <w:rPr>
          <w:rFonts w:asciiTheme="minorHAnsi" w:hAnsiTheme="minorHAnsi" w:cstheme="minorHAnsi"/>
          <w:sz w:val="24"/>
          <w:szCs w:val="24"/>
        </w:rPr>
        <w:t xml:space="preserve"> (summer study abroad 2019)</w:t>
      </w:r>
    </w:p>
    <w:p w14:paraId="6BFE1881" w14:textId="77777777" w:rsidR="00B6379E" w:rsidRDefault="00B6379E" w:rsidP="00CE2EA9">
      <w:pPr>
        <w:spacing w:before="100" w:beforeAutospacing="1" w:after="150"/>
        <w:rPr>
          <w:rFonts w:asciiTheme="minorHAnsi" w:hAnsiTheme="minorHAnsi" w:cstheme="minorHAnsi"/>
          <w:b/>
          <w:bCs/>
          <w:sz w:val="24"/>
          <w:szCs w:val="24"/>
        </w:rPr>
      </w:pPr>
    </w:p>
    <w:p w14:paraId="6BC9DC11" w14:textId="77777777" w:rsidR="00B6379E" w:rsidRDefault="00B6379E" w:rsidP="00CE2EA9">
      <w:pPr>
        <w:spacing w:before="100" w:beforeAutospacing="1" w:after="150"/>
        <w:rPr>
          <w:rFonts w:asciiTheme="minorHAnsi" w:hAnsiTheme="minorHAnsi" w:cstheme="minorHAnsi"/>
          <w:b/>
          <w:bCs/>
          <w:sz w:val="24"/>
          <w:szCs w:val="24"/>
        </w:rPr>
      </w:pPr>
    </w:p>
    <w:p w14:paraId="06542DF6" w14:textId="77777777" w:rsidR="00B6379E" w:rsidRDefault="00B6379E" w:rsidP="00CE2EA9">
      <w:pPr>
        <w:spacing w:before="100" w:beforeAutospacing="1" w:after="150"/>
        <w:rPr>
          <w:rFonts w:asciiTheme="minorHAnsi" w:hAnsiTheme="minorHAnsi" w:cstheme="minorHAnsi"/>
          <w:b/>
          <w:bCs/>
          <w:sz w:val="24"/>
          <w:szCs w:val="24"/>
        </w:rPr>
      </w:pPr>
    </w:p>
    <w:p w14:paraId="4E97E9AD" w14:textId="3A0C5636" w:rsidR="00F55937" w:rsidRPr="00AB6BF6" w:rsidRDefault="00F55937" w:rsidP="00CE2EA9">
      <w:pPr>
        <w:spacing w:before="100" w:beforeAutospacing="1" w:after="150"/>
        <w:rPr>
          <w:rFonts w:asciiTheme="minorHAnsi" w:hAnsiTheme="minorHAnsi" w:cstheme="minorHAnsi"/>
          <w:b/>
          <w:bCs/>
          <w:sz w:val="24"/>
          <w:szCs w:val="24"/>
        </w:rPr>
      </w:pPr>
      <w:r w:rsidRPr="000C57CA">
        <w:rPr>
          <w:rFonts w:asciiTheme="minorHAnsi" w:hAnsiTheme="minorHAnsi" w:cstheme="minorHAnsi"/>
          <w:b/>
          <w:bCs/>
          <w:sz w:val="24"/>
          <w:szCs w:val="24"/>
        </w:rPr>
        <w:lastRenderedPageBreak/>
        <w:t>Workshops</w:t>
      </w:r>
      <w:r w:rsidR="00CD7B4D" w:rsidRPr="000C57CA">
        <w:rPr>
          <w:rFonts w:asciiTheme="minorHAnsi" w:hAnsiTheme="minorHAnsi" w:cstheme="minorHAnsi"/>
          <w:b/>
          <w:bCs/>
          <w:sz w:val="24"/>
          <w:szCs w:val="24"/>
        </w:rPr>
        <w:t>/G</w:t>
      </w:r>
      <w:r w:rsidRPr="000C57CA">
        <w:rPr>
          <w:rFonts w:asciiTheme="minorHAnsi" w:hAnsiTheme="minorHAnsi" w:cstheme="minorHAnsi"/>
          <w:b/>
          <w:bCs/>
          <w:sz w:val="24"/>
          <w:szCs w:val="24"/>
        </w:rPr>
        <w:t xml:space="preserve">uest </w:t>
      </w:r>
      <w:r w:rsidR="00CD7B4D" w:rsidRPr="000C57CA">
        <w:rPr>
          <w:rFonts w:asciiTheme="minorHAnsi" w:hAnsiTheme="minorHAnsi" w:cstheme="minorHAnsi"/>
          <w:b/>
          <w:bCs/>
          <w:sz w:val="24"/>
          <w:szCs w:val="24"/>
        </w:rPr>
        <w:t>L</w:t>
      </w:r>
      <w:r w:rsidRPr="000C57CA">
        <w:rPr>
          <w:rFonts w:asciiTheme="minorHAnsi" w:hAnsiTheme="minorHAnsi" w:cstheme="minorHAnsi"/>
          <w:b/>
          <w:bCs/>
          <w:sz w:val="24"/>
          <w:szCs w:val="24"/>
        </w:rPr>
        <w:t>ectures</w:t>
      </w:r>
      <w:r w:rsidRPr="000C57CA">
        <w:rPr>
          <w:rFonts w:asciiTheme="minorHAnsi" w:hAnsiTheme="minorHAnsi" w:cstheme="minorHAnsi"/>
          <w:sz w:val="24"/>
          <w:szCs w:val="24"/>
        </w:rPr>
        <w:t xml:space="preserve"> </w:t>
      </w:r>
      <w:r w:rsidR="0023042A" w:rsidRPr="0023042A">
        <w:rPr>
          <w:rFonts w:asciiTheme="minorHAnsi" w:hAnsiTheme="minorHAnsi" w:cstheme="minorHAnsi"/>
          <w:b/>
          <w:bCs/>
          <w:sz w:val="24"/>
          <w:szCs w:val="24"/>
        </w:rPr>
        <w:t>for courses and programs</w:t>
      </w:r>
      <w:r w:rsidR="0023042A">
        <w:rPr>
          <w:rFonts w:asciiTheme="minorHAnsi" w:hAnsiTheme="minorHAnsi" w:cstheme="minorHAnsi"/>
          <w:sz w:val="24"/>
          <w:szCs w:val="24"/>
        </w:rPr>
        <w:t xml:space="preserve"> </w:t>
      </w:r>
      <w:r w:rsidR="00AB6BF6" w:rsidRPr="00AB6BF6">
        <w:rPr>
          <w:rFonts w:asciiTheme="minorHAnsi" w:hAnsiTheme="minorHAnsi" w:cstheme="minorHAnsi"/>
          <w:b/>
          <w:bCs/>
          <w:sz w:val="24"/>
          <w:szCs w:val="24"/>
        </w:rPr>
        <w:t>at</w:t>
      </w:r>
      <w:r w:rsidRPr="00AB6BF6">
        <w:rPr>
          <w:rFonts w:asciiTheme="minorHAnsi" w:hAnsiTheme="minorHAnsi" w:cstheme="minorHAnsi"/>
          <w:b/>
          <w:bCs/>
          <w:sz w:val="24"/>
          <w:szCs w:val="24"/>
        </w:rPr>
        <w:t xml:space="preserve"> </w:t>
      </w:r>
      <w:r w:rsidR="00114870" w:rsidRPr="000C57CA">
        <w:rPr>
          <w:rFonts w:asciiTheme="minorHAnsi" w:hAnsiTheme="minorHAnsi" w:cstheme="minorHAnsi"/>
          <w:b/>
          <w:bCs/>
          <w:sz w:val="24"/>
          <w:szCs w:val="24"/>
        </w:rPr>
        <w:t>University of Illinois Urbana-Champaign Gies College of Business</w:t>
      </w:r>
      <w:r w:rsidR="00AB6BF6" w:rsidRPr="00AB6BF6">
        <w:rPr>
          <w:rFonts w:asciiTheme="minorHAnsi" w:hAnsiTheme="minorHAnsi" w:cstheme="minorHAnsi"/>
          <w:sz w:val="24"/>
          <w:szCs w:val="24"/>
        </w:rPr>
        <w:t xml:space="preserve"> </w:t>
      </w:r>
      <w:r w:rsidR="00AB6BF6" w:rsidRPr="00AB6BF6">
        <w:rPr>
          <w:rFonts w:asciiTheme="minorHAnsi" w:hAnsiTheme="minorHAnsi" w:cstheme="minorHAnsi"/>
          <w:b/>
          <w:bCs/>
          <w:sz w:val="24"/>
          <w:szCs w:val="24"/>
        </w:rPr>
        <w:t>on professional responsibility and business ethics topics</w:t>
      </w:r>
    </w:p>
    <w:p w14:paraId="7AE03010" w14:textId="54D4734E" w:rsidR="00CD7B4D" w:rsidRPr="000C57CA" w:rsidRDefault="00114870" w:rsidP="00CE2EA9">
      <w:pPr>
        <w:ind w:left="720" w:hanging="720"/>
        <w:rPr>
          <w:rFonts w:asciiTheme="minorHAnsi" w:hAnsiTheme="minorHAnsi" w:cstheme="minorHAnsi"/>
          <w:b/>
          <w:bCs/>
          <w:sz w:val="24"/>
          <w:szCs w:val="24"/>
        </w:rPr>
      </w:pPr>
      <w:r w:rsidRPr="000C57CA">
        <w:rPr>
          <w:rFonts w:asciiTheme="minorHAnsi" w:hAnsiTheme="minorHAnsi" w:cstheme="minorHAnsi"/>
          <w:sz w:val="24"/>
          <w:szCs w:val="24"/>
        </w:rPr>
        <w:t>FIN 581 (2021</w:t>
      </w:r>
      <w:r w:rsidR="005F5122">
        <w:rPr>
          <w:rFonts w:asciiTheme="minorHAnsi" w:hAnsiTheme="minorHAnsi" w:cstheme="minorHAnsi"/>
          <w:sz w:val="24"/>
          <w:szCs w:val="24"/>
        </w:rPr>
        <w:t>, 2022</w:t>
      </w:r>
      <w:r w:rsidR="00DB1B14" w:rsidRPr="000C57CA">
        <w:rPr>
          <w:rFonts w:asciiTheme="minorHAnsi" w:hAnsiTheme="minorHAnsi" w:cstheme="minorHAnsi"/>
          <w:sz w:val="24"/>
          <w:szCs w:val="24"/>
        </w:rPr>
        <w:t>), BUS 101 (2020), M</w:t>
      </w:r>
      <w:r w:rsidR="00402825" w:rsidRPr="000C57CA">
        <w:rPr>
          <w:rFonts w:asciiTheme="minorHAnsi" w:hAnsiTheme="minorHAnsi" w:cstheme="minorHAnsi"/>
          <w:sz w:val="24"/>
          <w:szCs w:val="24"/>
        </w:rPr>
        <w:t>S-</w:t>
      </w:r>
      <w:r w:rsidR="00DB1B14" w:rsidRPr="000C57CA">
        <w:rPr>
          <w:rFonts w:asciiTheme="minorHAnsi" w:hAnsiTheme="minorHAnsi" w:cstheme="minorHAnsi"/>
          <w:sz w:val="24"/>
          <w:szCs w:val="24"/>
        </w:rPr>
        <w:t>Technology Management (</w:t>
      </w:r>
      <w:r w:rsidR="00080080" w:rsidRPr="000C57CA">
        <w:rPr>
          <w:rFonts w:asciiTheme="minorHAnsi" w:hAnsiTheme="minorHAnsi" w:cstheme="minorHAnsi"/>
          <w:sz w:val="24"/>
          <w:szCs w:val="24"/>
        </w:rPr>
        <w:t xml:space="preserve">2012, </w:t>
      </w:r>
      <w:r w:rsidR="00DB1B14" w:rsidRPr="000C57CA">
        <w:rPr>
          <w:rFonts w:asciiTheme="minorHAnsi" w:hAnsiTheme="minorHAnsi" w:cstheme="minorHAnsi"/>
          <w:sz w:val="24"/>
          <w:szCs w:val="24"/>
        </w:rPr>
        <w:t xml:space="preserve">2020), </w:t>
      </w:r>
      <w:r w:rsidR="00402825" w:rsidRPr="000C57CA">
        <w:rPr>
          <w:rFonts w:asciiTheme="minorHAnsi" w:hAnsiTheme="minorHAnsi" w:cstheme="minorHAnsi"/>
          <w:sz w:val="24"/>
          <w:szCs w:val="24"/>
        </w:rPr>
        <w:t>MS-Tax (</w:t>
      </w:r>
      <w:r w:rsidR="00080080" w:rsidRPr="000C57CA">
        <w:rPr>
          <w:rFonts w:asciiTheme="minorHAnsi" w:hAnsiTheme="minorHAnsi" w:cstheme="minorHAnsi"/>
          <w:sz w:val="24"/>
          <w:szCs w:val="24"/>
        </w:rPr>
        <w:t>200</w:t>
      </w:r>
      <w:r w:rsidR="00B231D5" w:rsidRPr="000C57CA">
        <w:rPr>
          <w:rFonts w:asciiTheme="minorHAnsi" w:hAnsiTheme="minorHAnsi" w:cstheme="minorHAnsi"/>
          <w:sz w:val="24"/>
          <w:szCs w:val="24"/>
        </w:rPr>
        <w:t>8-200</w:t>
      </w:r>
      <w:r w:rsidR="00080080" w:rsidRPr="000C57CA">
        <w:rPr>
          <w:rFonts w:asciiTheme="minorHAnsi" w:hAnsiTheme="minorHAnsi" w:cstheme="minorHAnsi"/>
          <w:sz w:val="24"/>
          <w:szCs w:val="24"/>
        </w:rPr>
        <w:t xml:space="preserve">9, </w:t>
      </w:r>
      <w:r w:rsidR="00DD6EF3" w:rsidRPr="000C57CA">
        <w:rPr>
          <w:rFonts w:asciiTheme="minorHAnsi" w:hAnsiTheme="minorHAnsi" w:cstheme="minorHAnsi"/>
          <w:sz w:val="24"/>
          <w:szCs w:val="24"/>
        </w:rPr>
        <w:t>2014,</w:t>
      </w:r>
      <w:r w:rsidR="004803BB">
        <w:rPr>
          <w:rFonts w:asciiTheme="minorHAnsi" w:hAnsiTheme="minorHAnsi" w:cstheme="minorHAnsi"/>
          <w:sz w:val="24"/>
          <w:szCs w:val="24"/>
        </w:rPr>
        <w:t xml:space="preserve"> </w:t>
      </w:r>
      <w:r w:rsidR="00DD6EF3" w:rsidRPr="000C57CA">
        <w:rPr>
          <w:rFonts w:asciiTheme="minorHAnsi" w:hAnsiTheme="minorHAnsi" w:cstheme="minorHAnsi"/>
          <w:sz w:val="24"/>
          <w:szCs w:val="24"/>
        </w:rPr>
        <w:t>2016-2018</w:t>
      </w:r>
      <w:r w:rsidR="00402825" w:rsidRPr="000C57CA">
        <w:rPr>
          <w:rFonts w:asciiTheme="minorHAnsi" w:hAnsiTheme="minorHAnsi" w:cstheme="minorHAnsi"/>
          <w:sz w:val="24"/>
          <w:szCs w:val="24"/>
        </w:rPr>
        <w:t>), MBA (</w:t>
      </w:r>
      <w:r w:rsidR="00080080" w:rsidRPr="000C57CA">
        <w:rPr>
          <w:rFonts w:asciiTheme="minorHAnsi" w:hAnsiTheme="minorHAnsi" w:cstheme="minorHAnsi"/>
          <w:sz w:val="24"/>
          <w:szCs w:val="24"/>
        </w:rPr>
        <w:t>200</w:t>
      </w:r>
      <w:r w:rsidR="00B231D5" w:rsidRPr="000C57CA">
        <w:rPr>
          <w:rFonts w:asciiTheme="minorHAnsi" w:hAnsiTheme="minorHAnsi" w:cstheme="minorHAnsi"/>
          <w:sz w:val="24"/>
          <w:szCs w:val="24"/>
        </w:rPr>
        <w:t>8</w:t>
      </w:r>
      <w:r w:rsidR="00080080" w:rsidRPr="000C57CA">
        <w:rPr>
          <w:rFonts w:asciiTheme="minorHAnsi" w:hAnsiTheme="minorHAnsi" w:cstheme="minorHAnsi"/>
          <w:sz w:val="24"/>
          <w:szCs w:val="24"/>
        </w:rPr>
        <w:t>-</w:t>
      </w:r>
      <w:r w:rsidR="008B0DF5" w:rsidRPr="000C57CA">
        <w:rPr>
          <w:rFonts w:asciiTheme="minorHAnsi" w:hAnsiTheme="minorHAnsi" w:cstheme="minorHAnsi"/>
          <w:sz w:val="24"/>
          <w:szCs w:val="24"/>
        </w:rPr>
        <w:t xml:space="preserve">2012, </w:t>
      </w:r>
      <w:r w:rsidR="00402825" w:rsidRPr="000C57CA">
        <w:rPr>
          <w:rFonts w:asciiTheme="minorHAnsi" w:hAnsiTheme="minorHAnsi" w:cstheme="minorHAnsi"/>
          <w:sz w:val="24"/>
          <w:szCs w:val="24"/>
        </w:rPr>
        <w:t>201</w:t>
      </w:r>
      <w:r w:rsidR="00833583" w:rsidRPr="000C57CA">
        <w:rPr>
          <w:rFonts w:asciiTheme="minorHAnsi" w:hAnsiTheme="minorHAnsi" w:cstheme="minorHAnsi"/>
          <w:sz w:val="24"/>
          <w:szCs w:val="24"/>
        </w:rPr>
        <w:t>5</w:t>
      </w:r>
      <w:r w:rsidR="00402825" w:rsidRPr="000C57CA">
        <w:rPr>
          <w:rFonts w:asciiTheme="minorHAnsi" w:hAnsiTheme="minorHAnsi" w:cstheme="minorHAnsi"/>
          <w:sz w:val="24"/>
          <w:szCs w:val="24"/>
        </w:rPr>
        <w:t>-2017), Business for Artists (with Center Scholar Joan Dubinsky, 2017), MS-Accountancy (</w:t>
      </w:r>
      <w:r w:rsidR="00833583" w:rsidRPr="000C57CA">
        <w:rPr>
          <w:rFonts w:asciiTheme="minorHAnsi" w:hAnsiTheme="minorHAnsi" w:cstheme="minorHAnsi"/>
          <w:sz w:val="24"/>
          <w:szCs w:val="24"/>
        </w:rPr>
        <w:t>20</w:t>
      </w:r>
      <w:r w:rsidR="00B231D5" w:rsidRPr="000C57CA">
        <w:rPr>
          <w:rFonts w:asciiTheme="minorHAnsi" w:hAnsiTheme="minorHAnsi" w:cstheme="minorHAnsi"/>
          <w:sz w:val="24"/>
          <w:szCs w:val="24"/>
        </w:rPr>
        <w:t>09</w:t>
      </w:r>
      <w:r w:rsidR="00833583" w:rsidRPr="000C57CA">
        <w:rPr>
          <w:rFonts w:asciiTheme="minorHAnsi" w:hAnsiTheme="minorHAnsi" w:cstheme="minorHAnsi"/>
          <w:sz w:val="24"/>
          <w:szCs w:val="24"/>
        </w:rPr>
        <w:t>-</w:t>
      </w:r>
      <w:r w:rsidR="00402825" w:rsidRPr="000C57CA">
        <w:rPr>
          <w:rFonts w:asciiTheme="minorHAnsi" w:hAnsiTheme="minorHAnsi" w:cstheme="minorHAnsi"/>
          <w:sz w:val="24"/>
          <w:szCs w:val="24"/>
        </w:rPr>
        <w:t>2016), E</w:t>
      </w:r>
      <w:r w:rsidR="00080080" w:rsidRPr="000C57CA">
        <w:rPr>
          <w:rFonts w:asciiTheme="minorHAnsi" w:hAnsiTheme="minorHAnsi" w:cstheme="minorHAnsi"/>
          <w:sz w:val="24"/>
          <w:szCs w:val="24"/>
        </w:rPr>
        <w:t xml:space="preserve">xecutive </w:t>
      </w:r>
      <w:r w:rsidR="00402825" w:rsidRPr="000C57CA">
        <w:rPr>
          <w:rFonts w:asciiTheme="minorHAnsi" w:hAnsiTheme="minorHAnsi" w:cstheme="minorHAnsi"/>
          <w:sz w:val="24"/>
          <w:szCs w:val="24"/>
        </w:rPr>
        <w:t>MBA (</w:t>
      </w:r>
      <w:r w:rsidR="00833583" w:rsidRPr="000C57CA">
        <w:rPr>
          <w:rFonts w:asciiTheme="minorHAnsi" w:hAnsiTheme="minorHAnsi" w:cstheme="minorHAnsi"/>
          <w:sz w:val="24"/>
          <w:szCs w:val="24"/>
        </w:rPr>
        <w:t>20</w:t>
      </w:r>
      <w:r w:rsidR="00080080" w:rsidRPr="000C57CA">
        <w:rPr>
          <w:rFonts w:asciiTheme="minorHAnsi" w:hAnsiTheme="minorHAnsi" w:cstheme="minorHAnsi"/>
          <w:sz w:val="24"/>
          <w:szCs w:val="24"/>
        </w:rPr>
        <w:t>0</w:t>
      </w:r>
      <w:r w:rsidR="00B231D5" w:rsidRPr="000C57CA">
        <w:rPr>
          <w:rFonts w:asciiTheme="minorHAnsi" w:hAnsiTheme="minorHAnsi" w:cstheme="minorHAnsi"/>
          <w:sz w:val="24"/>
          <w:szCs w:val="24"/>
        </w:rPr>
        <w:t>8</w:t>
      </w:r>
      <w:r w:rsidR="00833583" w:rsidRPr="000C57CA">
        <w:rPr>
          <w:rFonts w:asciiTheme="minorHAnsi" w:hAnsiTheme="minorHAnsi" w:cstheme="minorHAnsi"/>
          <w:sz w:val="24"/>
          <w:szCs w:val="24"/>
        </w:rPr>
        <w:t>-</w:t>
      </w:r>
      <w:r w:rsidR="00402825" w:rsidRPr="000C57CA">
        <w:rPr>
          <w:rFonts w:asciiTheme="minorHAnsi" w:hAnsiTheme="minorHAnsi" w:cstheme="minorHAnsi"/>
          <w:sz w:val="24"/>
          <w:szCs w:val="24"/>
        </w:rPr>
        <w:t>2016</w:t>
      </w:r>
      <w:r w:rsidR="00833583" w:rsidRPr="000C57CA">
        <w:rPr>
          <w:rFonts w:asciiTheme="minorHAnsi" w:hAnsiTheme="minorHAnsi" w:cstheme="minorHAnsi"/>
          <w:sz w:val="24"/>
          <w:szCs w:val="24"/>
        </w:rPr>
        <w:t>)</w:t>
      </w:r>
      <w:r w:rsidR="00402825" w:rsidRPr="000C57CA">
        <w:rPr>
          <w:rFonts w:asciiTheme="minorHAnsi" w:hAnsiTheme="minorHAnsi" w:cstheme="minorHAnsi"/>
          <w:sz w:val="24"/>
          <w:szCs w:val="24"/>
        </w:rPr>
        <w:t xml:space="preserve">, </w:t>
      </w:r>
      <w:r w:rsidR="00BC5A0E" w:rsidRPr="000C57CA">
        <w:rPr>
          <w:rFonts w:asciiTheme="minorHAnsi" w:hAnsiTheme="minorHAnsi" w:cstheme="minorHAnsi"/>
          <w:sz w:val="24"/>
          <w:szCs w:val="24"/>
        </w:rPr>
        <w:t>Certificate in Business for non-business graduate students (</w:t>
      </w:r>
      <w:r w:rsidR="00E60019" w:rsidRPr="000C57CA">
        <w:rPr>
          <w:rFonts w:asciiTheme="minorHAnsi" w:hAnsiTheme="minorHAnsi" w:cstheme="minorHAnsi"/>
          <w:sz w:val="24"/>
          <w:szCs w:val="24"/>
        </w:rPr>
        <w:t xml:space="preserve">2010, </w:t>
      </w:r>
      <w:r w:rsidR="00BC5A0E" w:rsidRPr="000C57CA">
        <w:rPr>
          <w:rFonts w:asciiTheme="minorHAnsi" w:hAnsiTheme="minorHAnsi" w:cstheme="minorHAnsi"/>
          <w:sz w:val="24"/>
          <w:szCs w:val="24"/>
        </w:rPr>
        <w:t xml:space="preserve">2015), </w:t>
      </w:r>
      <w:r w:rsidR="00402825" w:rsidRPr="000C57CA">
        <w:rPr>
          <w:rFonts w:asciiTheme="minorHAnsi" w:hAnsiTheme="minorHAnsi" w:cstheme="minorHAnsi"/>
          <w:sz w:val="24"/>
          <w:szCs w:val="24"/>
        </w:rPr>
        <w:t>MS-Technology Management (for Sogang, Korea students</w:t>
      </w:r>
      <w:r w:rsidR="00833583" w:rsidRPr="000C57CA">
        <w:rPr>
          <w:rFonts w:asciiTheme="minorHAnsi" w:hAnsiTheme="minorHAnsi" w:cstheme="minorHAnsi"/>
          <w:sz w:val="24"/>
          <w:szCs w:val="24"/>
        </w:rPr>
        <w:t xml:space="preserve"> 201</w:t>
      </w:r>
      <w:r w:rsidR="008B0DF5" w:rsidRPr="000C57CA">
        <w:rPr>
          <w:rFonts w:asciiTheme="minorHAnsi" w:hAnsiTheme="minorHAnsi" w:cstheme="minorHAnsi"/>
          <w:sz w:val="24"/>
          <w:szCs w:val="24"/>
        </w:rPr>
        <w:t>3-</w:t>
      </w:r>
      <w:r w:rsidR="00833583" w:rsidRPr="000C57CA">
        <w:rPr>
          <w:rFonts w:asciiTheme="minorHAnsi" w:hAnsiTheme="minorHAnsi" w:cstheme="minorHAnsi"/>
          <w:sz w:val="24"/>
          <w:szCs w:val="24"/>
        </w:rPr>
        <w:t>2015</w:t>
      </w:r>
      <w:r w:rsidR="00402825" w:rsidRPr="000C57CA">
        <w:rPr>
          <w:rFonts w:asciiTheme="minorHAnsi" w:hAnsiTheme="minorHAnsi" w:cstheme="minorHAnsi"/>
          <w:sz w:val="24"/>
          <w:szCs w:val="24"/>
        </w:rPr>
        <w:t>)</w:t>
      </w:r>
      <w:r w:rsidR="00833583" w:rsidRPr="000C57CA">
        <w:rPr>
          <w:rFonts w:asciiTheme="minorHAnsi" w:hAnsiTheme="minorHAnsi" w:cstheme="minorHAnsi"/>
          <w:sz w:val="24"/>
          <w:szCs w:val="24"/>
        </w:rPr>
        <w:t>, MS-Financial Engineering (201</w:t>
      </w:r>
      <w:r w:rsidR="008B0DF5" w:rsidRPr="000C57CA">
        <w:rPr>
          <w:rFonts w:asciiTheme="minorHAnsi" w:hAnsiTheme="minorHAnsi" w:cstheme="minorHAnsi"/>
          <w:sz w:val="24"/>
          <w:szCs w:val="24"/>
        </w:rPr>
        <w:t>3</w:t>
      </w:r>
      <w:r w:rsidR="00833583" w:rsidRPr="000C57CA">
        <w:rPr>
          <w:rFonts w:asciiTheme="minorHAnsi" w:hAnsiTheme="minorHAnsi" w:cstheme="minorHAnsi"/>
          <w:sz w:val="24"/>
          <w:szCs w:val="24"/>
        </w:rPr>
        <w:t>-2015), MS-International Business (</w:t>
      </w:r>
      <w:r w:rsidR="008B0DF5" w:rsidRPr="000C57CA">
        <w:rPr>
          <w:rFonts w:asciiTheme="minorHAnsi" w:hAnsiTheme="minorHAnsi" w:cstheme="minorHAnsi"/>
          <w:sz w:val="24"/>
          <w:szCs w:val="24"/>
        </w:rPr>
        <w:t>2013-</w:t>
      </w:r>
      <w:r w:rsidR="00833583" w:rsidRPr="000C57CA">
        <w:rPr>
          <w:rFonts w:asciiTheme="minorHAnsi" w:hAnsiTheme="minorHAnsi" w:cstheme="minorHAnsi"/>
          <w:sz w:val="24"/>
          <w:szCs w:val="24"/>
        </w:rPr>
        <w:t>2014),</w:t>
      </w:r>
      <w:r w:rsidR="008B0DF5" w:rsidRPr="000C57CA">
        <w:rPr>
          <w:rFonts w:asciiTheme="minorHAnsi" w:hAnsiTheme="minorHAnsi" w:cstheme="minorHAnsi"/>
          <w:sz w:val="24"/>
          <w:szCs w:val="24"/>
        </w:rPr>
        <w:t xml:space="preserve"> Finance Academy (2013), Supply Chain Majors Retreat (2013)</w:t>
      </w:r>
      <w:r w:rsidR="00080080" w:rsidRPr="000C57CA">
        <w:rPr>
          <w:rFonts w:asciiTheme="minorHAnsi" w:hAnsiTheme="minorHAnsi" w:cstheme="minorHAnsi"/>
          <w:sz w:val="24"/>
          <w:szCs w:val="24"/>
        </w:rPr>
        <w:t>, Hoeft Technology &amp; Management Program (20</w:t>
      </w:r>
      <w:r w:rsidR="00B231D5" w:rsidRPr="000C57CA">
        <w:rPr>
          <w:rFonts w:asciiTheme="minorHAnsi" w:hAnsiTheme="minorHAnsi" w:cstheme="minorHAnsi"/>
          <w:sz w:val="24"/>
          <w:szCs w:val="24"/>
        </w:rPr>
        <w:t>08</w:t>
      </w:r>
      <w:r w:rsidR="00080080" w:rsidRPr="000C57CA">
        <w:rPr>
          <w:rFonts w:asciiTheme="minorHAnsi" w:hAnsiTheme="minorHAnsi" w:cstheme="minorHAnsi"/>
          <w:sz w:val="24"/>
          <w:szCs w:val="24"/>
        </w:rPr>
        <w:t xml:space="preserve">-2011), </w:t>
      </w:r>
      <w:r w:rsidR="003A766A" w:rsidRPr="000C57CA">
        <w:rPr>
          <w:rFonts w:asciiTheme="minorHAnsi" w:hAnsiTheme="minorHAnsi" w:cstheme="minorHAnsi"/>
          <w:sz w:val="24"/>
          <w:szCs w:val="24"/>
        </w:rPr>
        <w:t>Wrigley</w:t>
      </w:r>
      <w:r w:rsidR="00F11F0E" w:rsidRPr="000C57CA">
        <w:rPr>
          <w:rFonts w:asciiTheme="minorHAnsi" w:hAnsiTheme="minorHAnsi" w:cstheme="minorHAnsi"/>
          <w:sz w:val="24"/>
          <w:szCs w:val="24"/>
        </w:rPr>
        <w:t xml:space="preserve"> Certificate in Entrepreneurship and Management </w:t>
      </w:r>
      <w:r w:rsidR="003A766A" w:rsidRPr="000C57CA">
        <w:rPr>
          <w:rFonts w:asciiTheme="minorHAnsi" w:hAnsiTheme="minorHAnsi" w:cstheme="minorHAnsi"/>
          <w:sz w:val="24"/>
          <w:szCs w:val="24"/>
        </w:rPr>
        <w:t xml:space="preserve">Program (2010), </w:t>
      </w:r>
      <w:r w:rsidR="00DD71E7" w:rsidRPr="000C57CA">
        <w:rPr>
          <w:rFonts w:asciiTheme="minorHAnsi" w:hAnsiTheme="minorHAnsi" w:cstheme="minorHAnsi"/>
          <w:sz w:val="24"/>
          <w:szCs w:val="24"/>
        </w:rPr>
        <w:t xml:space="preserve">Emerging Business Leaders/LEAD summer program (2008-2009, 2016-2019), </w:t>
      </w:r>
      <w:r w:rsidR="00E60019" w:rsidRPr="000C57CA">
        <w:rPr>
          <w:rFonts w:asciiTheme="minorHAnsi" w:hAnsiTheme="minorHAnsi" w:cstheme="minorHAnsi"/>
          <w:sz w:val="24"/>
          <w:szCs w:val="24"/>
        </w:rPr>
        <w:t xml:space="preserve">College of Business Certificate in Entrepreneurship and Management for Life Scientists (2008-2009), </w:t>
      </w:r>
      <w:r w:rsidR="00080080" w:rsidRPr="000C57CA">
        <w:rPr>
          <w:rFonts w:asciiTheme="minorHAnsi" w:hAnsiTheme="minorHAnsi" w:cstheme="minorHAnsi"/>
          <w:sz w:val="24"/>
          <w:szCs w:val="24"/>
        </w:rPr>
        <w:t>Executive MBA-Warsaw Joint Degree Program (</w:t>
      </w:r>
      <w:r w:rsidR="00B231D5" w:rsidRPr="000C57CA">
        <w:rPr>
          <w:rFonts w:asciiTheme="minorHAnsi" w:hAnsiTheme="minorHAnsi" w:cstheme="minorHAnsi"/>
          <w:sz w:val="24"/>
          <w:szCs w:val="24"/>
        </w:rPr>
        <w:t>2008-</w:t>
      </w:r>
      <w:r w:rsidR="00080080" w:rsidRPr="000C57CA">
        <w:rPr>
          <w:rFonts w:asciiTheme="minorHAnsi" w:hAnsiTheme="minorHAnsi" w:cstheme="minorHAnsi"/>
          <w:sz w:val="24"/>
          <w:szCs w:val="24"/>
        </w:rPr>
        <w:t>2009)</w:t>
      </w:r>
    </w:p>
    <w:p w14:paraId="759A0A4D" w14:textId="77777777" w:rsidR="0013701A" w:rsidRDefault="0013701A" w:rsidP="00CE2EA9">
      <w:pPr>
        <w:tabs>
          <w:tab w:val="left" w:pos="1728"/>
        </w:tabs>
        <w:ind w:left="2160" w:hanging="2160"/>
        <w:rPr>
          <w:rFonts w:asciiTheme="minorHAnsi" w:hAnsiTheme="minorHAnsi" w:cstheme="minorHAnsi"/>
          <w:b/>
          <w:bCs/>
          <w:sz w:val="24"/>
          <w:szCs w:val="24"/>
        </w:rPr>
      </w:pPr>
    </w:p>
    <w:p w14:paraId="6CEA00B5" w14:textId="2D048D10" w:rsidR="00F55937" w:rsidRDefault="00F55937" w:rsidP="00CE2EA9">
      <w:pPr>
        <w:keepNext/>
        <w:tabs>
          <w:tab w:val="left" w:pos="1728"/>
        </w:tabs>
        <w:ind w:left="2160" w:hanging="2160"/>
        <w:rPr>
          <w:rFonts w:asciiTheme="minorHAnsi" w:hAnsiTheme="minorHAnsi" w:cstheme="minorHAnsi"/>
          <w:b/>
          <w:bCs/>
          <w:sz w:val="24"/>
          <w:szCs w:val="24"/>
        </w:rPr>
      </w:pPr>
      <w:r w:rsidRPr="000C57CA">
        <w:rPr>
          <w:rFonts w:asciiTheme="minorHAnsi" w:hAnsiTheme="minorHAnsi" w:cstheme="minorHAnsi"/>
          <w:b/>
          <w:bCs/>
          <w:sz w:val="24"/>
          <w:szCs w:val="24"/>
        </w:rPr>
        <w:t xml:space="preserve">Guest Lectures at </w:t>
      </w:r>
      <w:r w:rsidR="00114870" w:rsidRPr="000C57CA">
        <w:rPr>
          <w:rFonts w:asciiTheme="minorHAnsi" w:hAnsiTheme="minorHAnsi" w:cstheme="minorHAnsi"/>
          <w:b/>
          <w:bCs/>
          <w:sz w:val="24"/>
          <w:szCs w:val="24"/>
        </w:rPr>
        <w:t>University of Illinois Urbana-Champaign Grainger College of Engineering</w:t>
      </w:r>
    </w:p>
    <w:p w14:paraId="22A472BC" w14:textId="77777777" w:rsidR="0043083C" w:rsidRPr="000C57CA" w:rsidRDefault="0043083C" w:rsidP="00CE2EA9">
      <w:pPr>
        <w:keepNext/>
        <w:tabs>
          <w:tab w:val="left" w:pos="1728"/>
        </w:tabs>
        <w:ind w:left="2160" w:hanging="2160"/>
        <w:rPr>
          <w:rFonts w:asciiTheme="minorHAnsi" w:hAnsiTheme="minorHAnsi" w:cstheme="minorHAnsi"/>
          <w:b/>
          <w:bCs/>
          <w:sz w:val="24"/>
          <w:szCs w:val="24"/>
        </w:rPr>
      </w:pPr>
    </w:p>
    <w:p w14:paraId="69C63464" w14:textId="1FC990A3" w:rsidR="00114870" w:rsidRPr="000C57CA" w:rsidRDefault="00114870" w:rsidP="00CE2EA9">
      <w:pPr>
        <w:keepNext/>
        <w:ind w:left="720" w:hanging="720"/>
        <w:rPr>
          <w:rFonts w:asciiTheme="minorHAnsi" w:hAnsiTheme="minorHAnsi" w:cstheme="minorHAnsi"/>
          <w:sz w:val="24"/>
          <w:szCs w:val="24"/>
        </w:rPr>
      </w:pPr>
      <w:r w:rsidRPr="000C57CA">
        <w:rPr>
          <w:rFonts w:asciiTheme="minorHAnsi" w:hAnsiTheme="minorHAnsi" w:cstheme="minorHAnsi"/>
          <w:sz w:val="24"/>
          <w:szCs w:val="24"/>
        </w:rPr>
        <w:t>Professional Masters in Engineering</w:t>
      </w:r>
      <w:r w:rsidR="0023042A">
        <w:rPr>
          <w:rFonts w:asciiTheme="minorHAnsi" w:hAnsiTheme="minorHAnsi" w:cstheme="minorHAnsi"/>
          <w:sz w:val="24"/>
          <w:szCs w:val="24"/>
        </w:rPr>
        <w:t xml:space="preserve"> guest lecture/workshop</w:t>
      </w:r>
      <w:r w:rsidR="0023042A" w:rsidRPr="000C57CA">
        <w:rPr>
          <w:rFonts w:asciiTheme="minorHAnsi" w:hAnsiTheme="minorHAnsi" w:cstheme="minorHAnsi"/>
          <w:sz w:val="24"/>
          <w:szCs w:val="24"/>
        </w:rPr>
        <w:t xml:space="preserve"> on professional responsibility and business ethics</w:t>
      </w:r>
      <w:r w:rsidR="00AB6BF6">
        <w:rPr>
          <w:rFonts w:asciiTheme="minorHAnsi" w:hAnsiTheme="minorHAnsi" w:cstheme="minorHAnsi"/>
          <w:sz w:val="24"/>
          <w:szCs w:val="24"/>
        </w:rPr>
        <w:t xml:space="preserve">, </w:t>
      </w:r>
      <w:r w:rsidR="00F55937" w:rsidRPr="000C57CA">
        <w:rPr>
          <w:rFonts w:asciiTheme="minorHAnsi" w:hAnsiTheme="minorHAnsi" w:cstheme="minorHAnsi"/>
          <w:sz w:val="24"/>
          <w:szCs w:val="24"/>
        </w:rPr>
        <w:t>each semester</w:t>
      </w:r>
      <w:r w:rsidR="00AB6BF6">
        <w:rPr>
          <w:rFonts w:asciiTheme="minorHAnsi" w:hAnsiTheme="minorHAnsi" w:cstheme="minorHAnsi"/>
          <w:sz w:val="24"/>
          <w:szCs w:val="24"/>
        </w:rPr>
        <w:t xml:space="preserve"> </w:t>
      </w:r>
      <w:r w:rsidR="00DB1B14" w:rsidRPr="000C57CA">
        <w:rPr>
          <w:rFonts w:asciiTheme="minorHAnsi" w:hAnsiTheme="minorHAnsi" w:cstheme="minorHAnsi"/>
          <w:sz w:val="24"/>
          <w:szCs w:val="24"/>
        </w:rPr>
        <w:t>2020-2021</w:t>
      </w:r>
    </w:p>
    <w:p w14:paraId="35E8E5A2" w14:textId="77777777" w:rsidR="0043083C" w:rsidRDefault="0043083C"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b/>
          <w:sz w:val="24"/>
          <w:szCs w:val="24"/>
        </w:rPr>
      </w:pPr>
    </w:p>
    <w:p w14:paraId="25F140B2" w14:textId="19D25A8F" w:rsidR="00FE4BBA" w:rsidRPr="000C57CA" w:rsidRDefault="00FE4BBA"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b/>
          <w:sz w:val="24"/>
          <w:szCs w:val="24"/>
        </w:rPr>
      </w:pPr>
      <w:r w:rsidRPr="000C57CA">
        <w:rPr>
          <w:rFonts w:asciiTheme="minorHAnsi" w:hAnsiTheme="minorHAnsi" w:cstheme="minorHAnsi"/>
          <w:b/>
          <w:sz w:val="24"/>
          <w:szCs w:val="24"/>
        </w:rPr>
        <w:t>Program</w:t>
      </w:r>
      <w:r w:rsidR="001B4A7A" w:rsidRPr="000C57CA">
        <w:rPr>
          <w:rFonts w:asciiTheme="minorHAnsi" w:hAnsiTheme="minorHAnsi" w:cstheme="minorHAnsi"/>
          <w:b/>
          <w:sz w:val="24"/>
          <w:szCs w:val="24"/>
        </w:rPr>
        <w:t>s</w:t>
      </w:r>
      <w:r w:rsidRPr="000C57CA">
        <w:rPr>
          <w:rFonts w:asciiTheme="minorHAnsi" w:hAnsiTheme="minorHAnsi" w:cstheme="minorHAnsi"/>
          <w:b/>
          <w:sz w:val="24"/>
          <w:szCs w:val="24"/>
        </w:rPr>
        <w:t xml:space="preserve"> with University of Illinois College of Law </w:t>
      </w:r>
    </w:p>
    <w:p w14:paraId="75E7CE27" w14:textId="58DC9FAF" w:rsidR="001B4A7A" w:rsidRPr="000C57CA" w:rsidRDefault="001B4A7A"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b/>
          <w:sz w:val="24"/>
          <w:szCs w:val="24"/>
        </w:rPr>
      </w:pPr>
    </w:p>
    <w:p w14:paraId="0EDCDD9B" w14:textId="1F4FB757" w:rsidR="001B4A7A" w:rsidRPr="000C57CA" w:rsidRDefault="00F72E0A" w:rsidP="00CE2EA9">
      <w:pPr>
        <w:ind w:left="720" w:hanging="720"/>
        <w:rPr>
          <w:rFonts w:asciiTheme="minorHAnsi" w:hAnsiTheme="minorHAnsi" w:cstheme="minorHAnsi"/>
          <w:sz w:val="24"/>
          <w:szCs w:val="24"/>
        </w:rPr>
      </w:pPr>
      <w:r w:rsidRPr="000C57CA">
        <w:rPr>
          <w:rFonts w:asciiTheme="minorHAnsi" w:hAnsiTheme="minorHAnsi" w:cstheme="minorHAnsi"/>
          <w:bCs/>
          <w:sz w:val="24"/>
          <w:szCs w:val="24"/>
        </w:rPr>
        <w:t>Developed and c</w:t>
      </w:r>
      <w:r w:rsidR="001B4A7A" w:rsidRPr="000C57CA">
        <w:rPr>
          <w:rFonts w:asciiTheme="minorHAnsi" w:hAnsiTheme="minorHAnsi" w:cstheme="minorHAnsi"/>
          <w:bCs/>
          <w:sz w:val="24"/>
          <w:szCs w:val="24"/>
        </w:rPr>
        <w:t>onvene</w:t>
      </w:r>
      <w:r w:rsidRPr="000C57CA">
        <w:rPr>
          <w:rFonts w:asciiTheme="minorHAnsi" w:hAnsiTheme="minorHAnsi" w:cstheme="minorHAnsi"/>
          <w:bCs/>
          <w:sz w:val="24"/>
          <w:szCs w:val="24"/>
        </w:rPr>
        <w:t xml:space="preserve">d </w:t>
      </w:r>
      <w:r w:rsidRPr="000C57CA">
        <w:rPr>
          <w:rFonts w:asciiTheme="minorHAnsi" w:hAnsiTheme="minorHAnsi" w:cstheme="minorHAnsi"/>
          <w:sz w:val="24"/>
          <w:szCs w:val="24"/>
        </w:rPr>
        <w:t>multi-day symposium “</w:t>
      </w:r>
      <w:r w:rsidRPr="000C57CA">
        <w:rPr>
          <w:rFonts w:asciiTheme="minorHAnsi" w:hAnsiTheme="minorHAnsi" w:cstheme="minorHAnsi"/>
          <w:bCs/>
          <w:sz w:val="24"/>
          <w:szCs w:val="24"/>
        </w:rPr>
        <w:t xml:space="preserve">The FCPA at 40: So What? Now What?” </w:t>
      </w:r>
      <w:r w:rsidR="001B4A7A" w:rsidRPr="000C57CA">
        <w:rPr>
          <w:rFonts w:asciiTheme="minorHAnsi" w:hAnsiTheme="minorHAnsi" w:cstheme="minorHAnsi"/>
          <w:sz w:val="24"/>
          <w:szCs w:val="24"/>
        </w:rPr>
        <w:t xml:space="preserve">with </w:t>
      </w:r>
      <w:r w:rsidRPr="000C57CA">
        <w:rPr>
          <w:rFonts w:asciiTheme="minorHAnsi" w:hAnsiTheme="minorHAnsi" w:cstheme="minorHAnsi"/>
          <w:sz w:val="24"/>
          <w:szCs w:val="24"/>
        </w:rPr>
        <w:t xml:space="preserve">Nicola Sharpe and </w:t>
      </w:r>
      <w:r w:rsidR="001B4A7A" w:rsidRPr="000C57CA">
        <w:rPr>
          <w:rFonts w:asciiTheme="minorHAnsi" w:hAnsiTheme="minorHAnsi" w:cstheme="minorHAnsi"/>
          <w:sz w:val="24"/>
          <w:szCs w:val="24"/>
        </w:rPr>
        <w:t>University of Illinois College of Law</w:t>
      </w:r>
      <w:r w:rsidRPr="000C57CA">
        <w:rPr>
          <w:rFonts w:asciiTheme="minorHAnsi" w:hAnsiTheme="minorHAnsi" w:cstheme="minorHAnsi"/>
          <w:sz w:val="24"/>
          <w:szCs w:val="24"/>
        </w:rPr>
        <w:t>/</w:t>
      </w:r>
      <w:r w:rsidR="001B4A7A" w:rsidRPr="000C57CA">
        <w:rPr>
          <w:rFonts w:asciiTheme="minorHAnsi" w:hAnsiTheme="minorHAnsi" w:cstheme="minorHAnsi"/>
          <w:sz w:val="24"/>
          <w:szCs w:val="24"/>
        </w:rPr>
        <w:t>Law Review with 35 academics and business leaders</w:t>
      </w:r>
      <w:r w:rsidRPr="000C57CA">
        <w:rPr>
          <w:rFonts w:asciiTheme="minorHAnsi" w:hAnsiTheme="minorHAnsi" w:cstheme="minorHAnsi"/>
          <w:sz w:val="24"/>
          <w:szCs w:val="24"/>
        </w:rPr>
        <w:t xml:space="preserve"> and</w:t>
      </w:r>
      <w:r w:rsidR="001B4A7A" w:rsidRPr="000C57CA">
        <w:rPr>
          <w:rFonts w:asciiTheme="minorHAnsi" w:hAnsiTheme="minorHAnsi" w:cstheme="minorHAnsi"/>
          <w:sz w:val="24"/>
          <w:szCs w:val="24"/>
        </w:rPr>
        <w:t xml:space="preserve"> papers published in the University of Illinois Law Review, Vol. 2019, No. 4 (Chicago, Illinois)</w:t>
      </w:r>
      <w:r w:rsidRPr="000C57CA">
        <w:rPr>
          <w:rFonts w:asciiTheme="minorHAnsi" w:hAnsiTheme="minorHAnsi" w:cstheme="minorHAnsi"/>
          <w:sz w:val="24"/>
          <w:szCs w:val="24"/>
        </w:rPr>
        <w:t>, 2018</w:t>
      </w:r>
    </w:p>
    <w:p w14:paraId="20318EC8" w14:textId="77777777" w:rsidR="00FE4BBA" w:rsidRPr="000C57CA" w:rsidRDefault="00FE4BBA" w:rsidP="00CE2EA9">
      <w:pPr>
        <w:tabs>
          <w:tab w:val="left" w:pos="-1440"/>
          <w:tab w:val="left" w:pos="-720"/>
          <w:tab w:val="left" w:pos="1"/>
          <w:tab w:val="left" w:pos="720"/>
          <w:tab w:val="left" w:pos="1440"/>
          <w:tab w:val="left" w:pos="1728"/>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Fonts w:asciiTheme="minorHAnsi" w:hAnsiTheme="minorHAnsi" w:cstheme="minorHAnsi"/>
          <w:b/>
          <w:sz w:val="24"/>
          <w:szCs w:val="24"/>
        </w:rPr>
      </w:pPr>
    </w:p>
    <w:p w14:paraId="392B06BE" w14:textId="77777777" w:rsidR="0043083C" w:rsidRDefault="00FE4BBA" w:rsidP="00CE2EA9">
      <w:pPr>
        <w:spacing w:after="480"/>
        <w:ind w:left="720" w:hanging="720"/>
        <w:rPr>
          <w:rFonts w:asciiTheme="minorHAnsi" w:hAnsiTheme="minorHAnsi" w:cstheme="minorHAnsi"/>
          <w:sz w:val="24"/>
          <w:szCs w:val="24"/>
        </w:rPr>
      </w:pPr>
      <w:r w:rsidRPr="000C57CA">
        <w:rPr>
          <w:rFonts w:asciiTheme="minorHAnsi" w:hAnsiTheme="minorHAnsi" w:cstheme="minorHAnsi"/>
          <w:sz w:val="24"/>
          <w:szCs w:val="24"/>
        </w:rPr>
        <w:t>Developed and delivered three-day</w:t>
      </w:r>
      <w:r w:rsidRPr="000C57CA">
        <w:rPr>
          <w:rFonts w:asciiTheme="minorHAnsi" w:hAnsiTheme="minorHAnsi" w:cstheme="minorHAnsi"/>
          <w:b/>
          <w:sz w:val="24"/>
          <w:szCs w:val="24"/>
        </w:rPr>
        <w:t xml:space="preserve"> </w:t>
      </w:r>
      <w:r w:rsidRPr="000C57CA">
        <w:rPr>
          <w:rFonts w:asciiTheme="minorHAnsi" w:hAnsiTheme="minorHAnsi" w:cstheme="minorHAnsi"/>
          <w:bCs/>
          <w:sz w:val="24"/>
          <w:szCs w:val="24"/>
        </w:rPr>
        <w:t xml:space="preserve">Certificate Program in Compliance and Ethics </w:t>
      </w:r>
      <w:r w:rsidRPr="000C57CA">
        <w:rPr>
          <w:rFonts w:asciiTheme="minorHAnsi" w:hAnsiTheme="minorHAnsi" w:cstheme="minorHAnsi"/>
          <w:sz w:val="24"/>
          <w:szCs w:val="24"/>
        </w:rPr>
        <w:t>course for lawyers and non-lawyers</w:t>
      </w:r>
      <w:r w:rsidR="00B868D7" w:rsidRPr="000C57CA">
        <w:rPr>
          <w:rFonts w:asciiTheme="minorHAnsi" w:hAnsiTheme="minorHAnsi" w:cstheme="minorHAnsi"/>
          <w:sz w:val="24"/>
          <w:szCs w:val="24"/>
        </w:rPr>
        <w:t xml:space="preserve"> with Nicola Sharpe</w:t>
      </w:r>
      <w:r w:rsidRPr="000C57CA">
        <w:rPr>
          <w:rFonts w:asciiTheme="minorHAnsi" w:hAnsiTheme="minorHAnsi" w:cstheme="minorHAnsi"/>
          <w:sz w:val="24"/>
          <w:szCs w:val="24"/>
        </w:rPr>
        <w:t>; Continuing Legal Education credit provided</w:t>
      </w:r>
      <w:r w:rsidR="00B868D7" w:rsidRPr="000C57CA">
        <w:rPr>
          <w:rFonts w:asciiTheme="minorHAnsi" w:hAnsiTheme="minorHAnsi" w:cstheme="minorHAnsi"/>
          <w:sz w:val="24"/>
          <w:szCs w:val="24"/>
        </w:rPr>
        <w:t xml:space="preserve">, </w:t>
      </w:r>
      <w:r w:rsidRPr="000C57CA">
        <w:rPr>
          <w:rFonts w:asciiTheme="minorHAnsi" w:hAnsiTheme="minorHAnsi" w:cstheme="minorHAnsi"/>
          <w:sz w:val="24"/>
          <w:szCs w:val="24"/>
        </w:rPr>
        <w:t>2017</w:t>
      </w:r>
    </w:p>
    <w:p w14:paraId="51250864" w14:textId="77777777" w:rsidR="00E93560" w:rsidRDefault="00E93560" w:rsidP="00CE2EA9">
      <w:pPr>
        <w:ind w:left="720" w:hanging="720"/>
        <w:rPr>
          <w:rFonts w:asciiTheme="minorHAnsi" w:hAnsiTheme="minorHAnsi" w:cstheme="minorHAnsi"/>
          <w:b/>
          <w:bCs/>
          <w:sz w:val="24"/>
          <w:szCs w:val="24"/>
          <w:u w:val="single"/>
        </w:rPr>
      </w:pPr>
    </w:p>
    <w:p w14:paraId="14080524" w14:textId="36B4CCE4" w:rsidR="0026441F" w:rsidRDefault="0026441F" w:rsidP="00CE2EA9">
      <w:pPr>
        <w:ind w:left="720" w:hanging="720"/>
        <w:rPr>
          <w:rFonts w:asciiTheme="minorHAnsi" w:hAnsiTheme="minorHAnsi" w:cstheme="minorHAnsi"/>
          <w:b/>
          <w:bCs/>
          <w:sz w:val="24"/>
          <w:szCs w:val="24"/>
          <w:u w:val="single"/>
        </w:rPr>
      </w:pPr>
      <w:r w:rsidRPr="000C57CA">
        <w:rPr>
          <w:rFonts w:asciiTheme="minorHAnsi" w:hAnsiTheme="minorHAnsi" w:cstheme="minorHAnsi"/>
          <w:b/>
          <w:bCs/>
          <w:sz w:val="24"/>
          <w:szCs w:val="24"/>
          <w:u w:val="single"/>
        </w:rPr>
        <w:t xml:space="preserve">PRESENTATIONS </w:t>
      </w:r>
      <w:r>
        <w:rPr>
          <w:rFonts w:asciiTheme="minorHAnsi" w:hAnsiTheme="minorHAnsi" w:cstheme="minorHAnsi"/>
          <w:b/>
          <w:bCs/>
          <w:sz w:val="24"/>
          <w:szCs w:val="24"/>
          <w:u w:val="single"/>
        </w:rPr>
        <w:t xml:space="preserve">AND PANELS </w:t>
      </w:r>
      <w:r w:rsidRPr="000C57CA">
        <w:rPr>
          <w:rFonts w:asciiTheme="minorHAnsi" w:hAnsiTheme="minorHAnsi" w:cstheme="minorHAnsi"/>
          <w:b/>
          <w:bCs/>
          <w:sz w:val="24"/>
          <w:szCs w:val="24"/>
          <w:u w:val="single"/>
        </w:rPr>
        <w:t>(Selected)</w:t>
      </w:r>
    </w:p>
    <w:p w14:paraId="628D20CF" w14:textId="5B308F12" w:rsidR="00AB2262" w:rsidRDefault="00AB2262" w:rsidP="00CE2EA9">
      <w:pPr>
        <w:ind w:left="720" w:hanging="720"/>
        <w:rPr>
          <w:rFonts w:asciiTheme="minorHAnsi" w:hAnsiTheme="minorHAnsi" w:cstheme="minorHAnsi"/>
          <w:b/>
          <w:bCs/>
          <w:sz w:val="24"/>
          <w:szCs w:val="24"/>
          <w:u w:val="single"/>
        </w:rPr>
      </w:pPr>
    </w:p>
    <w:p w14:paraId="0EC3E235" w14:textId="5F8BB26D" w:rsidR="000242C6" w:rsidRPr="000242C6" w:rsidRDefault="000242C6" w:rsidP="009672D1">
      <w:pPr>
        <w:pStyle w:val="ListParagraph"/>
        <w:ind w:left="0"/>
        <w:rPr>
          <w:rFonts w:asciiTheme="minorHAnsi" w:hAnsiTheme="minorHAnsi" w:cstheme="minorHAnsi"/>
          <w:sz w:val="24"/>
          <w:szCs w:val="24"/>
        </w:rPr>
      </w:pPr>
      <w:r>
        <w:rPr>
          <w:rFonts w:asciiTheme="minorHAnsi" w:hAnsiTheme="minorHAnsi" w:cstheme="minorHAnsi"/>
          <w:bCs/>
          <w:sz w:val="24"/>
          <w:szCs w:val="24"/>
        </w:rPr>
        <w:t>Winter, G. (scheduled for 2023).</w:t>
      </w:r>
      <w:r w:rsidRPr="000242C6">
        <w:rPr>
          <w:b/>
          <w:bCs/>
        </w:rPr>
        <w:t xml:space="preserve"> </w:t>
      </w:r>
      <w:r w:rsidRPr="000242C6">
        <w:rPr>
          <w:rFonts w:asciiTheme="minorHAnsi" w:hAnsiTheme="minorHAnsi" w:cstheme="minorHAnsi"/>
          <w:sz w:val="24"/>
          <w:szCs w:val="24"/>
        </w:rPr>
        <w:t xml:space="preserve">Case Challenges for CECOs: A Classroom Conversation </w:t>
      </w:r>
      <w:r>
        <w:rPr>
          <w:rFonts w:asciiTheme="minorHAnsi" w:hAnsiTheme="minorHAnsi" w:cstheme="minorHAnsi"/>
          <w:sz w:val="24"/>
          <w:szCs w:val="24"/>
        </w:rPr>
        <w:t xml:space="preserve">(Co-presenter with Desmet, C., and Werhane, P.). </w:t>
      </w:r>
      <w:r w:rsidRPr="000242C6">
        <w:rPr>
          <w:rFonts w:asciiTheme="minorHAnsi" w:hAnsiTheme="minorHAnsi" w:cstheme="minorHAnsi"/>
          <w:sz w:val="24"/>
          <w:szCs w:val="24"/>
        </w:rPr>
        <w:t xml:space="preserve">Society of Corporate Compliance and Ethics 2023 European Compliance &amp; Ethics Conference, Amsterdam, Netherlands. </w:t>
      </w:r>
    </w:p>
    <w:p w14:paraId="53B873D9" w14:textId="77777777" w:rsidR="000242C6" w:rsidRPr="000242C6" w:rsidRDefault="000242C6" w:rsidP="009672D1">
      <w:pPr>
        <w:pStyle w:val="ListParagraph"/>
        <w:ind w:left="0"/>
        <w:rPr>
          <w:rFonts w:asciiTheme="minorHAnsi" w:hAnsiTheme="minorHAnsi" w:cstheme="minorHAnsi"/>
          <w:bCs/>
          <w:sz w:val="24"/>
          <w:szCs w:val="24"/>
        </w:rPr>
      </w:pPr>
    </w:p>
    <w:p w14:paraId="5CD15B3A" w14:textId="0BC9B1D8" w:rsidR="00622A1D" w:rsidRDefault="00622A1D" w:rsidP="009672D1">
      <w:pPr>
        <w:pStyle w:val="ListParagraph"/>
        <w:ind w:left="0"/>
        <w:rPr>
          <w:rFonts w:asciiTheme="minorHAnsi" w:hAnsiTheme="minorHAnsi" w:cstheme="minorHAnsi"/>
          <w:bCs/>
          <w:sz w:val="24"/>
          <w:szCs w:val="24"/>
        </w:rPr>
      </w:pPr>
      <w:r>
        <w:rPr>
          <w:rFonts w:asciiTheme="minorHAnsi" w:hAnsiTheme="minorHAnsi" w:cstheme="minorHAnsi"/>
          <w:bCs/>
          <w:sz w:val="24"/>
          <w:szCs w:val="24"/>
        </w:rPr>
        <w:t xml:space="preserve">Winter, G. </w:t>
      </w:r>
      <w:r w:rsidR="000242C6">
        <w:rPr>
          <w:rFonts w:asciiTheme="minorHAnsi" w:hAnsiTheme="minorHAnsi" w:cstheme="minorHAnsi"/>
          <w:bCs/>
          <w:sz w:val="24"/>
          <w:szCs w:val="24"/>
        </w:rPr>
        <w:t>(2022). Program Structure: Authority and Independence (Co-presenter with Koenig, M.). Practising Law Institute (PLI) Advanced Compliance and Ethics Workshop 2022, New York, New York.</w:t>
      </w:r>
    </w:p>
    <w:p w14:paraId="7A956B3C" w14:textId="77777777" w:rsidR="00622A1D" w:rsidRDefault="00622A1D" w:rsidP="009672D1">
      <w:pPr>
        <w:pStyle w:val="ListParagraph"/>
        <w:ind w:left="0"/>
        <w:rPr>
          <w:rFonts w:asciiTheme="minorHAnsi" w:hAnsiTheme="minorHAnsi" w:cstheme="minorHAnsi"/>
          <w:bCs/>
          <w:sz w:val="24"/>
          <w:szCs w:val="24"/>
        </w:rPr>
      </w:pPr>
    </w:p>
    <w:p w14:paraId="16B34E43" w14:textId="2A232306" w:rsidR="00622A1D" w:rsidRDefault="00622A1D" w:rsidP="009672D1">
      <w:pPr>
        <w:pStyle w:val="ListParagraph"/>
        <w:ind w:left="0"/>
        <w:rPr>
          <w:rFonts w:asciiTheme="minorHAnsi" w:hAnsiTheme="minorHAnsi" w:cstheme="minorHAnsi"/>
          <w:bCs/>
          <w:sz w:val="24"/>
          <w:szCs w:val="24"/>
        </w:rPr>
      </w:pPr>
      <w:r>
        <w:rPr>
          <w:rFonts w:asciiTheme="minorHAnsi" w:hAnsiTheme="minorHAnsi" w:cstheme="minorHAnsi"/>
          <w:bCs/>
          <w:sz w:val="24"/>
          <w:szCs w:val="24"/>
        </w:rPr>
        <w:t>Winter, G. (2022) Ethics, Professional Responsibility, and Gerrymandering (Workshop Presenter). Discovery Partners Institute (DPI) Research Scholars, Chicago, Illinois</w:t>
      </w:r>
      <w:r w:rsidR="000242C6">
        <w:rPr>
          <w:rFonts w:asciiTheme="minorHAnsi" w:hAnsiTheme="minorHAnsi" w:cstheme="minorHAnsi"/>
          <w:bCs/>
          <w:sz w:val="24"/>
          <w:szCs w:val="24"/>
        </w:rPr>
        <w:t>, Virtual.</w:t>
      </w:r>
      <w:r>
        <w:rPr>
          <w:rFonts w:asciiTheme="minorHAnsi" w:hAnsiTheme="minorHAnsi" w:cstheme="minorHAnsi"/>
          <w:bCs/>
          <w:sz w:val="24"/>
          <w:szCs w:val="24"/>
        </w:rPr>
        <w:t xml:space="preserve"> </w:t>
      </w:r>
    </w:p>
    <w:p w14:paraId="398A3733" w14:textId="77777777" w:rsidR="00622A1D" w:rsidRDefault="00622A1D" w:rsidP="009672D1">
      <w:pPr>
        <w:pStyle w:val="ListParagraph"/>
        <w:ind w:left="0"/>
        <w:rPr>
          <w:rFonts w:asciiTheme="minorHAnsi" w:hAnsiTheme="minorHAnsi" w:cstheme="minorHAnsi"/>
          <w:bCs/>
          <w:sz w:val="24"/>
          <w:szCs w:val="24"/>
        </w:rPr>
      </w:pPr>
    </w:p>
    <w:p w14:paraId="415D4F7D" w14:textId="7B8A7A49" w:rsidR="009672D1" w:rsidRDefault="009672D1" w:rsidP="009672D1">
      <w:pPr>
        <w:pStyle w:val="ListParagraph"/>
        <w:ind w:left="0"/>
        <w:rPr>
          <w:rFonts w:asciiTheme="minorHAnsi" w:hAnsiTheme="minorHAnsi" w:cstheme="minorHAnsi"/>
          <w:bCs/>
          <w:sz w:val="24"/>
          <w:szCs w:val="24"/>
        </w:rPr>
      </w:pPr>
      <w:r>
        <w:rPr>
          <w:rFonts w:asciiTheme="minorHAnsi" w:hAnsiTheme="minorHAnsi" w:cstheme="minorHAnsi"/>
          <w:bCs/>
          <w:sz w:val="24"/>
          <w:szCs w:val="24"/>
        </w:rPr>
        <w:lastRenderedPageBreak/>
        <w:t>Winter, G. (</w:t>
      </w:r>
      <w:r w:rsidR="00BF1EBA">
        <w:rPr>
          <w:rFonts w:asciiTheme="minorHAnsi" w:hAnsiTheme="minorHAnsi" w:cstheme="minorHAnsi"/>
          <w:bCs/>
          <w:sz w:val="24"/>
          <w:szCs w:val="24"/>
        </w:rPr>
        <w:t>Fall</w:t>
      </w:r>
      <w:r>
        <w:rPr>
          <w:rFonts w:asciiTheme="minorHAnsi" w:hAnsiTheme="minorHAnsi" w:cstheme="minorHAnsi"/>
          <w:bCs/>
          <w:sz w:val="24"/>
          <w:szCs w:val="24"/>
        </w:rPr>
        <w:t>, 2022).</w:t>
      </w:r>
      <w:r w:rsidRPr="00810CBD">
        <w:rPr>
          <w:rFonts w:asciiTheme="minorHAnsi" w:hAnsiTheme="minorHAnsi" w:cstheme="minorHAnsi"/>
          <w:bCs/>
          <w:sz w:val="24"/>
          <w:szCs w:val="24"/>
        </w:rPr>
        <w:t xml:space="preserve"> </w:t>
      </w:r>
      <w:r w:rsidRPr="000C57CA">
        <w:rPr>
          <w:rFonts w:asciiTheme="minorHAnsi" w:hAnsiTheme="minorHAnsi" w:cstheme="minorHAnsi"/>
          <w:bCs/>
          <w:sz w:val="24"/>
          <w:szCs w:val="24"/>
        </w:rPr>
        <w:t>Building Professional Responsibility and Ethics into Your Business</w:t>
      </w:r>
      <w:r>
        <w:rPr>
          <w:rFonts w:asciiTheme="minorHAnsi" w:hAnsiTheme="minorHAnsi" w:cstheme="minorHAnsi"/>
          <w:bCs/>
          <w:sz w:val="24"/>
          <w:szCs w:val="24"/>
        </w:rPr>
        <w:t xml:space="preserve"> (Workshop Presenter). </w:t>
      </w:r>
      <w:r w:rsidR="00622A1D">
        <w:rPr>
          <w:rFonts w:asciiTheme="minorHAnsi" w:hAnsiTheme="minorHAnsi" w:cstheme="minorHAnsi"/>
          <w:bCs/>
          <w:sz w:val="24"/>
          <w:szCs w:val="24"/>
        </w:rPr>
        <w:t>mHub</w:t>
      </w:r>
      <w:r w:rsidR="000242C6">
        <w:rPr>
          <w:rFonts w:asciiTheme="minorHAnsi" w:hAnsiTheme="minorHAnsi" w:cstheme="minorHAnsi"/>
          <w:bCs/>
          <w:sz w:val="24"/>
          <w:szCs w:val="24"/>
        </w:rPr>
        <w:t xml:space="preserve"> </w:t>
      </w:r>
      <w:r w:rsidR="00622A1D">
        <w:rPr>
          <w:rFonts w:asciiTheme="minorHAnsi" w:hAnsiTheme="minorHAnsi" w:cstheme="minorHAnsi"/>
          <w:bCs/>
          <w:sz w:val="24"/>
          <w:szCs w:val="24"/>
        </w:rPr>
        <w:t>Chicago, Illinois.</w:t>
      </w:r>
    </w:p>
    <w:p w14:paraId="7182C8C6" w14:textId="77777777" w:rsidR="009672D1" w:rsidRDefault="009672D1" w:rsidP="00CE2EA9">
      <w:pPr>
        <w:ind w:left="720" w:hanging="720"/>
        <w:rPr>
          <w:rFonts w:asciiTheme="minorHAnsi" w:hAnsiTheme="minorHAnsi" w:cstheme="minorHAnsi"/>
          <w:b/>
          <w:bCs/>
          <w:sz w:val="24"/>
          <w:szCs w:val="24"/>
          <w:u w:val="single"/>
        </w:rPr>
      </w:pPr>
    </w:p>
    <w:p w14:paraId="43DA646D" w14:textId="586651C7" w:rsidR="00B31189" w:rsidRPr="007B714C" w:rsidRDefault="00B31189" w:rsidP="00B31189">
      <w:pPr>
        <w:pStyle w:val="ListParagraph"/>
        <w:ind w:left="0"/>
        <w:rPr>
          <w:rFonts w:asciiTheme="minorHAnsi" w:hAnsiTheme="minorHAnsi" w:cstheme="minorHAnsi"/>
          <w:bCs/>
          <w:i/>
          <w:iCs/>
          <w:sz w:val="24"/>
          <w:szCs w:val="24"/>
        </w:rPr>
      </w:pPr>
      <w:r>
        <w:rPr>
          <w:rFonts w:asciiTheme="minorHAnsi" w:hAnsiTheme="minorHAnsi" w:cstheme="minorHAnsi"/>
          <w:sz w:val="24"/>
          <w:szCs w:val="24"/>
        </w:rPr>
        <w:t xml:space="preserve">Winter, G. (2022). </w:t>
      </w:r>
      <w:r w:rsidRPr="000C57CA">
        <w:rPr>
          <w:rFonts w:asciiTheme="minorHAnsi" w:hAnsiTheme="minorHAnsi" w:cstheme="minorHAnsi"/>
          <w:bCs/>
          <w:sz w:val="24"/>
          <w:szCs w:val="24"/>
        </w:rPr>
        <w:t>Leading</w:t>
      </w:r>
      <w:r w:rsidRPr="000C57CA">
        <w:rPr>
          <w:rFonts w:asciiTheme="minorHAnsi" w:hAnsiTheme="minorHAnsi" w:cstheme="minorHAnsi"/>
          <w:sz w:val="24"/>
          <w:szCs w:val="24"/>
        </w:rPr>
        <w:t xml:space="preserve"> by Example: How Your Actions Impact the </w:t>
      </w:r>
      <w:r w:rsidR="00362435">
        <w:rPr>
          <w:rFonts w:asciiTheme="minorHAnsi" w:hAnsiTheme="minorHAnsi" w:cstheme="minorHAnsi"/>
          <w:sz w:val="24"/>
          <w:szCs w:val="24"/>
        </w:rPr>
        <w:t xml:space="preserve">Ethical </w:t>
      </w:r>
      <w:r w:rsidR="00BF4B5F">
        <w:rPr>
          <w:rFonts w:asciiTheme="minorHAnsi" w:hAnsiTheme="minorHAnsi" w:cstheme="minorHAnsi"/>
          <w:sz w:val="24"/>
          <w:szCs w:val="24"/>
        </w:rPr>
        <w:t xml:space="preserve">Decisions </w:t>
      </w:r>
      <w:r w:rsidR="00BF4B5F" w:rsidRPr="000C57CA">
        <w:rPr>
          <w:rFonts w:asciiTheme="minorHAnsi" w:hAnsiTheme="minorHAnsi" w:cstheme="minorHAnsi"/>
          <w:sz w:val="24"/>
          <w:szCs w:val="24"/>
        </w:rPr>
        <w:t>of</w:t>
      </w:r>
      <w:r w:rsidRPr="000C57CA">
        <w:rPr>
          <w:rFonts w:asciiTheme="minorHAnsi" w:hAnsiTheme="minorHAnsi" w:cstheme="minorHAnsi"/>
          <w:sz w:val="24"/>
          <w:szCs w:val="24"/>
        </w:rPr>
        <w:t xml:space="preserve"> Those You Manage and Mentor</w:t>
      </w:r>
      <w:r>
        <w:rPr>
          <w:rFonts w:asciiTheme="minorHAnsi" w:hAnsiTheme="minorHAnsi" w:cstheme="minorHAnsi"/>
          <w:sz w:val="24"/>
          <w:szCs w:val="24"/>
        </w:rPr>
        <w:t xml:space="preserve">. Healthcare Financial Management Association </w:t>
      </w:r>
      <w:r w:rsidR="00362435">
        <w:rPr>
          <w:rFonts w:asciiTheme="minorHAnsi" w:hAnsiTheme="minorHAnsi" w:cstheme="minorHAnsi"/>
          <w:sz w:val="24"/>
          <w:szCs w:val="24"/>
        </w:rPr>
        <w:t xml:space="preserve">First Illinois Chapter </w:t>
      </w:r>
      <w:r>
        <w:rPr>
          <w:rFonts w:asciiTheme="minorHAnsi" w:hAnsiTheme="minorHAnsi" w:cstheme="minorHAnsi"/>
          <w:sz w:val="24"/>
          <w:szCs w:val="24"/>
        </w:rPr>
        <w:t xml:space="preserve">Women’s </w:t>
      </w:r>
      <w:r w:rsidR="00362435">
        <w:rPr>
          <w:rFonts w:asciiTheme="minorHAnsi" w:hAnsiTheme="minorHAnsi" w:cstheme="minorHAnsi"/>
          <w:sz w:val="24"/>
          <w:szCs w:val="24"/>
        </w:rPr>
        <w:t>Retreat</w:t>
      </w:r>
      <w:r>
        <w:rPr>
          <w:rFonts w:asciiTheme="minorHAnsi" w:hAnsiTheme="minorHAnsi" w:cstheme="minorHAnsi"/>
          <w:sz w:val="24"/>
          <w:szCs w:val="24"/>
        </w:rPr>
        <w:t xml:space="preserve">, </w:t>
      </w:r>
      <w:r w:rsidR="00362435">
        <w:rPr>
          <w:rFonts w:asciiTheme="minorHAnsi" w:hAnsiTheme="minorHAnsi" w:cstheme="minorHAnsi"/>
          <w:sz w:val="24"/>
          <w:szCs w:val="24"/>
        </w:rPr>
        <w:t>Lisle</w:t>
      </w:r>
      <w:r>
        <w:rPr>
          <w:rFonts w:asciiTheme="minorHAnsi" w:hAnsiTheme="minorHAnsi" w:cstheme="minorHAnsi"/>
          <w:sz w:val="24"/>
          <w:szCs w:val="24"/>
        </w:rPr>
        <w:t>,</w:t>
      </w:r>
      <w:r w:rsidRPr="000C57CA">
        <w:rPr>
          <w:rFonts w:asciiTheme="minorHAnsi" w:hAnsiTheme="minorHAnsi" w:cstheme="minorHAnsi"/>
          <w:bCs/>
          <w:sz w:val="24"/>
          <w:szCs w:val="24"/>
        </w:rPr>
        <w:t xml:space="preserve"> Illinois</w:t>
      </w:r>
      <w:r>
        <w:rPr>
          <w:rFonts w:asciiTheme="minorHAnsi" w:hAnsiTheme="minorHAnsi" w:cstheme="minorHAnsi"/>
          <w:bCs/>
          <w:sz w:val="24"/>
          <w:szCs w:val="24"/>
        </w:rPr>
        <w:t>.</w:t>
      </w:r>
    </w:p>
    <w:p w14:paraId="3DAC1D44" w14:textId="77777777" w:rsidR="0043083C" w:rsidRDefault="0043083C" w:rsidP="00CE2EA9">
      <w:pPr>
        <w:ind w:left="720" w:hanging="720"/>
        <w:rPr>
          <w:rFonts w:asciiTheme="minorHAnsi" w:hAnsiTheme="minorHAnsi" w:cstheme="minorHAnsi"/>
          <w:b/>
          <w:bCs/>
          <w:sz w:val="24"/>
          <w:szCs w:val="24"/>
          <w:u w:val="single"/>
        </w:rPr>
      </w:pPr>
    </w:p>
    <w:p w14:paraId="12B9E49D" w14:textId="669DDB41" w:rsidR="0026441F" w:rsidRDefault="0026441F" w:rsidP="00CE2EA9">
      <w:pPr>
        <w:pStyle w:val="ListParagraph"/>
        <w:ind w:left="0"/>
        <w:rPr>
          <w:rFonts w:asciiTheme="minorHAnsi" w:hAnsiTheme="minorHAnsi" w:cstheme="minorHAnsi"/>
          <w:sz w:val="24"/>
          <w:szCs w:val="24"/>
        </w:rPr>
      </w:pPr>
      <w:r w:rsidRPr="003505A0">
        <w:rPr>
          <w:rFonts w:asciiTheme="minorHAnsi" w:hAnsiTheme="minorHAnsi" w:cstheme="minorHAnsi"/>
          <w:sz w:val="24"/>
          <w:szCs w:val="24"/>
        </w:rPr>
        <w:t>Winter, G. (</w:t>
      </w:r>
      <w:r w:rsidR="00B31189" w:rsidRPr="003505A0">
        <w:rPr>
          <w:rFonts w:asciiTheme="minorHAnsi" w:hAnsiTheme="minorHAnsi" w:cstheme="minorHAnsi"/>
          <w:sz w:val="24"/>
          <w:szCs w:val="24"/>
        </w:rPr>
        <w:t>2022)</w:t>
      </w:r>
      <w:r w:rsidR="008C3CF3">
        <w:rPr>
          <w:rFonts w:asciiTheme="minorHAnsi" w:hAnsiTheme="minorHAnsi" w:cstheme="minorHAnsi"/>
          <w:sz w:val="24"/>
          <w:szCs w:val="24"/>
        </w:rPr>
        <w:t>.</w:t>
      </w:r>
      <w:r w:rsidRPr="003505A0">
        <w:rPr>
          <w:rFonts w:asciiTheme="minorHAnsi" w:hAnsiTheme="minorHAnsi" w:cstheme="minorHAnsi"/>
          <w:sz w:val="24"/>
          <w:szCs w:val="24"/>
        </w:rPr>
        <w:t xml:space="preserve"> Risk Assessment</w:t>
      </w:r>
      <w:r>
        <w:rPr>
          <w:rFonts w:asciiTheme="minorHAnsi" w:hAnsiTheme="minorHAnsi" w:cstheme="minorHAnsi"/>
          <w:sz w:val="24"/>
          <w:szCs w:val="24"/>
        </w:rPr>
        <w:t xml:space="preserve"> (Co-Presenter with Rudolph, H.)</w:t>
      </w:r>
      <w:r w:rsidRPr="003505A0">
        <w:rPr>
          <w:rFonts w:asciiTheme="minorHAnsi" w:hAnsiTheme="minorHAnsi" w:cstheme="minorHAnsi"/>
          <w:sz w:val="24"/>
          <w:szCs w:val="24"/>
        </w:rPr>
        <w:t>. Practi</w:t>
      </w:r>
      <w:r>
        <w:rPr>
          <w:rFonts w:asciiTheme="minorHAnsi" w:hAnsiTheme="minorHAnsi" w:cstheme="minorHAnsi"/>
          <w:sz w:val="24"/>
          <w:szCs w:val="24"/>
        </w:rPr>
        <w:t>s</w:t>
      </w:r>
      <w:r w:rsidRPr="003505A0">
        <w:rPr>
          <w:rFonts w:asciiTheme="minorHAnsi" w:hAnsiTheme="minorHAnsi" w:cstheme="minorHAnsi"/>
          <w:sz w:val="24"/>
          <w:szCs w:val="24"/>
        </w:rPr>
        <w:t>ing Law Institute Compliance and Ethics Essentials 20</w:t>
      </w:r>
      <w:r>
        <w:rPr>
          <w:rFonts w:asciiTheme="minorHAnsi" w:hAnsiTheme="minorHAnsi" w:cstheme="minorHAnsi"/>
          <w:sz w:val="24"/>
          <w:szCs w:val="24"/>
        </w:rPr>
        <w:t>2</w:t>
      </w:r>
      <w:r w:rsidRPr="003505A0">
        <w:rPr>
          <w:rFonts w:asciiTheme="minorHAnsi" w:hAnsiTheme="minorHAnsi" w:cstheme="minorHAnsi"/>
          <w:sz w:val="24"/>
          <w:szCs w:val="24"/>
        </w:rPr>
        <w:t>2, Chicago, Illinois.</w:t>
      </w:r>
    </w:p>
    <w:p w14:paraId="008406CC" w14:textId="77777777" w:rsidR="0026441F" w:rsidRDefault="0026441F" w:rsidP="00CE2EA9">
      <w:pPr>
        <w:pStyle w:val="ListParagraph"/>
        <w:ind w:left="0"/>
        <w:rPr>
          <w:rFonts w:asciiTheme="minorHAnsi" w:hAnsiTheme="minorHAnsi" w:cstheme="minorHAnsi"/>
          <w:sz w:val="24"/>
          <w:szCs w:val="24"/>
        </w:rPr>
      </w:pPr>
    </w:p>
    <w:p w14:paraId="64057695" w14:textId="610D2226" w:rsidR="0026441F" w:rsidRPr="007B714C" w:rsidRDefault="0026441F" w:rsidP="00CE2EA9">
      <w:pPr>
        <w:pStyle w:val="ListParagraph"/>
        <w:ind w:left="0"/>
        <w:rPr>
          <w:rFonts w:asciiTheme="minorHAnsi" w:hAnsiTheme="minorHAnsi" w:cstheme="minorHAnsi"/>
          <w:bCs/>
          <w:i/>
          <w:iCs/>
          <w:sz w:val="24"/>
          <w:szCs w:val="24"/>
        </w:rPr>
      </w:pPr>
      <w:r>
        <w:rPr>
          <w:rFonts w:asciiTheme="minorHAnsi" w:hAnsiTheme="minorHAnsi" w:cstheme="minorHAnsi"/>
          <w:sz w:val="24"/>
          <w:szCs w:val="24"/>
        </w:rPr>
        <w:t>Winter, G. (2022</w:t>
      </w:r>
      <w:r w:rsidR="00B5179C">
        <w:rPr>
          <w:rFonts w:asciiTheme="minorHAnsi" w:hAnsiTheme="minorHAnsi" w:cstheme="minorHAnsi"/>
          <w:sz w:val="24"/>
          <w:szCs w:val="24"/>
        </w:rPr>
        <w:t>).</w:t>
      </w:r>
      <w:r>
        <w:rPr>
          <w:rFonts w:asciiTheme="minorHAnsi" w:hAnsiTheme="minorHAnsi" w:cstheme="minorHAnsi"/>
          <w:sz w:val="24"/>
          <w:szCs w:val="24"/>
        </w:rPr>
        <w:t xml:space="preserve"> </w:t>
      </w:r>
      <w:r w:rsidRPr="000C57CA">
        <w:rPr>
          <w:rFonts w:asciiTheme="minorHAnsi" w:hAnsiTheme="minorHAnsi" w:cstheme="minorHAnsi"/>
          <w:bCs/>
          <w:sz w:val="24"/>
          <w:szCs w:val="24"/>
        </w:rPr>
        <w:t>Leading</w:t>
      </w:r>
      <w:r w:rsidRPr="000C57CA">
        <w:rPr>
          <w:rFonts w:asciiTheme="minorHAnsi" w:hAnsiTheme="minorHAnsi" w:cstheme="minorHAnsi"/>
          <w:sz w:val="24"/>
          <w:szCs w:val="24"/>
        </w:rPr>
        <w:t xml:space="preserve"> by Ethical Example: How Your Actions Impact the Development of Those You Manage and Mentor</w:t>
      </w:r>
      <w:r>
        <w:rPr>
          <w:rFonts w:asciiTheme="minorHAnsi" w:hAnsiTheme="minorHAnsi" w:cstheme="minorHAnsi"/>
          <w:sz w:val="24"/>
          <w:szCs w:val="24"/>
        </w:rPr>
        <w:t xml:space="preserve"> (Co-Presenter with Davis, L.). Healthcare Financial Management Association</w:t>
      </w:r>
      <w:r w:rsidR="00B31189">
        <w:rPr>
          <w:rFonts w:asciiTheme="minorHAnsi" w:hAnsiTheme="minorHAnsi" w:cstheme="minorHAnsi"/>
          <w:sz w:val="24"/>
          <w:szCs w:val="24"/>
        </w:rPr>
        <w:t>-McMahon Chapter</w:t>
      </w:r>
      <w:r>
        <w:rPr>
          <w:rFonts w:asciiTheme="minorHAnsi" w:hAnsiTheme="minorHAnsi" w:cstheme="minorHAnsi"/>
          <w:sz w:val="24"/>
          <w:szCs w:val="24"/>
        </w:rPr>
        <w:t xml:space="preserve"> Women’s Conference, B</w:t>
      </w:r>
      <w:r w:rsidRPr="000C57CA">
        <w:rPr>
          <w:rFonts w:asciiTheme="minorHAnsi" w:hAnsiTheme="minorHAnsi" w:cstheme="minorHAnsi"/>
          <w:bCs/>
          <w:sz w:val="24"/>
          <w:szCs w:val="24"/>
        </w:rPr>
        <w:t>loomington, Illinois</w:t>
      </w:r>
      <w:r>
        <w:rPr>
          <w:rFonts w:asciiTheme="minorHAnsi" w:hAnsiTheme="minorHAnsi" w:cstheme="minorHAnsi"/>
          <w:bCs/>
          <w:sz w:val="24"/>
          <w:szCs w:val="24"/>
        </w:rPr>
        <w:t>.</w:t>
      </w:r>
    </w:p>
    <w:p w14:paraId="40A30DFE" w14:textId="77777777" w:rsidR="0026441F" w:rsidRDefault="0026441F" w:rsidP="00CE2EA9">
      <w:pPr>
        <w:pStyle w:val="ListParagraph"/>
        <w:ind w:left="0"/>
        <w:rPr>
          <w:rFonts w:asciiTheme="minorHAnsi" w:hAnsiTheme="minorHAnsi" w:cstheme="minorHAnsi"/>
          <w:bCs/>
          <w:sz w:val="24"/>
          <w:szCs w:val="24"/>
        </w:rPr>
      </w:pPr>
    </w:p>
    <w:p w14:paraId="4A5CA2BD"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 xml:space="preserve">Winter, G. (2022). </w:t>
      </w:r>
      <w:r w:rsidRPr="000C57CA">
        <w:rPr>
          <w:rFonts w:asciiTheme="minorHAnsi" w:hAnsiTheme="minorHAnsi" w:cstheme="minorHAnsi"/>
          <w:bCs/>
          <w:sz w:val="24"/>
          <w:szCs w:val="24"/>
        </w:rPr>
        <w:t>Creating a Resurgence in Critical Thinking: Using Ethics and Diversity as Catalyst for Success</w:t>
      </w:r>
      <w:r>
        <w:rPr>
          <w:rFonts w:asciiTheme="minorHAnsi" w:hAnsiTheme="minorHAnsi" w:cstheme="minorHAnsi"/>
          <w:bCs/>
          <w:sz w:val="24"/>
          <w:szCs w:val="24"/>
        </w:rPr>
        <w:t xml:space="preserve"> (Keynote Panelist with Griffin, J., Wilson, D.). Clemson University Tide Conference: Tigers for Inclusion, </w:t>
      </w:r>
      <w:r w:rsidRPr="004E5D5A">
        <w:rPr>
          <w:rFonts w:asciiTheme="minorHAnsi" w:hAnsiTheme="minorHAnsi" w:cstheme="minorHAnsi"/>
          <w:sz w:val="24"/>
          <w:szCs w:val="24"/>
        </w:rPr>
        <w:t>Diversity</w:t>
      </w:r>
      <w:r>
        <w:rPr>
          <w:rFonts w:asciiTheme="minorHAnsi" w:hAnsiTheme="minorHAnsi" w:cstheme="minorHAnsi"/>
          <w:bCs/>
          <w:sz w:val="24"/>
          <w:szCs w:val="24"/>
        </w:rPr>
        <w:t>, and Ethics, Virtual.</w:t>
      </w:r>
    </w:p>
    <w:p w14:paraId="5EDC01DA" w14:textId="77777777" w:rsidR="0026441F" w:rsidRDefault="0026441F" w:rsidP="00CE2EA9">
      <w:pPr>
        <w:pStyle w:val="ListParagraph"/>
        <w:ind w:left="0"/>
        <w:rPr>
          <w:rFonts w:asciiTheme="minorHAnsi" w:hAnsiTheme="minorHAnsi" w:cstheme="minorHAnsi"/>
          <w:bCs/>
          <w:sz w:val="24"/>
          <w:szCs w:val="24"/>
        </w:rPr>
      </w:pPr>
    </w:p>
    <w:p w14:paraId="393FF631"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 xml:space="preserve">Winter, G. (2022). </w:t>
      </w:r>
      <w:r w:rsidRPr="000C57CA">
        <w:rPr>
          <w:rFonts w:asciiTheme="minorHAnsi" w:hAnsiTheme="minorHAnsi" w:cstheme="minorHAnsi"/>
          <w:sz w:val="24"/>
          <w:szCs w:val="24"/>
        </w:rPr>
        <w:t>Oral Histories that Shape Research and Practice: Videos Featuring the Pioneers in Business Ethics and Corporate Responsibility</w:t>
      </w:r>
      <w:r>
        <w:rPr>
          <w:rFonts w:asciiTheme="minorHAnsi" w:hAnsiTheme="minorHAnsi" w:cstheme="minorHAnsi"/>
          <w:sz w:val="24"/>
          <w:szCs w:val="24"/>
        </w:rPr>
        <w:t xml:space="preserve"> (Co-Presenter with Werhane, P.); </w:t>
      </w:r>
      <w:r w:rsidRPr="000C57CA">
        <w:rPr>
          <w:rFonts w:asciiTheme="minorHAnsi" w:hAnsiTheme="minorHAnsi" w:cstheme="minorHAnsi"/>
          <w:sz w:val="24"/>
          <w:szCs w:val="24"/>
        </w:rPr>
        <w:t>Leveraging College-Corporate Partnerships to Expand Students’ Business Ethics Acuity</w:t>
      </w:r>
      <w:r>
        <w:rPr>
          <w:rFonts w:asciiTheme="minorHAnsi" w:hAnsiTheme="minorHAnsi" w:cstheme="minorHAnsi"/>
          <w:sz w:val="24"/>
          <w:szCs w:val="24"/>
        </w:rPr>
        <w:t xml:space="preserve"> (Panel Organizer and Co-Presenter with Darnell, M.,</w:t>
      </w:r>
      <w:r w:rsidRPr="002A6FD4">
        <w:rPr>
          <w:rFonts w:asciiTheme="minorHAnsi" w:hAnsiTheme="minorHAnsi" w:cstheme="minorHAnsi"/>
          <w:sz w:val="24"/>
          <w:szCs w:val="24"/>
        </w:rPr>
        <w:t xml:space="preserve"> </w:t>
      </w:r>
      <w:r>
        <w:rPr>
          <w:rFonts w:asciiTheme="minorHAnsi" w:hAnsiTheme="minorHAnsi" w:cstheme="minorHAnsi"/>
          <w:sz w:val="24"/>
          <w:szCs w:val="24"/>
        </w:rPr>
        <w:t>Gebler, D., Linde, K., Marks, B., Means, T., Rybka, K.). Association for Practical and Professional Ethics Annual Conference, Cincinnati, Ohio.</w:t>
      </w:r>
    </w:p>
    <w:p w14:paraId="65D48227" w14:textId="77777777" w:rsidR="0026441F" w:rsidRDefault="0026441F" w:rsidP="00CE2EA9">
      <w:pPr>
        <w:pStyle w:val="ListParagraph"/>
        <w:ind w:left="0"/>
        <w:rPr>
          <w:rFonts w:asciiTheme="minorHAnsi" w:hAnsiTheme="minorHAnsi" w:cstheme="minorHAnsi"/>
          <w:bCs/>
          <w:sz w:val="24"/>
          <w:szCs w:val="24"/>
        </w:rPr>
      </w:pPr>
    </w:p>
    <w:p w14:paraId="2491EF88" w14:textId="57368B04"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Winter, G. (</w:t>
      </w:r>
      <w:r w:rsidR="009672D1">
        <w:rPr>
          <w:rFonts w:asciiTheme="minorHAnsi" w:hAnsiTheme="minorHAnsi" w:cstheme="minorHAnsi"/>
          <w:bCs/>
          <w:sz w:val="24"/>
          <w:szCs w:val="24"/>
        </w:rPr>
        <w:t xml:space="preserve">Spring, </w:t>
      </w:r>
      <w:r>
        <w:rPr>
          <w:rFonts w:asciiTheme="minorHAnsi" w:hAnsiTheme="minorHAnsi" w:cstheme="minorHAnsi"/>
          <w:bCs/>
          <w:sz w:val="24"/>
          <w:szCs w:val="24"/>
        </w:rPr>
        <w:t>2022).</w:t>
      </w:r>
      <w:r w:rsidRPr="00810CBD">
        <w:rPr>
          <w:rFonts w:asciiTheme="minorHAnsi" w:hAnsiTheme="minorHAnsi" w:cstheme="minorHAnsi"/>
          <w:bCs/>
          <w:sz w:val="24"/>
          <w:szCs w:val="24"/>
        </w:rPr>
        <w:t xml:space="preserve"> </w:t>
      </w:r>
      <w:r w:rsidRPr="000C57CA">
        <w:rPr>
          <w:rFonts w:asciiTheme="minorHAnsi" w:hAnsiTheme="minorHAnsi" w:cstheme="minorHAnsi"/>
          <w:bCs/>
          <w:sz w:val="24"/>
          <w:szCs w:val="24"/>
        </w:rPr>
        <w:t>Building Professional Responsibility and Ethics into Your Business</w:t>
      </w:r>
      <w:r>
        <w:rPr>
          <w:rFonts w:asciiTheme="minorHAnsi" w:hAnsiTheme="minorHAnsi" w:cstheme="minorHAnsi"/>
          <w:bCs/>
          <w:sz w:val="24"/>
          <w:szCs w:val="24"/>
        </w:rPr>
        <w:t xml:space="preserve"> (</w:t>
      </w:r>
      <w:r w:rsidR="009672D1">
        <w:rPr>
          <w:rFonts w:asciiTheme="minorHAnsi" w:hAnsiTheme="minorHAnsi" w:cstheme="minorHAnsi"/>
          <w:bCs/>
          <w:sz w:val="24"/>
          <w:szCs w:val="24"/>
        </w:rPr>
        <w:t xml:space="preserve">Workshop </w:t>
      </w:r>
      <w:r>
        <w:rPr>
          <w:rFonts w:asciiTheme="minorHAnsi" w:hAnsiTheme="minorHAnsi" w:cstheme="minorHAnsi"/>
          <w:bCs/>
          <w:sz w:val="24"/>
          <w:szCs w:val="24"/>
        </w:rPr>
        <w:t>Presenter). mHub Chicago, Virtual.</w:t>
      </w:r>
    </w:p>
    <w:p w14:paraId="0D9EF453" w14:textId="77777777" w:rsidR="0026441F" w:rsidRDefault="0026441F" w:rsidP="00CE2EA9">
      <w:pPr>
        <w:pStyle w:val="ListParagraph"/>
        <w:ind w:left="0"/>
        <w:rPr>
          <w:rFonts w:asciiTheme="minorHAnsi" w:hAnsiTheme="minorHAnsi" w:cstheme="minorHAnsi"/>
          <w:bCs/>
          <w:sz w:val="24"/>
          <w:szCs w:val="24"/>
        </w:rPr>
      </w:pPr>
    </w:p>
    <w:p w14:paraId="260FC54F"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 xml:space="preserve">Winter, G. (2021). </w:t>
      </w:r>
      <w:r w:rsidRPr="000C57CA">
        <w:rPr>
          <w:rFonts w:asciiTheme="minorHAnsi" w:hAnsiTheme="minorHAnsi" w:cstheme="minorHAnsi"/>
          <w:sz w:val="24"/>
          <w:szCs w:val="24"/>
        </w:rPr>
        <w:t>Oral Histories that Shape Culture: The Pioneers in Business Ethics and Corporate Responsibility</w:t>
      </w:r>
      <w:r>
        <w:rPr>
          <w:rFonts w:asciiTheme="minorHAnsi" w:hAnsiTheme="minorHAnsi" w:cstheme="minorHAnsi"/>
          <w:sz w:val="24"/>
          <w:szCs w:val="24"/>
        </w:rPr>
        <w:t xml:space="preserve"> (Co-Presenter with Dubinsky, J., Werhane, P.); </w:t>
      </w:r>
      <w:r w:rsidRPr="000C57CA">
        <w:rPr>
          <w:rFonts w:asciiTheme="minorHAnsi" w:hAnsiTheme="minorHAnsi" w:cstheme="minorHAnsi"/>
          <w:sz w:val="24"/>
          <w:szCs w:val="24"/>
        </w:rPr>
        <w:t>Reimagining Professional Responsibility Student Learning Activities for Our New Virtual World</w:t>
      </w:r>
      <w:r>
        <w:rPr>
          <w:rFonts w:asciiTheme="minorHAnsi" w:hAnsiTheme="minorHAnsi" w:cstheme="minorHAnsi"/>
          <w:sz w:val="24"/>
          <w:szCs w:val="24"/>
        </w:rPr>
        <w:t xml:space="preserve"> (Co-Presenter with Rybka, K.). Association for Practical and Professional Ethics Annual Conference, Virtual.</w:t>
      </w:r>
    </w:p>
    <w:p w14:paraId="4611212B" w14:textId="77777777" w:rsidR="0026441F" w:rsidRDefault="0026441F" w:rsidP="00CE2EA9">
      <w:pPr>
        <w:pStyle w:val="ListParagraph"/>
        <w:ind w:left="0"/>
        <w:rPr>
          <w:rFonts w:asciiTheme="minorHAnsi" w:hAnsiTheme="minorHAnsi" w:cstheme="minorHAnsi"/>
          <w:bCs/>
          <w:sz w:val="24"/>
          <w:szCs w:val="24"/>
        </w:rPr>
      </w:pPr>
    </w:p>
    <w:p w14:paraId="1A3254AD" w14:textId="4E02A211"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Winter, G. (2021).</w:t>
      </w:r>
      <w:r w:rsidRPr="00810CBD">
        <w:rPr>
          <w:rFonts w:asciiTheme="minorHAnsi" w:hAnsiTheme="minorHAnsi" w:cstheme="minorHAnsi"/>
          <w:bCs/>
          <w:sz w:val="24"/>
          <w:szCs w:val="24"/>
        </w:rPr>
        <w:t xml:space="preserve"> </w:t>
      </w:r>
      <w:r w:rsidRPr="000C57CA">
        <w:rPr>
          <w:rFonts w:asciiTheme="minorHAnsi" w:hAnsiTheme="minorHAnsi" w:cstheme="minorHAnsi"/>
          <w:bCs/>
          <w:sz w:val="24"/>
          <w:szCs w:val="24"/>
        </w:rPr>
        <w:t>Building Professional Responsibility and Ethics into Your Business</w:t>
      </w:r>
      <w:r>
        <w:rPr>
          <w:rFonts w:asciiTheme="minorHAnsi" w:hAnsiTheme="minorHAnsi" w:cstheme="minorHAnsi"/>
          <w:bCs/>
          <w:sz w:val="24"/>
          <w:szCs w:val="24"/>
        </w:rPr>
        <w:t xml:space="preserve"> (</w:t>
      </w:r>
      <w:r w:rsidR="009672D1">
        <w:rPr>
          <w:rFonts w:asciiTheme="minorHAnsi" w:hAnsiTheme="minorHAnsi" w:cstheme="minorHAnsi"/>
          <w:bCs/>
          <w:sz w:val="24"/>
          <w:szCs w:val="24"/>
        </w:rPr>
        <w:t xml:space="preserve">Workshop </w:t>
      </w:r>
      <w:r>
        <w:rPr>
          <w:rFonts w:asciiTheme="minorHAnsi" w:hAnsiTheme="minorHAnsi" w:cstheme="minorHAnsi"/>
          <w:bCs/>
          <w:sz w:val="24"/>
          <w:szCs w:val="24"/>
        </w:rPr>
        <w:t>Presenter). mHub Chicago, Virtual.</w:t>
      </w:r>
    </w:p>
    <w:p w14:paraId="17E73376" w14:textId="77777777" w:rsidR="0026441F" w:rsidRDefault="0026441F" w:rsidP="00CE2EA9">
      <w:pPr>
        <w:pStyle w:val="ListParagraph"/>
        <w:ind w:left="0"/>
        <w:rPr>
          <w:rFonts w:asciiTheme="minorHAnsi" w:hAnsiTheme="minorHAnsi" w:cstheme="minorHAnsi"/>
          <w:bCs/>
          <w:sz w:val="24"/>
          <w:szCs w:val="24"/>
        </w:rPr>
      </w:pPr>
    </w:p>
    <w:p w14:paraId="1BADFBB4"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 xml:space="preserve">Winter, G. (2021). </w:t>
      </w:r>
      <w:r w:rsidRPr="000C57CA">
        <w:rPr>
          <w:rFonts w:asciiTheme="minorHAnsi" w:hAnsiTheme="minorHAnsi" w:cstheme="minorHAnsi"/>
          <w:bCs/>
          <w:sz w:val="24"/>
          <w:szCs w:val="24"/>
        </w:rPr>
        <w:t>Compliance and Ethics in Corporate Organizations</w:t>
      </w:r>
      <w:r>
        <w:rPr>
          <w:rFonts w:asciiTheme="minorHAnsi" w:hAnsiTheme="minorHAnsi" w:cstheme="minorHAnsi"/>
          <w:bCs/>
          <w:sz w:val="24"/>
          <w:szCs w:val="24"/>
        </w:rPr>
        <w:t xml:space="preserve"> (Presenter). The International Student Association, University of Illinois College of Law Registered Student Organization, Virtual.</w:t>
      </w:r>
    </w:p>
    <w:p w14:paraId="7C9DE6F4" w14:textId="77777777" w:rsidR="0026441F" w:rsidRDefault="0026441F" w:rsidP="00CE2EA9">
      <w:pPr>
        <w:pStyle w:val="ListParagraph"/>
        <w:ind w:left="0"/>
        <w:rPr>
          <w:rFonts w:asciiTheme="minorHAnsi" w:hAnsiTheme="minorHAnsi" w:cstheme="minorHAnsi"/>
          <w:bCs/>
          <w:sz w:val="24"/>
          <w:szCs w:val="24"/>
        </w:rPr>
      </w:pPr>
    </w:p>
    <w:p w14:paraId="50B2122E" w14:textId="77777777" w:rsidR="0026441F" w:rsidRDefault="0026441F" w:rsidP="00CE2EA9">
      <w:pPr>
        <w:pStyle w:val="ListParagraph"/>
        <w:ind w:left="0"/>
        <w:rPr>
          <w:rFonts w:asciiTheme="minorHAnsi" w:hAnsiTheme="minorHAnsi" w:cstheme="minorHAnsi"/>
          <w:bCs/>
          <w:sz w:val="24"/>
          <w:szCs w:val="24"/>
        </w:rPr>
      </w:pPr>
      <w:r w:rsidRPr="003505A0">
        <w:rPr>
          <w:rFonts w:asciiTheme="minorHAnsi" w:hAnsiTheme="minorHAnsi" w:cstheme="minorHAnsi"/>
          <w:sz w:val="24"/>
          <w:szCs w:val="24"/>
        </w:rPr>
        <w:t>Winter, G. (202</w:t>
      </w:r>
      <w:r>
        <w:rPr>
          <w:rFonts w:asciiTheme="minorHAnsi" w:hAnsiTheme="minorHAnsi" w:cstheme="minorHAnsi"/>
          <w:sz w:val="24"/>
          <w:szCs w:val="24"/>
        </w:rPr>
        <w:t>1</w:t>
      </w:r>
      <w:r w:rsidRPr="003505A0">
        <w:rPr>
          <w:rFonts w:asciiTheme="minorHAnsi" w:hAnsiTheme="minorHAnsi" w:cstheme="minorHAnsi"/>
          <w:sz w:val="24"/>
          <w:szCs w:val="24"/>
        </w:rPr>
        <w:t xml:space="preserve">). </w:t>
      </w:r>
      <w:r w:rsidRPr="000C57CA">
        <w:rPr>
          <w:rFonts w:asciiTheme="minorHAnsi" w:hAnsiTheme="minorHAnsi" w:cstheme="minorHAnsi"/>
          <w:sz w:val="24"/>
          <w:szCs w:val="24"/>
        </w:rPr>
        <w:t>Compliance/Ethics Risk Assessments: Foundation of Effective Programs</w:t>
      </w:r>
      <w:r>
        <w:rPr>
          <w:rFonts w:asciiTheme="minorHAnsi" w:hAnsiTheme="minorHAnsi" w:cstheme="minorHAnsi"/>
          <w:sz w:val="24"/>
          <w:szCs w:val="24"/>
        </w:rPr>
        <w:t xml:space="preserve"> (Co-Presenter with Bolton, S.)</w:t>
      </w:r>
      <w:r w:rsidRPr="003505A0">
        <w:rPr>
          <w:rFonts w:asciiTheme="minorHAnsi" w:hAnsiTheme="minorHAnsi" w:cstheme="minorHAnsi"/>
          <w:sz w:val="24"/>
          <w:szCs w:val="24"/>
        </w:rPr>
        <w:t>. Practi</w:t>
      </w:r>
      <w:r>
        <w:rPr>
          <w:rFonts w:asciiTheme="minorHAnsi" w:hAnsiTheme="minorHAnsi" w:cstheme="minorHAnsi"/>
          <w:sz w:val="24"/>
          <w:szCs w:val="24"/>
        </w:rPr>
        <w:t>s</w:t>
      </w:r>
      <w:r w:rsidRPr="003505A0">
        <w:rPr>
          <w:rFonts w:asciiTheme="minorHAnsi" w:hAnsiTheme="minorHAnsi" w:cstheme="minorHAnsi"/>
          <w:sz w:val="24"/>
          <w:szCs w:val="24"/>
        </w:rPr>
        <w:t>ing Law Institute Compliance and Ethics Essentials</w:t>
      </w:r>
      <w:r>
        <w:rPr>
          <w:rFonts w:asciiTheme="minorHAnsi" w:hAnsiTheme="minorHAnsi" w:cstheme="minorHAnsi"/>
          <w:sz w:val="24"/>
          <w:szCs w:val="24"/>
        </w:rPr>
        <w:t xml:space="preserve"> 2021</w:t>
      </w:r>
      <w:r w:rsidRPr="003505A0">
        <w:rPr>
          <w:rFonts w:asciiTheme="minorHAnsi" w:hAnsiTheme="minorHAnsi" w:cstheme="minorHAnsi"/>
          <w:sz w:val="24"/>
          <w:szCs w:val="24"/>
        </w:rPr>
        <w:t xml:space="preserve">, </w:t>
      </w:r>
      <w:r>
        <w:rPr>
          <w:rFonts w:asciiTheme="minorHAnsi" w:hAnsiTheme="minorHAnsi" w:cstheme="minorHAnsi"/>
          <w:sz w:val="24"/>
          <w:szCs w:val="24"/>
        </w:rPr>
        <w:t>Virtual</w:t>
      </w:r>
      <w:r w:rsidRPr="003505A0">
        <w:rPr>
          <w:rFonts w:asciiTheme="minorHAnsi" w:hAnsiTheme="minorHAnsi" w:cstheme="minorHAnsi"/>
          <w:sz w:val="24"/>
          <w:szCs w:val="24"/>
        </w:rPr>
        <w:t>.</w:t>
      </w:r>
    </w:p>
    <w:p w14:paraId="5A704C25" w14:textId="77777777" w:rsidR="0026441F" w:rsidRDefault="0026441F" w:rsidP="00CE2EA9">
      <w:pPr>
        <w:pStyle w:val="ListParagraph"/>
        <w:ind w:left="0"/>
        <w:rPr>
          <w:rFonts w:asciiTheme="minorHAnsi" w:hAnsiTheme="minorHAnsi" w:cstheme="minorHAnsi"/>
          <w:bCs/>
          <w:sz w:val="24"/>
          <w:szCs w:val="24"/>
        </w:rPr>
      </w:pPr>
    </w:p>
    <w:p w14:paraId="212614B0"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lastRenderedPageBreak/>
        <w:t xml:space="preserve">Winter, G. (2021). </w:t>
      </w:r>
      <w:r w:rsidRPr="000C57CA">
        <w:rPr>
          <w:rFonts w:asciiTheme="minorHAnsi" w:hAnsiTheme="minorHAnsi" w:cstheme="minorHAnsi"/>
          <w:sz w:val="24"/>
          <w:szCs w:val="24"/>
        </w:rPr>
        <w:t>Oral Histories that Shape Research and Practice: The Pioneers in Business Ethics and Corporate Responsibility</w:t>
      </w:r>
      <w:r>
        <w:rPr>
          <w:rFonts w:asciiTheme="minorHAnsi" w:hAnsiTheme="minorHAnsi" w:cstheme="minorHAnsi"/>
          <w:sz w:val="24"/>
          <w:szCs w:val="24"/>
        </w:rPr>
        <w:t xml:space="preserve"> (Co-Presenter with Dubinsky, J., Werhane, P.). Society for Business Ethics Annual Conference, Virtual.</w:t>
      </w:r>
    </w:p>
    <w:p w14:paraId="4CF47755" w14:textId="77777777" w:rsidR="0026441F" w:rsidRDefault="0026441F" w:rsidP="00CE2EA9">
      <w:pPr>
        <w:pStyle w:val="ListParagraph"/>
        <w:ind w:left="0"/>
        <w:rPr>
          <w:rFonts w:asciiTheme="minorHAnsi" w:hAnsiTheme="minorHAnsi" w:cstheme="minorHAnsi"/>
          <w:bCs/>
          <w:sz w:val="24"/>
          <w:szCs w:val="24"/>
        </w:rPr>
      </w:pPr>
    </w:p>
    <w:p w14:paraId="5992D816"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sz w:val="24"/>
          <w:szCs w:val="24"/>
        </w:rPr>
        <w:t xml:space="preserve">Winter, G. (2021). </w:t>
      </w:r>
      <w:r w:rsidRPr="000C57CA">
        <w:rPr>
          <w:rFonts w:asciiTheme="minorHAnsi" w:hAnsiTheme="minorHAnsi" w:cstheme="minorHAnsi"/>
          <w:sz w:val="24"/>
          <w:szCs w:val="24"/>
        </w:rPr>
        <w:t>Ethics from the Perspective of Ethics Officers</w:t>
      </w:r>
      <w:r>
        <w:rPr>
          <w:rFonts w:asciiTheme="minorHAnsi" w:hAnsiTheme="minorHAnsi" w:cstheme="minorHAnsi"/>
          <w:sz w:val="24"/>
          <w:szCs w:val="24"/>
        </w:rPr>
        <w:t xml:space="preserve"> (Co-Presenter with Carr, E., Harris, A., Radhakishun, C.). IEEE Society on Social Implications of Technology-Ethics Annual Conference, Virtual.</w:t>
      </w:r>
    </w:p>
    <w:p w14:paraId="7178A685" w14:textId="77777777" w:rsidR="0026441F" w:rsidRDefault="0026441F" w:rsidP="00CE2EA9">
      <w:pPr>
        <w:pStyle w:val="ListParagraph"/>
        <w:ind w:left="0"/>
        <w:rPr>
          <w:rFonts w:asciiTheme="minorHAnsi" w:hAnsiTheme="minorHAnsi" w:cstheme="minorHAnsi"/>
          <w:bCs/>
          <w:sz w:val="24"/>
          <w:szCs w:val="24"/>
        </w:rPr>
      </w:pPr>
    </w:p>
    <w:p w14:paraId="3C99370D"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sz w:val="24"/>
          <w:szCs w:val="24"/>
        </w:rPr>
        <w:t>Winter, G. (2021).</w:t>
      </w:r>
      <w:r w:rsidRPr="004244BE">
        <w:rPr>
          <w:rFonts w:asciiTheme="minorHAnsi" w:hAnsiTheme="minorHAnsi" w:cstheme="minorHAnsi"/>
          <w:sz w:val="24"/>
          <w:szCs w:val="24"/>
        </w:rPr>
        <w:t xml:space="preserve"> </w:t>
      </w:r>
      <w:r w:rsidRPr="000C57CA">
        <w:rPr>
          <w:rFonts w:asciiTheme="minorHAnsi" w:hAnsiTheme="minorHAnsi" w:cstheme="minorHAnsi"/>
          <w:sz w:val="24"/>
          <w:szCs w:val="24"/>
        </w:rPr>
        <w:t>Oral Histories that Shape Culture: The Pioneers in Business Ethics and Corporate Responsibility</w:t>
      </w:r>
      <w:r>
        <w:rPr>
          <w:rFonts w:asciiTheme="minorHAnsi" w:hAnsiTheme="minorHAnsi" w:cstheme="minorHAnsi"/>
          <w:sz w:val="24"/>
          <w:szCs w:val="24"/>
        </w:rPr>
        <w:t xml:space="preserve"> (Co-Presenter with Englehardt, E., Werhane, P.). International Vincentian Business Ethics Conference, Virtual.</w:t>
      </w:r>
    </w:p>
    <w:p w14:paraId="5CE1B594" w14:textId="77777777" w:rsidR="0026441F" w:rsidRDefault="0026441F" w:rsidP="00CE2EA9">
      <w:pPr>
        <w:pStyle w:val="ListParagraph"/>
        <w:ind w:left="0"/>
        <w:rPr>
          <w:rFonts w:asciiTheme="minorHAnsi" w:hAnsiTheme="minorHAnsi" w:cstheme="minorHAnsi"/>
          <w:bCs/>
          <w:sz w:val="24"/>
          <w:szCs w:val="24"/>
        </w:rPr>
      </w:pPr>
    </w:p>
    <w:p w14:paraId="59FFD005"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sz w:val="24"/>
          <w:szCs w:val="24"/>
        </w:rPr>
        <w:t xml:space="preserve">Winter, G. (2021). </w:t>
      </w:r>
      <w:r w:rsidRPr="000C57CA">
        <w:rPr>
          <w:rFonts w:asciiTheme="minorHAnsi" w:hAnsiTheme="minorHAnsi" w:cstheme="minorHAnsi"/>
          <w:sz w:val="24"/>
          <w:szCs w:val="24"/>
        </w:rPr>
        <w:t>Professional Responsibility and Business Ethics in the Real World</w:t>
      </w:r>
      <w:r>
        <w:rPr>
          <w:rFonts w:asciiTheme="minorHAnsi" w:hAnsiTheme="minorHAnsi" w:cstheme="minorHAnsi"/>
          <w:sz w:val="24"/>
          <w:szCs w:val="24"/>
        </w:rPr>
        <w:t xml:space="preserve"> (Presenter). Business Council, Gies College of Business Registered Student Organization, Virtual.</w:t>
      </w:r>
    </w:p>
    <w:p w14:paraId="45DC472D" w14:textId="77777777" w:rsidR="0026441F" w:rsidRDefault="0026441F" w:rsidP="00CE2EA9">
      <w:pPr>
        <w:pStyle w:val="ListParagraph"/>
        <w:ind w:left="0"/>
        <w:rPr>
          <w:rFonts w:asciiTheme="minorHAnsi" w:hAnsiTheme="minorHAnsi" w:cstheme="minorHAnsi"/>
          <w:bCs/>
          <w:sz w:val="24"/>
          <w:szCs w:val="24"/>
        </w:rPr>
      </w:pPr>
    </w:p>
    <w:p w14:paraId="2EA370C0"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sz w:val="24"/>
          <w:szCs w:val="24"/>
        </w:rPr>
        <w:t>Winter, G. (2021).</w:t>
      </w:r>
      <w:r w:rsidRPr="004244BE">
        <w:rPr>
          <w:rFonts w:asciiTheme="minorHAnsi" w:hAnsiTheme="minorHAnsi" w:cstheme="minorHAnsi"/>
          <w:sz w:val="24"/>
          <w:szCs w:val="24"/>
        </w:rPr>
        <w:t xml:space="preserve"> </w:t>
      </w:r>
      <w:r w:rsidRPr="000C57CA">
        <w:rPr>
          <w:rFonts w:asciiTheme="minorHAnsi" w:hAnsiTheme="minorHAnsi" w:cstheme="minorHAnsi"/>
          <w:sz w:val="24"/>
          <w:szCs w:val="24"/>
        </w:rPr>
        <w:t>Oral Histories that Shape Culture: The Pioneers in Business Ethics and Corporate Responsibility</w:t>
      </w:r>
      <w:r>
        <w:rPr>
          <w:rFonts w:asciiTheme="minorHAnsi" w:hAnsiTheme="minorHAnsi" w:cstheme="minorHAnsi"/>
          <w:sz w:val="24"/>
          <w:szCs w:val="24"/>
        </w:rPr>
        <w:t xml:space="preserve"> (Co-Presenter with Englehardt, E., Werhane, P.). Society for Ethics Across the Curriculum Annual Conference, Virtual.</w:t>
      </w:r>
    </w:p>
    <w:p w14:paraId="4F2942B3" w14:textId="77777777" w:rsidR="0026441F" w:rsidRDefault="0026441F" w:rsidP="00CE2EA9">
      <w:pPr>
        <w:pStyle w:val="ListParagraph"/>
        <w:ind w:left="0"/>
        <w:rPr>
          <w:rFonts w:asciiTheme="minorHAnsi" w:hAnsiTheme="minorHAnsi" w:cstheme="minorHAnsi"/>
          <w:bCs/>
          <w:sz w:val="24"/>
          <w:szCs w:val="24"/>
        </w:rPr>
      </w:pPr>
    </w:p>
    <w:p w14:paraId="7CF0BBC5"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Winter, G. (2021).</w:t>
      </w:r>
      <w:r w:rsidRPr="004244BE">
        <w:rPr>
          <w:rFonts w:asciiTheme="minorHAnsi" w:hAnsiTheme="minorHAnsi" w:cstheme="minorHAnsi"/>
          <w:bCs/>
          <w:sz w:val="24"/>
          <w:szCs w:val="24"/>
        </w:rPr>
        <w:t xml:space="preserve"> </w:t>
      </w:r>
      <w:r w:rsidRPr="000C57CA">
        <w:rPr>
          <w:rFonts w:asciiTheme="minorHAnsi" w:hAnsiTheme="minorHAnsi" w:cstheme="minorHAnsi"/>
          <w:bCs/>
          <w:sz w:val="24"/>
          <w:szCs w:val="24"/>
        </w:rPr>
        <w:t>Conference Review and Wrap-up</w:t>
      </w:r>
      <w:r>
        <w:rPr>
          <w:rFonts w:asciiTheme="minorHAnsi" w:hAnsiTheme="minorHAnsi" w:cstheme="minorHAnsi"/>
          <w:bCs/>
          <w:sz w:val="24"/>
          <w:szCs w:val="24"/>
        </w:rPr>
        <w:t xml:space="preserve"> Commentary (Panel Member). Partners in Business Ethics Symposium, Brigham Young University, Provo, Utah.</w:t>
      </w:r>
    </w:p>
    <w:p w14:paraId="3A60603D" w14:textId="77777777" w:rsidR="0026441F" w:rsidRDefault="0026441F" w:rsidP="00CE2EA9">
      <w:pPr>
        <w:pStyle w:val="ListParagraph"/>
        <w:ind w:left="0"/>
        <w:rPr>
          <w:rFonts w:asciiTheme="minorHAnsi" w:hAnsiTheme="minorHAnsi" w:cstheme="minorHAnsi"/>
          <w:bCs/>
          <w:sz w:val="24"/>
          <w:szCs w:val="24"/>
        </w:rPr>
      </w:pPr>
    </w:p>
    <w:p w14:paraId="1E58DEC0"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sz w:val="24"/>
          <w:szCs w:val="24"/>
        </w:rPr>
        <w:t>Winter, G. (2021).</w:t>
      </w:r>
      <w:r w:rsidRPr="004244BE">
        <w:rPr>
          <w:rFonts w:asciiTheme="minorHAnsi" w:hAnsiTheme="minorHAnsi" w:cstheme="minorHAnsi"/>
          <w:sz w:val="24"/>
          <w:szCs w:val="24"/>
        </w:rPr>
        <w:t xml:space="preserve"> </w:t>
      </w:r>
      <w:r w:rsidRPr="000C57CA">
        <w:rPr>
          <w:rFonts w:asciiTheme="minorHAnsi" w:hAnsiTheme="minorHAnsi" w:cstheme="minorHAnsi"/>
          <w:sz w:val="24"/>
          <w:szCs w:val="24"/>
        </w:rPr>
        <w:t>Building and Exercising Your Professional Responsibility Muscle Using Short Cases and a Decision-Making Framework</w:t>
      </w:r>
      <w:r>
        <w:rPr>
          <w:rFonts w:asciiTheme="minorHAnsi" w:hAnsiTheme="minorHAnsi" w:cstheme="minorHAnsi"/>
          <w:sz w:val="24"/>
          <w:szCs w:val="24"/>
        </w:rPr>
        <w:t xml:space="preserve"> (Co-Presenter with Mikva, R.). NetVue Gathering at Dominican University, Virtual.</w:t>
      </w:r>
    </w:p>
    <w:p w14:paraId="52663661" w14:textId="77777777" w:rsidR="0026441F" w:rsidRDefault="0026441F" w:rsidP="00CE2EA9">
      <w:pPr>
        <w:pStyle w:val="ListParagraph"/>
        <w:ind w:left="0"/>
        <w:rPr>
          <w:rFonts w:asciiTheme="minorHAnsi" w:hAnsiTheme="minorHAnsi" w:cstheme="minorHAnsi"/>
          <w:bCs/>
          <w:sz w:val="24"/>
          <w:szCs w:val="24"/>
        </w:rPr>
      </w:pPr>
    </w:p>
    <w:p w14:paraId="3640FDC8"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 xml:space="preserve">Winter, G. (2020). </w:t>
      </w:r>
      <w:r w:rsidRPr="000C57CA">
        <w:rPr>
          <w:rFonts w:asciiTheme="minorHAnsi" w:hAnsiTheme="minorHAnsi" w:cstheme="minorHAnsi"/>
          <w:sz w:val="24"/>
          <w:szCs w:val="24"/>
        </w:rPr>
        <w:t>Learning on the Road: Studying Professional Responsibility and Ethics Abroad</w:t>
      </w:r>
      <w:r>
        <w:rPr>
          <w:rFonts w:asciiTheme="minorHAnsi" w:hAnsiTheme="minorHAnsi" w:cstheme="minorHAnsi"/>
          <w:sz w:val="24"/>
          <w:szCs w:val="24"/>
        </w:rPr>
        <w:t xml:space="preserve"> (Co-Presenter with Rybka, K.); Atlanta, Georgia.</w:t>
      </w:r>
    </w:p>
    <w:p w14:paraId="7654B3A0" w14:textId="77777777" w:rsidR="0026441F" w:rsidRDefault="0026441F" w:rsidP="00CE2EA9">
      <w:pPr>
        <w:pStyle w:val="ListParagraph"/>
        <w:ind w:left="0"/>
        <w:rPr>
          <w:rFonts w:asciiTheme="minorHAnsi" w:hAnsiTheme="minorHAnsi" w:cstheme="minorHAnsi"/>
          <w:bCs/>
          <w:sz w:val="24"/>
          <w:szCs w:val="24"/>
        </w:rPr>
      </w:pPr>
    </w:p>
    <w:p w14:paraId="2A7BF664"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Winter, G. (2020).</w:t>
      </w:r>
      <w:r w:rsidRPr="005A23C1">
        <w:rPr>
          <w:rFonts w:asciiTheme="minorHAnsi" w:hAnsiTheme="minorHAnsi" w:cstheme="minorHAnsi"/>
          <w:sz w:val="24"/>
          <w:szCs w:val="24"/>
        </w:rPr>
        <w:t xml:space="preserve"> </w:t>
      </w:r>
      <w:r w:rsidRPr="000C57CA">
        <w:rPr>
          <w:rFonts w:asciiTheme="minorHAnsi" w:hAnsiTheme="minorHAnsi" w:cstheme="minorHAnsi"/>
          <w:sz w:val="24"/>
          <w:szCs w:val="24"/>
        </w:rPr>
        <w:t>The Role of Business Ethics Case Competitions: Questions and Answers</w:t>
      </w:r>
      <w:r>
        <w:rPr>
          <w:rFonts w:asciiTheme="minorHAnsi" w:hAnsiTheme="minorHAnsi" w:cstheme="minorHAnsi"/>
          <w:sz w:val="24"/>
          <w:szCs w:val="24"/>
        </w:rPr>
        <w:t xml:space="preserve"> (Panel Presenter). Society for Business Ethics 2020 Annual Conference, Virtual.</w:t>
      </w:r>
    </w:p>
    <w:p w14:paraId="70A81824" w14:textId="77777777" w:rsidR="0026441F" w:rsidRDefault="0026441F" w:rsidP="00CE2EA9">
      <w:pPr>
        <w:pStyle w:val="ListParagraph"/>
        <w:ind w:left="0"/>
        <w:rPr>
          <w:rFonts w:asciiTheme="minorHAnsi" w:hAnsiTheme="minorHAnsi" w:cstheme="minorHAnsi"/>
          <w:bCs/>
          <w:sz w:val="24"/>
          <w:szCs w:val="24"/>
        </w:rPr>
      </w:pPr>
    </w:p>
    <w:p w14:paraId="7BB317A8"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Winter, G. (2020).</w:t>
      </w:r>
      <w:r w:rsidRPr="005A23C1">
        <w:rPr>
          <w:rFonts w:asciiTheme="minorHAnsi" w:hAnsiTheme="minorHAnsi" w:cstheme="minorHAnsi"/>
          <w:kern w:val="36"/>
          <w:sz w:val="24"/>
          <w:szCs w:val="24"/>
        </w:rPr>
        <w:t xml:space="preserve"> </w:t>
      </w:r>
      <w:r w:rsidRPr="000C57CA">
        <w:rPr>
          <w:rFonts w:asciiTheme="minorHAnsi" w:hAnsiTheme="minorHAnsi" w:cstheme="minorHAnsi"/>
          <w:kern w:val="36"/>
          <w:sz w:val="24"/>
          <w:szCs w:val="24"/>
        </w:rPr>
        <w:t>The EU Whistleblower Protection Directive: New Perspectives</w:t>
      </w:r>
      <w:r>
        <w:rPr>
          <w:rFonts w:asciiTheme="minorHAnsi" w:hAnsiTheme="minorHAnsi" w:cstheme="minorHAnsi"/>
          <w:kern w:val="36"/>
          <w:sz w:val="24"/>
          <w:szCs w:val="24"/>
        </w:rPr>
        <w:t xml:space="preserve"> (Co-Presenter with Grainger, M.). Business Keeper AG, Virtual.</w:t>
      </w:r>
    </w:p>
    <w:p w14:paraId="209F8E88" w14:textId="77777777" w:rsidR="0026441F" w:rsidRDefault="0026441F" w:rsidP="00CE2EA9">
      <w:pPr>
        <w:pStyle w:val="ListParagraph"/>
        <w:ind w:left="0"/>
        <w:rPr>
          <w:rFonts w:asciiTheme="minorHAnsi" w:hAnsiTheme="minorHAnsi" w:cstheme="minorHAnsi"/>
          <w:bCs/>
          <w:sz w:val="24"/>
          <w:szCs w:val="24"/>
        </w:rPr>
      </w:pPr>
    </w:p>
    <w:p w14:paraId="242BACAF"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 xml:space="preserve">Winter, G. (2020). </w:t>
      </w:r>
      <w:r w:rsidRPr="000C57CA">
        <w:rPr>
          <w:rFonts w:asciiTheme="minorHAnsi" w:hAnsiTheme="minorHAnsi" w:cstheme="minorHAnsi"/>
          <w:sz w:val="24"/>
          <w:szCs w:val="24"/>
        </w:rPr>
        <w:t>Compliance/Ethics Risk Assessments: Foundation of Effective Programs</w:t>
      </w:r>
      <w:r>
        <w:rPr>
          <w:rFonts w:asciiTheme="minorHAnsi" w:hAnsiTheme="minorHAnsi" w:cstheme="minorHAnsi"/>
          <w:kern w:val="36"/>
          <w:sz w:val="24"/>
          <w:szCs w:val="24"/>
        </w:rPr>
        <w:t xml:space="preserve"> (Co-Presenter with Bolton, S.)</w:t>
      </w:r>
      <w:r>
        <w:rPr>
          <w:rFonts w:asciiTheme="minorHAnsi" w:hAnsiTheme="minorHAnsi" w:cstheme="minorHAnsi"/>
          <w:sz w:val="24"/>
          <w:szCs w:val="24"/>
        </w:rPr>
        <w:t xml:space="preserve">.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ing Law Institute Compliance and Ethics Essentials 20</w:t>
      </w:r>
      <w:r>
        <w:rPr>
          <w:rFonts w:asciiTheme="minorHAnsi" w:hAnsiTheme="minorHAnsi" w:cstheme="minorHAnsi"/>
          <w:sz w:val="24"/>
          <w:szCs w:val="24"/>
        </w:rPr>
        <w:t>20</w:t>
      </w:r>
      <w:r w:rsidRPr="003505A0">
        <w:rPr>
          <w:rFonts w:asciiTheme="minorHAnsi" w:hAnsiTheme="minorHAnsi" w:cstheme="minorHAnsi"/>
          <w:sz w:val="24"/>
          <w:szCs w:val="24"/>
        </w:rPr>
        <w:t xml:space="preserve">, </w:t>
      </w:r>
      <w:r>
        <w:rPr>
          <w:rFonts w:asciiTheme="minorHAnsi" w:hAnsiTheme="minorHAnsi" w:cstheme="minorHAnsi"/>
          <w:sz w:val="24"/>
          <w:szCs w:val="24"/>
        </w:rPr>
        <w:t>Virtual</w:t>
      </w:r>
      <w:r w:rsidRPr="003505A0">
        <w:rPr>
          <w:rFonts w:asciiTheme="minorHAnsi" w:hAnsiTheme="minorHAnsi" w:cstheme="minorHAnsi"/>
          <w:sz w:val="24"/>
          <w:szCs w:val="24"/>
        </w:rPr>
        <w:t>.</w:t>
      </w:r>
    </w:p>
    <w:p w14:paraId="3A8C6EAC" w14:textId="77777777" w:rsidR="0026441F" w:rsidRDefault="0026441F" w:rsidP="00CE2EA9">
      <w:pPr>
        <w:pStyle w:val="ListParagraph"/>
        <w:ind w:left="0"/>
        <w:rPr>
          <w:rFonts w:asciiTheme="minorHAnsi" w:hAnsiTheme="minorHAnsi" w:cstheme="minorHAnsi"/>
          <w:bCs/>
          <w:sz w:val="24"/>
          <w:szCs w:val="24"/>
        </w:rPr>
      </w:pPr>
    </w:p>
    <w:p w14:paraId="387E7FB2"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sz w:val="24"/>
          <w:szCs w:val="24"/>
        </w:rPr>
        <w:t xml:space="preserve">Winter, G. (2020). </w:t>
      </w:r>
      <w:r w:rsidRPr="000C57CA">
        <w:rPr>
          <w:rFonts w:asciiTheme="minorHAnsi" w:hAnsiTheme="minorHAnsi" w:cstheme="minorHAnsi"/>
          <w:sz w:val="24"/>
          <w:szCs w:val="24"/>
        </w:rPr>
        <w:t xml:space="preserve">Professional Responsibility and </w:t>
      </w:r>
      <w:r>
        <w:rPr>
          <w:rFonts w:asciiTheme="minorHAnsi" w:hAnsiTheme="minorHAnsi" w:cstheme="minorHAnsi"/>
          <w:sz w:val="24"/>
          <w:szCs w:val="24"/>
        </w:rPr>
        <w:t>the Olympics (Presenter). Business Council, Gies College of Business Registered Student Organization, Virtual.</w:t>
      </w:r>
    </w:p>
    <w:p w14:paraId="67F5A6E1" w14:textId="77777777" w:rsidR="0026441F" w:rsidRDefault="0026441F" w:rsidP="00CE2EA9">
      <w:pPr>
        <w:pStyle w:val="ListParagraph"/>
        <w:ind w:left="0"/>
        <w:rPr>
          <w:rFonts w:asciiTheme="minorHAnsi" w:hAnsiTheme="minorHAnsi" w:cstheme="minorHAnsi"/>
          <w:bCs/>
          <w:sz w:val="24"/>
          <w:szCs w:val="24"/>
        </w:rPr>
      </w:pPr>
    </w:p>
    <w:p w14:paraId="560FF00F"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Winter, G. (2019).</w:t>
      </w:r>
      <w:r w:rsidRPr="0052748E">
        <w:rPr>
          <w:rFonts w:asciiTheme="minorHAnsi" w:hAnsiTheme="minorHAnsi" w:cstheme="minorHAnsi"/>
          <w:sz w:val="24"/>
          <w:szCs w:val="24"/>
        </w:rPr>
        <w:t xml:space="preserve"> </w:t>
      </w:r>
      <w:r w:rsidRPr="000C57CA">
        <w:rPr>
          <w:rFonts w:asciiTheme="minorHAnsi" w:hAnsiTheme="minorHAnsi" w:cstheme="minorHAnsi"/>
          <w:sz w:val="24"/>
          <w:szCs w:val="24"/>
        </w:rPr>
        <w:t>Love and Lust in the Workplace: Preparing for Tough Conversations</w:t>
      </w:r>
      <w:r>
        <w:rPr>
          <w:rFonts w:asciiTheme="minorHAnsi" w:hAnsiTheme="minorHAnsi" w:cstheme="minorHAnsi"/>
          <w:kern w:val="36"/>
          <w:sz w:val="24"/>
          <w:szCs w:val="24"/>
        </w:rPr>
        <w:t xml:space="preserve"> (Co-Presenter with Dubinsky, J.)</w:t>
      </w:r>
      <w:r>
        <w:rPr>
          <w:rFonts w:asciiTheme="minorHAnsi" w:hAnsiTheme="minorHAnsi" w:cstheme="minorHAnsi"/>
          <w:sz w:val="24"/>
          <w:szCs w:val="24"/>
        </w:rPr>
        <w:t xml:space="preserve">; </w:t>
      </w:r>
      <w:r w:rsidRPr="000C57CA">
        <w:rPr>
          <w:rFonts w:asciiTheme="minorHAnsi" w:hAnsiTheme="minorHAnsi" w:cstheme="minorHAnsi"/>
          <w:bCs/>
          <w:sz w:val="24"/>
          <w:szCs w:val="24"/>
        </w:rPr>
        <w:t xml:space="preserve">Noggin - My Brain on Ethics: A Learning Platform for Businesses, </w:t>
      </w:r>
      <w:r w:rsidRPr="000C57CA">
        <w:rPr>
          <w:rFonts w:asciiTheme="minorHAnsi" w:hAnsiTheme="minorHAnsi" w:cstheme="minorHAnsi"/>
          <w:bCs/>
          <w:sz w:val="24"/>
          <w:szCs w:val="24"/>
        </w:rPr>
        <w:lastRenderedPageBreak/>
        <w:t>Professions, Grad and Undergrad Education, and Personal Life</w:t>
      </w:r>
      <w:r>
        <w:rPr>
          <w:rFonts w:asciiTheme="minorHAnsi" w:hAnsiTheme="minorHAnsi" w:cstheme="minorHAnsi"/>
          <w:bCs/>
          <w:sz w:val="24"/>
          <w:szCs w:val="24"/>
        </w:rPr>
        <w:t xml:space="preserve"> (Session Chair)</w:t>
      </w:r>
      <w:r>
        <w:rPr>
          <w:rFonts w:asciiTheme="minorHAnsi" w:hAnsiTheme="minorHAnsi" w:cstheme="minorHAnsi"/>
          <w:sz w:val="24"/>
          <w:szCs w:val="24"/>
        </w:rPr>
        <w:t>. Association for Practical and Professional Ethics Annual Conference, Baltimore, Maryland.</w:t>
      </w:r>
    </w:p>
    <w:p w14:paraId="3C7965FC" w14:textId="77777777" w:rsidR="0026441F" w:rsidRDefault="0026441F" w:rsidP="00CE2EA9">
      <w:pPr>
        <w:pStyle w:val="ListParagraph"/>
        <w:ind w:left="0"/>
        <w:rPr>
          <w:rFonts w:asciiTheme="minorHAnsi" w:hAnsiTheme="minorHAnsi" w:cstheme="minorHAnsi"/>
          <w:bCs/>
          <w:sz w:val="24"/>
          <w:szCs w:val="24"/>
        </w:rPr>
      </w:pPr>
    </w:p>
    <w:p w14:paraId="184A5C07"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sz w:val="24"/>
          <w:szCs w:val="24"/>
        </w:rPr>
        <w:t xml:space="preserve">Winter, G. (2019). </w:t>
      </w:r>
      <w:r w:rsidRPr="000C57CA">
        <w:rPr>
          <w:rFonts w:asciiTheme="minorHAnsi" w:hAnsiTheme="minorHAnsi" w:cstheme="minorHAnsi"/>
          <w:sz w:val="24"/>
          <w:szCs w:val="24"/>
        </w:rPr>
        <w:t>Personal Scripts: A Professional Responsibility Skill</w:t>
      </w:r>
      <w:r>
        <w:rPr>
          <w:rFonts w:asciiTheme="minorHAnsi" w:hAnsiTheme="minorHAnsi" w:cstheme="minorHAnsi"/>
          <w:sz w:val="24"/>
          <w:szCs w:val="24"/>
        </w:rPr>
        <w:t xml:space="preserve"> (Presenter). Healthcare Financial Management Association, McMahon-Illini Chapter, Peoria, Illinois.</w:t>
      </w:r>
    </w:p>
    <w:p w14:paraId="77B92619" w14:textId="77777777" w:rsidR="0026441F" w:rsidRDefault="0026441F" w:rsidP="00CE2EA9">
      <w:pPr>
        <w:pStyle w:val="ListParagraph"/>
        <w:ind w:left="0"/>
        <w:rPr>
          <w:rFonts w:asciiTheme="minorHAnsi" w:hAnsiTheme="minorHAnsi" w:cstheme="minorHAnsi"/>
          <w:bCs/>
          <w:sz w:val="24"/>
          <w:szCs w:val="24"/>
        </w:rPr>
      </w:pPr>
    </w:p>
    <w:p w14:paraId="14F777B5"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 xml:space="preserve">Winter, G. (2019). </w:t>
      </w:r>
      <w:r w:rsidRPr="000C57CA">
        <w:rPr>
          <w:rFonts w:asciiTheme="minorHAnsi" w:hAnsiTheme="minorHAnsi" w:cstheme="minorHAnsi"/>
          <w:sz w:val="24"/>
          <w:szCs w:val="24"/>
        </w:rPr>
        <w:t xml:space="preserve">Compliance/Ethics Risk Assessments: </w:t>
      </w:r>
      <w:r>
        <w:rPr>
          <w:rFonts w:asciiTheme="minorHAnsi" w:hAnsiTheme="minorHAnsi" w:cstheme="minorHAnsi"/>
          <w:sz w:val="24"/>
          <w:szCs w:val="24"/>
        </w:rPr>
        <w:t xml:space="preserve">The </w:t>
      </w:r>
      <w:r w:rsidRPr="000C57CA">
        <w:rPr>
          <w:rFonts w:asciiTheme="minorHAnsi" w:hAnsiTheme="minorHAnsi" w:cstheme="minorHAnsi"/>
          <w:sz w:val="24"/>
          <w:szCs w:val="24"/>
        </w:rPr>
        <w:t>Foundation of Effective Programs</w:t>
      </w:r>
      <w:r>
        <w:rPr>
          <w:rFonts w:asciiTheme="minorHAnsi" w:hAnsiTheme="minorHAnsi" w:cstheme="minorHAnsi"/>
          <w:sz w:val="24"/>
          <w:szCs w:val="24"/>
        </w:rPr>
        <w:t xml:space="preserve"> (Co-Presenter with Hunt, E.).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ing Law Institute Compliance and Ethics Essentials 20</w:t>
      </w:r>
      <w:r>
        <w:rPr>
          <w:rFonts w:asciiTheme="minorHAnsi" w:hAnsiTheme="minorHAnsi" w:cstheme="minorHAnsi"/>
          <w:sz w:val="24"/>
          <w:szCs w:val="24"/>
        </w:rPr>
        <w:t>19</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74B82082" w14:textId="77777777" w:rsidR="0026441F" w:rsidRDefault="0026441F" w:rsidP="00CE2EA9">
      <w:pPr>
        <w:pStyle w:val="ListParagraph"/>
        <w:ind w:left="0"/>
        <w:rPr>
          <w:rFonts w:asciiTheme="minorHAnsi" w:hAnsiTheme="minorHAnsi" w:cstheme="minorHAnsi"/>
          <w:bCs/>
          <w:sz w:val="24"/>
          <w:szCs w:val="24"/>
        </w:rPr>
      </w:pPr>
    </w:p>
    <w:p w14:paraId="56C41F8D"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 xml:space="preserve">Winter, G. (2019). </w:t>
      </w:r>
      <w:r w:rsidRPr="000C57CA">
        <w:rPr>
          <w:rFonts w:asciiTheme="minorHAnsi" w:hAnsiTheme="minorHAnsi" w:cstheme="minorHAnsi"/>
          <w:sz w:val="24"/>
          <w:szCs w:val="24"/>
        </w:rPr>
        <w:t>Naming Your Program: What You Call It Matters</w:t>
      </w:r>
      <w:r>
        <w:rPr>
          <w:rFonts w:asciiTheme="minorHAnsi" w:hAnsiTheme="minorHAnsi" w:cstheme="minorHAnsi"/>
          <w:sz w:val="24"/>
          <w:szCs w:val="24"/>
        </w:rPr>
        <w:t xml:space="preserve"> (Presenter). Society of Corporate Compliance and Chicago Regional Conference, Chicago, Illinois.</w:t>
      </w:r>
    </w:p>
    <w:p w14:paraId="3CFB35AC" w14:textId="77777777" w:rsidR="0026441F" w:rsidRDefault="0026441F" w:rsidP="00CE2EA9">
      <w:pPr>
        <w:pStyle w:val="ListParagraph"/>
        <w:ind w:left="0"/>
        <w:rPr>
          <w:rFonts w:asciiTheme="minorHAnsi" w:hAnsiTheme="minorHAnsi" w:cstheme="minorHAnsi"/>
          <w:bCs/>
          <w:sz w:val="24"/>
          <w:szCs w:val="24"/>
        </w:rPr>
      </w:pPr>
    </w:p>
    <w:p w14:paraId="0C46CBF9" w14:textId="44EA96EE"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sz w:val="24"/>
          <w:szCs w:val="24"/>
        </w:rPr>
        <w:t>Winter, G. (2019).</w:t>
      </w:r>
      <w:r w:rsidRPr="00C91252">
        <w:rPr>
          <w:rFonts w:asciiTheme="minorHAnsi" w:hAnsiTheme="minorHAnsi" w:cstheme="minorHAnsi"/>
          <w:sz w:val="24"/>
          <w:szCs w:val="24"/>
        </w:rPr>
        <w:t xml:space="preserve"> </w:t>
      </w:r>
      <w:r>
        <w:rPr>
          <w:rFonts w:asciiTheme="minorHAnsi" w:hAnsiTheme="minorHAnsi" w:cstheme="minorHAnsi"/>
          <w:sz w:val="24"/>
          <w:szCs w:val="24"/>
        </w:rPr>
        <w:t>E</w:t>
      </w:r>
      <w:r w:rsidRPr="000C57CA">
        <w:rPr>
          <w:rFonts w:asciiTheme="minorHAnsi" w:hAnsiTheme="minorHAnsi" w:cstheme="minorHAnsi"/>
          <w:sz w:val="24"/>
          <w:szCs w:val="24"/>
        </w:rPr>
        <w:t xml:space="preserve">thics and </w:t>
      </w:r>
      <w:r>
        <w:rPr>
          <w:rFonts w:asciiTheme="minorHAnsi" w:hAnsiTheme="minorHAnsi" w:cstheme="minorHAnsi"/>
          <w:sz w:val="24"/>
          <w:szCs w:val="24"/>
        </w:rPr>
        <w:t>C</w:t>
      </w:r>
      <w:r w:rsidRPr="000C57CA">
        <w:rPr>
          <w:rFonts w:asciiTheme="minorHAnsi" w:hAnsiTheme="minorHAnsi" w:cstheme="minorHAnsi"/>
          <w:sz w:val="24"/>
          <w:szCs w:val="24"/>
        </w:rPr>
        <w:t xml:space="preserve">ompliance </w:t>
      </w:r>
      <w:r>
        <w:rPr>
          <w:rFonts w:asciiTheme="minorHAnsi" w:hAnsiTheme="minorHAnsi" w:cstheme="minorHAnsi"/>
          <w:sz w:val="24"/>
          <w:szCs w:val="24"/>
        </w:rPr>
        <w:t>B</w:t>
      </w:r>
      <w:r w:rsidRPr="000C57CA">
        <w:rPr>
          <w:rFonts w:asciiTheme="minorHAnsi" w:hAnsiTheme="minorHAnsi" w:cstheme="minorHAnsi"/>
          <w:sz w:val="24"/>
          <w:szCs w:val="24"/>
        </w:rPr>
        <w:t xml:space="preserve">est </w:t>
      </w:r>
      <w:r>
        <w:rPr>
          <w:rFonts w:asciiTheme="minorHAnsi" w:hAnsiTheme="minorHAnsi" w:cstheme="minorHAnsi"/>
          <w:sz w:val="24"/>
          <w:szCs w:val="24"/>
        </w:rPr>
        <w:t>P</w:t>
      </w:r>
      <w:r w:rsidRPr="000C57CA">
        <w:rPr>
          <w:rFonts w:asciiTheme="minorHAnsi" w:hAnsiTheme="minorHAnsi" w:cstheme="minorHAnsi"/>
          <w:sz w:val="24"/>
          <w:szCs w:val="24"/>
        </w:rPr>
        <w:t>ractices</w:t>
      </w:r>
      <w:r>
        <w:rPr>
          <w:rFonts w:asciiTheme="minorHAnsi" w:hAnsiTheme="minorHAnsi" w:cstheme="minorHAnsi"/>
          <w:sz w:val="24"/>
          <w:szCs w:val="24"/>
        </w:rPr>
        <w:t xml:space="preserve"> (Presenter)</w:t>
      </w:r>
      <w:r w:rsidRPr="000C57CA">
        <w:rPr>
          <w:rFonts w:asciiTheme="minorHAnsi" w:hAnsiTheme="minorHAnsi" w:cstheme="minorHAnsi"/>
          <w:sz w:val="24"/>
          <w:szCs w:val="24"/>
        </w:rPr>
        <w:t>.</w:t>
      </w:r>
      <w:r>
        <w:rPr>
          <w:rFonts w:asciiTheme="minorHAnsi" w:hAnsiTheme="minorHAnsi" w:cstheme="minorHAnsi"/>
          <w:sz w:val="24"/>
          <w:szCs w:val="24"/>
        </w:rPr>
        <w:t xml:space="preserve"> Ingred</w:t>
      </w:r>
      <w:r w:rsidR="003E03B0">
        <w:rPr>
          <w:rFonts w:asciiTheme="minorHAnsi" w:hAnsiTheme="minorHAnsi" w:cstheme="minorHAnsi"/>
          <w:sz w:val="24"/>
          <w:szCs w:val="24"/>
        </w:rPr>
        <w:t>ion</w:t>
      </w:r>
      <w:r>
        <w:rPr>
          <w:rFonts w:asciiTheme="minorHAnsi" w:hAnsiTheme="minorHAnsi" w:cstheme="minorHAnsi"/>
          <w:sz w:val="24"/>
          <w:szCs w:val="24"/>
        </w:rPr>
        <w:t xml:space="preserve"> Inc. Global Business Integrity Champions Training, Virtual.</w:t>
      </w:r>
    </w:p>
    <w:p w14:paraId="130BC3AF" w14:textId="77777777" w:rsidR="0026441F" w:rsidRDefault="0026441F" w:rsidP="00CE2EA9">
      <w:pPr>
        <w:pStyle w:val="ListParagraph"/>
        <w:ind w:left="0"/>
        <w:rPr>
          <w:rFonts w:asciiTheme="minorHAnsi" w:hAnsiTheme="minorHAnsi" w:cstheme="minorHAnsi"/>
          <w:bCs/>
          <w:sz w:val="24"/>
          <w:szCs w:val="24"/>
        </w:rPr>
      </w:pPr>
    </w:p>
    <w:p w14:paraId="455EDB34"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sz w:val="24"/>
          <w:szCs w:val="24"/>
        </w:rPr>
        <w:t xml:space="preserve">Winter, G. (2019). </w:t>
      </w:r>
      <w:r w:rsidRPr="000C57CA">
        <w:rPr>
          <w:rFonts w:asciiTheme="minorHAnsi" w:hAnsiTheme="minorHAnsi" w:cstheme="minorHAnsi"/>
          <w:sz w:val="24"/>
          <w:szCs w:val="24"/>
        </w:rPr>
        <w:t>Being an Ethical Business Partner</w:t>
      </w:r>
      <w:r>
        <w:rPr>
          <w:rFonts w:asciiTheme="minorHAnsi" w:hAnsiTheme="minorHAnsi" w:cstheme="minorHAnsi"/>
          <w:sz w:val="24"/>
          <w:szCs w:val="24"/>
        </w:rPr>
        <w:t xml:space="preserve"> (Presenter). bp Ethics and Compliance Leaders Conference, Naperville, Illinois.</w:t>
      </w:r>
    </w:p>
    <w:p w14:paraId="630C306E" w14:textId="77777777" w:rsidR="0026441F" w:rsidRDefault="0026441F" w:rsidP="00CE2EA9">
      <w:pPr>
        <w:pStyle w:val="ListParagraph"/>
        <w:ind w:left="0"/>
        <w:rPr>
          <w:rFonts w:asciiTheme="minorHAnsi" w:hAnsiTheme="minorHAnsi" w:cstheme="minorHAnsi"/>
          <w:bCs/>
          <w:sz w:val="24"/>
          <w:szCs w:val="24"/>
        </w:rPr>
      </w:pPr>
    </w:p>
    <w:p w14:paraId="65AAE44B" w14:textId="77777777" w:rsidR="0026441F" w:rsidRDefault="0026441F" w:rsidP="00CE2EA9">
      <w:pPr>
        <w:pStyle w:val="ListParagraph"/>
        <w:ind w:left="0"/>
        <w:rPr>
          <w:rFonts w:asciiTheme="minorHAnsi" w:hAnsiTheme="minorHAnsi" w:cstheme="minorHAnsi"/>
          <w:color w:val="000000"/>
          <w:sz w:val="24"/>
          <w:szCs w:val="24"/>
        </w:rPr>
      </w:pPr>
      <w:r>
        <w:rPr>
          <w:rFonts w:asciiTheme="minorHAnsi" w:hAnsiTheme="minorHAnsi" w:cstheme="minorHAnsi"/>
          <w:sz w:val="24"/>
          <w:szCs w:val="24"/>
        </w:rPr>
        <w:t xml:space="preserve">Winter, G. (2018). </w:t>
      </w:r>
      <w:r w:rsidRPr="000C57CA">
        <w:rPr>
          <w:rFonts w:asciiTheme="minorHAnsi" w:hAnsiTheme="minorHAnsi" w:cstheme="minorHAnsi"/>
          <w:color w:val="000000"/>
          <w:sz w:val="24"/>
          <w:szCs w:val="24"/>
        </w:rPr>
        <w:t xml:space="preserve">Businesses and </w:t>
      </w:r>
      <w:r>
        <w:rPr>
          <w:rFonts w:asciiTheme="minorHAnsi" w:hAnsiTheme="minorHAnsi" w:cstheme="minorHAnsi"/>
          <w:color w:val="000000"/>
          <w:sz w:val="24"/>
          <w:szCs w:val="24"/>
        </w:rPr>
        <w:t>O</w:t>
      </w:r>
      <w:r w:rsidRPr="000C57CA">
        <w:rPr>
          <w:rFonts w:asciiTheme="minorHAnsi" w:hAnsiTheme="minorHAnsi" w:cstheme="minorHAnsi"/>
          <w:color w:val="000000"/>
          <w:sz w:val="24"/>
          <w:szCs w:val="24"/>
        </w:rPr>
        <w:t xml:space="preserve">rganizations </w:t>
      </w:r>
      <w:r>
        <w:rPr>
          <w:rFonts w:asciiTheme="minorHAnsi" w:hAnsiTheme="minorHAnsi" w:cstheme="minorHAnsi"/>
          <w:color w:val="000000"/>
          <w:sz w:val="24"/>
          <w:szCs w:val="24"/>
        </w:rPr>
        <w:t>F</w:t>
      </w:r>
      <w:r w:rsidRPr="000C57CA">
        <w:rPr>
          <w:rFonts w:asciiTheme="minorHAnsi" w:hAnsiTheme="minorHAnsi" w:cstheme="minorHAnsi"/>
          <w:color w:val="000000"/>
          <w:sz w:val="24"/>
          <w:szCs w:val="24"/>
        </w:rPr>
        <w:t xml:space="preserve">acing the </w:t>
      </w:r>
      <w:r>
        <w:rPr>
          <w:rFonts w:asciiTheme="minorHAnsi" w:hAnsiTheme="minorHAnsi" w:cstheme="minorHAnsi"/>
          <w:color w:val="000000"/>
          <w:sz w:val="24"/>
          <w:szCs w:val="24"/>
        </w:rPr>
        <w:t>C</w:t>
      </w:r>
      <w:r w:rsidRPr="000C57CA">
        <w:rPr>
          <w:rFonts w:asciiTheme="minorHAnsi" w:hAnsiTheme="minorHAnsi" w:cstheme="minorHAnsi"/>
          <w:color w:val="000000"/>
          <w:sz w:val="24"/>
          <w:szCs w:val="24"/>
        </w:rPr>
        <w:t xml:space="preserve">hallenge of </w:t>
      </w:r>
      <w:r>
        <w:rPr>
          <w:rFonts w:asciiTheme="minorHAnsi" w:hAnsiTheme="minorHAnsi" w:cstheme="minorHAnsi"/>
          <w:sz w:val="24"/>
          <w:szCs w:val="24"/>
        </w:rPr>
        <w:t>W</w:t>
      </w:r>
      <w:r w:rsidRPr="000C57CA">
        <w:rPr>
          <w:rFonts w:asciiTheme="minorHAnsi" w:hAnsiTheme="minorHAnsi" w:cstheme="minorHAnsi"/>
          <w:sz w:val="24"/>
          <w:szCs w:val="24"/>
        </w:rPr>
        <w:t>histleblower</w:t>
      </w:r>
      <w:r w:rsidRPr="000C57CA">
        <w:rPr>
          <w:rFonts w:asciiTheme="minorHAnsi" w:hAnsiTheme="minorHAnsi" w:cstheme="minorHAnsi"/>
          <w:color w:val="000000"/>
          <w:sz w:val="24"/>
          <w:szCs w:val="24"/>
        </w:rPr>
        <w:t xml:space="preserve"> </w:t>
      </w:r>
      <w:r>
        <w:rPr>
          <w:rFonts w:asciiTheme="minorHAnsi" w:hAnsiTheme="minorHAnsi" w:cstheme="minorHAnsi"/>
          <w:color w:val="000000"/>
          <w:sz w:val="24"/>
          <w:szCs w:val="24"/>
        </w:rPr>
        <w:t>P</w:t>
      </w:r>
      <w:r w:rsidRPr="000C57CA">
        <w:rPr>
          <w:rFonts w:asciiTheme="minorHAnsi" w:hAnsiTheme="minorHAnsi" w:cstheme="minorHAnsi"/>
          <w:color w:val="000000"/>
          <w:sz w:val="24"/>
          <w:szCs w:val="24"/>
        </w:rPr>
        <w:t xml:space="preserve">rotection: </w:t>
      </w:r>
      <w:r>
        <w:rPr>
          <w:rFonts w:asciiTheme="minorHAnsi" w:hAnsiTheme="minorHAnsi" w:cstheme="minorHAnsi"/>
          <w:color w:val="000000"/>
          <w:sz w:val="24"/>
          <w:szCs w:val="24"/>
        </w:rPr>
        <w:t>F</w:t>
      </w:r>
      <w:r w:rsidRPr="000C57CA">
        <w:rPr>
          <w:rFonts w:asciiTheme="minorHAnsi" w:hAnsiTheme="minorHAnsi" w:cstheme="minorHAnsi"/>
          <w:color w:val="000000"/>
          <w:sz w:val="24"/>
          <w:szCs w:val="24"/>
        </w:rPr>
        <w:t xml:space="preserve">ostering </w:t>
      </w:r>
      <w:r>
        <w:rPr>
          <w:rFonts w:asciiTheme="minorHAnsi" w:hAnsiTheme="minorHAnsi" w:cstheme="minorHAnsi"/>
          <w:color w:val="000000"/>
          <w:sz w:val="24"/>
          <w:szCs w:val="24"/>
        </w:rPr>
        <w:t>T</w:t>
      </w:r>
      <w:r w:rsidRPr="000C57CA">
        <w:rPr>
          <w:rFonts w:asciiTheme="minorHAnsi" w:hAnsiTheme="minorHAnsi" w:cstheme="minorHAnsi"/>
          <w:color w:val="000000"/>
          <w:sz w:val="24"/>
          <w:szCs w:val="24"/>
        </w:rPr>
        <w:t xml:space="preserve">rust for a </w:t>
      </w:r>
      <w:r>
        <w:rPr>
          <w:rFonts w:asciiTheme="minorHAnsi" w:hAnsiTheme="minorHAnsi" w:cstheme="minorHAnsi"/>
          <w:color w:val="000000"/>
          <w:sz w:val="24"/>
          <w:szCs w:val="24"/>
        </w:rPr>
        <w:t>M</w:t>
      </w:r>
      <w:r w:rsidRPr="000C57CA">
        <w:rPr>
          <w:rFonts w:asciiTheme="minorHAnsi" w:hAnsiTheme="minorHAnsi" w:cstheme="minorHAnsi"/>
          <w:color w:val="000000"/>
          <w:sz w:val="24"/>
          <w:szCs w:val="24"/>
        </w:rPr>
        <w:t xml:space="preserve">ore </w:t>
      </w:r>
      <w:r>
        <w:rPr>
          <w:rFonts w:asciiTheme="minorHAnsi" w:hAnsiTheme="minorHAnsi" w:cstheme="minorHAnsi"/>
          <w:color w:val="000000"/>
          <w:sz w:val="24"/>
          <w:szCs w:val="24"/>
        </w:rPr>
        <w:t>E</w:t>
      </w:r>
      <w:r w:rsidRPr="000C57CA">
        <w:rPr>
          <w:rFonts w:asciiTheme="minorHAnsi" w:hAnsiTheme="minorHAnsi" w:cstheme="minorHAnsi"/>
          <w:color w:val="000000"/>
          <w:sz w:val="24"/>
          <w:szCs w:val="24"/>
        </w:rPr>
        <w:t xml:space="preserve">fficient </w:t>
      </w:r>
      <w:r>
        <w:rPr>
          <w:rFonts w:asciiTheme="minorHAnsi" w:hAnsiTheme="minorHAnsi" w:cstheme="minorHAnsi"/>
          <w:color w:val="000000"/>
          <w:sz w:val="24"/>
          <w:szCs w:val="24"/>
        </w:rPr>
        <w:t>W</w:t>
      </w:r>
      <w:r w:rsidRPr="000C57CA">
        <w:rPr>
          <w:rFonts w:asciiTheme="minorHAnsi" w:hAnsiTheme="minorHAnsi" w:cstheme="minorHAnsi"/>
          <w:color w:val="000000"/>
          <w:sz w:val="24"/>
          <w:szCs w:val="24"/>
        </w:rPr>
        <w:t xml:space="preserve">histleblowing </w:t>
      </w:r>
      <w:r>
        <w:rPr>
          <w:rFonts w:asciiTheme="minorHAnsi" w:hAnsiTheme="minorHAnsi" w:cstheme="minorHAnsi"/>
          <w:color w:val="000000"/>
          <w:sz w:val="24"/>
          <w:szCs w:val="24"/>
        </w:rPr>
        <w:t>M</w:t>
      </w:r>
      <w:r w:rsidRPr="000C57CA">
        <w:rPr>
          <w:rFonts w:asciiTheme="minorHAnsi" w:hAnsiTheme="minorHAnsi" w:cstheme="minorHAnsi"/>
          <w:color w:val="000000"/>
          <w:sz w:val="24"/>
          <w:szCs w:val="24"/>
        </w:rPr>
        <w:t>echanism</w:t>
      </w:r>
      <w:r>
        <w:rPr>
          <w:rFonts w:asciiTheme="minorHAnsi" w:hAnsiTheme="minorHAnsi" w:cstheme="minorHAnsi"/>
          <w:color w:val="000000"/>
          <w:sz w:val="24"/>
          <w:szCs w:val="24"/>
        </w:rPr>
        <w:t xml:space="preserve"> (Panel Moderator). Organisation for Economic Co-Operation and Development (OECD) and Universite de Cergy-Pontoise European Symposium on Ethics and Governance, Paris, France.</w:t>
      </w:r>
    </w:p>
    <w:p w14:paraId="68050682" w14:textId="77777777" w:rsidR="0026441F" w:rsidRDefault="0026441F" w:rsidP="00CE2EA9">
      <w:pPr>
        <w:pStyle w:val="ListParagraph"/>
        <w:ind w:left="0"/>
        <w:rPr>
          <w:rFonts w:asciiTheme="minorHAnsi" w:hAnsiTheme="minorHAnsi" w:cstheme="minorHAnsi"/>
          <w:color w:val="000000"/>
          <w:sz w:val="24"/>
          <w:szCs w:val="24"/>
        </w:rPr>
      </w:pPr>
    </w:p>
    <w:p w14:paraId="23D78D55"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sz w:val="24"/>
          <w:szCs w:val="24"/>
        </w:rPr>
        <w:t xml:space="preserve">Winter, G. (2018). </w:t>
      </w:r>
      <w:r w:rsidRPr="000C57CA">
        <w:rPr>
          <w:rFonts w:asciiTheme="minorHAnsi" w:hAnsiTheme="minorHAnsi" w:cstheme="minorHAnsi"/>
          <w:sz w:val="24"/>
          <w:szCs w:val="24"/>
        </w:rPr>
        <w:t>Ex</w:t>
      </w:r>
      <w:r>
        <w:rPr>
          <w:rFonts w:asciiTheme="minorHAnsi" w:hAnsiTheme="minorHAnsi" w:cstheme="minorHAnsi"/>
          <w:sz w:val="24"/>
          <w:szCs w:val="24"/>
        </w:rPr>
        <w:t>o</w:t>
      </w:r>
      <w:r w:rsidRPr="000C57CA">
        <w:rPr>
          <w:rFonts w:asciiTheme="minorHAnsi" w:hAnsiTheme="minorHAnsi" w:cstheme="minorHAnsi"/>
          <w:sz w:val="24"/>
          <w:szCs w:val="24"/>
        </w:rPr>
        <w:t>rcising Blind Spots by Exercising Your Professional Responsibility Muscle</w:t>
      </w:r>
      <w:r>
        <w:rPr>
          <w:rFonts w:asciiTheme="minorHAnsi" w:hAnsiTheme="minorHAnsi" w:cstheme="minorHAnsi"/>
          <w:sz w:val="24"/>
          <w:szCs w:val="24"/>
        </w:rPr>
        <w:t xml:space="preserve"> (Presenter). Healthcare Financial Management Association, McMahon-Illini Chapter, Peoria, Illinois.</w:t>
      </w:r>
    </w:p>
    <w:p w14:paraId="1F55C322" w14:textId="77777777" w:rsidR="0026441F" w:rsidRDefault="0026441F" w:rsidP="00CE2EA9">
      <w:pPr>
        <w:pStyle w:val="ListParagraph"/>
        <w:ind w:left="0"/>
        <w:rPr>
          <w:rFonts w:asciiTheme="minorHAnsi" w:hAnsiTheme="minorHAnsi" w:cstheme="minorHAnsi"/>
          <w:bCs/>
          <w:sz w:val="24"/>
          <w:szCs w:val="24"/>
        </w:rPr>
      </w:pPr>
    </w:p>
    <w:p w14:paraId="382BAD3E"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 xml:space="preserve">Winter, G. (2018). </w:t>
      </w:r>
      <w:r w:rsidRPr="000C57CA">
        <w:rPr>
          <w:rFonts w:asciiTheme="minorHAnsi" w:hAnsiTheme="minorHAnsi" w:cstheme="minorHAnsi"/>
          <w:sz w:val="24"/>
          <w:szCs w:val="24"/>
        </w:rPr>
        <w:t>Compliance</w:t>
      </w:r>
      <w:r>
        <w:rPr>
          <w:rFonts w:asciiTheme="minorHAnsi" w:hAnsiTheme="minorHAnsi" w:cstheme="minorHAnsi"/>
          <w:sz w:val="24"/>
          <w:szCs w:val="24"/>
        </w:rPr>
        <w:t xml:space="preserve"> and </w:t>
      </w:r>
      <w:r w:rsidRPr="000C57CA">
        <w:rPr>
          <w:rFonts w:asciiTheme="minorHAnsi" w:hAnsiTheme="minorHAnsi" w:cstheme="minorHAnsi"/>
          <w:sz w:val="24"/>
          <w:szCs w:val="24"/>
        </w:rPr>
        <w:t xml:space="preserve">Ethics Risk Assessments: </w:t>
      </w:r>
      <w:r>
        <w:rPr>
          <w:rFonts w:asciiTheme="minorHAnsi" w:hAnsiTheme="minorHAnsi" w:cstheme="minorHAnsi"/>
          <w:sz w:val="24"/>
          <w:szCs w:val="24"/>
        </w:rPr>
        <w:t xml:space="preserve">The </w:t>
      </w:r>
      <w:r w:rsidRPr="000C57CA">
        <w:rPr>
          <w:rFonts w:asciiTheme="minorHAnsi" w:hAnsiTheme="minorHAnsi" w:cstheme="minorHAnsi"/>
          <w:sz w:val="24"/>
          <w:szCs w:val="24"/>
        </w:rPr>
        <w:t>Foundation of Effective Programs</w:t>
      </w:r>
      <w:r>
        <w:rPr>
          <w:rFonts w:asciiTheme="minorHAnsi" w:hAnsiTheme="minorHAnsi" w:cstheme="minorHAnsi"/>
          <w:sz w:val="24"/>
          <w:szCs w:val="24"/>
        </w:rPr>
        <w:t xml:space="preserve"> (Co-Presenter with Hunt, E.).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ing Law Institute Compliance and Ethics Essentials 20</w:t>
      </w:r>
      <w:r>
        <w:rPr>
          <w:rFonts w:asciiTheme="minorHAnsi" w:hAnsiTheme="minorHAnsi" w:cstheme="minorHAnsi"/>
          <w:sz w:val="24"/>
          <w:szCs w:val="24"/>
        </w:rPr>
        <w:t>18</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7EA1FEB5" w14:textId="77777777" w:rsidR="0026441F" w:rsidRDefault="0026441F" w:rsidP="00CE2EA9">
      <w:pPr>
        <w:pStyle w:val="ListParagraph"/>
        <w:ind w:left="0"/>
        <w:rPr>
          <w:rFonts w:asciiTheme="minorHAnsi" w:hAnsiTheme="minorHAnsi" w:cstheme="minorHAnsi"/>
          <w:bCs/>
          <w:sz w:val="24"/>
          <w:szCs w:val="24"/>
        </w:rPr>
      </w:pPr>
    </w:p>
    <w:p w14:paraId="27B56822"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Winter, G. (2018).</w:t>
      </w:r>
      <w:r w:rsidRPr="006562A4">
        <w:rPr>
          <w:rFonts w:asciiTheme="minorHAnsi" w:hAnsiTheme="minorHAnsi" w:cstheme="minorHAnsi"/>
          <w:sz w:val="24"/>
          <w:szCs w:val="24"/>
        </w:rPr>
        <w:t xml:space="preserve"> </w:t>
      </w:r>
      <w:r w:rsidRPr="000C57CA">
        <w:rPr>
          <w:rFonts w:asciiTheme="minorHAnsi" w:hAnsiTheme="minorHAnsi" w:cstheme="minorHAnsi"/>
          <w:sz w:val="24"/>
          <w:szCs w:val="24"/>
        </w:rPr>
        <w:t>Ethics and Government: Contemporary Issues and Questions</w:t>
      </w:r>
      <w:r>
        <w:rPr>
          <w:rFonts w:asciiTheme="minorHAnsi" w:hAnsiTheme="minorHAnsi" w:cstheme="minorHAnsi"/>
          <w:sz w:val="24"/>
          <w:szCs w:val="24"/>
        </w:rPr>
        <w:t xml:space="preserve"> (Keynote Panel Organizer and Moderator); </w:t>
      </w:r>
      <w:r w:rsidRPr="000C57CA">
        <w:rPr>
          <w:rFonts w:asciiTheme="minorHAnsi" w:hAnsiTheme="minorHAnsi" w:cstheme="minorHAnsi"/>
          <w:sz w:val="24"/>
          <w:szCs w:val="24"/>
        </w:rPr>
        <w:t>Ethics and Art</w:t>
      </w:r>
      <w:r>
        <w:rPr>
          <w:rFonts w:asciiTheme="minorHAnsi" w:hAnsiTheme="minorHAnsi" w:cstheme="minorHAnsi"/>
          <w:kern w:val="36"/>
          <w:sz w:val="24"/>
          <w:szCs w:val="24"/>
        </w:rPr>
        <w:t xml:space="preserve"> (Co-Presenter with Dubinsky, J.)</w:t>
      </w:r>
      <w:r>
        <w:rPr>
          <w:rFonts w:asciiTheme="minorHAnsi" w:hAnsiTheme="minorHAnsi" w:cstheme="minorHAnsi"/>
          <w:sz w:val="24"/>
          <w:szCs w:val="24"/>
        </w:rPr>
        <w:t>; Author Meets Critics</w:t>
      </w:r>
      <w:r>
        <w:rPr>
          <w:rFonts w:asciiTheme="minorHAnsi" w:hAnsiTheme="minorHAnsi" w:cstheme="minorHAnsi"/>
          <w:kern w:val="36"/>
          <w:sz w:val="24"/>
          <w:szCs w:val="24"/>
        </w:rPr>
        <w:t xml:space="preserve"> for </w:t>
      </w:r>
      <w:r w:rsidRPr="00F742D3">
        <w:rPr>
          <w:rFonts w:asciiTheme="minorHAnsi" w:hAnsiTheme="minorHAnsi" w:cstheme="minorHAnsi"/>
          <w:i/>
          <w:iCs/>
          <w:kern w:val="36"/>
          <w:sz w:val="24"/>
          <w:szCs w:val="24"/>
        </w:rPr>
        <w:t>C</w:t>
      </w:r>
      <w:r w:rsidRPr="00F742D3">
        <w:rPr>
          <w:rFonts w:asciiTheme="minorHAnsi" w:hAnsiTheme="minorHAnsi" w:cstheme="minorHAnsi"/>
          <w:i/>
          <w:iCs/>
          <w:sz w:val="24"/>
          <w:szCs w:val="24"/>
        </w:rPr>
        <w:t xml:space="preserve">ountdown </w:t>
      </w:r>
      <w:r>
        <w:rPr>
          <w:rFonts w:asciiTheme="minorHAnsi" w:hAnsiTheme="minorHAnsi" w:cstheme="minorHAnsi"/>
          <w:sz w:val="24"/>
          <w:szCs w:val="24"/>
        </w:rPr>
        <w:t>by Peterson, J. (Commentator). Association for Practical and Professional Ethics Annual Conference, Chicago, Illinois.</w:t>
      </w:r>
    </w:p>
    <w:p w14:paraId="756895EC" w14:textId="77777777" w:rsidR="0026441F" w:rsidRDefault="0026441F" w:rsidP="00CE2EA9">
      <w:pPr>
        <w:pStyle w:val="ListParagraph"/>
        <w:ind w:left="0"/>
        <w:rPr>
          <w:rFonts w:asciiTheme="minorHAnsi" w:hAnsiTheme="minorHAnsi" w:cstheme="minorHAnsi"/>
          <w:bCs/>
          <w:sz w:val="24"/>
          <w:szCs w:val="24"/>
        </w:rPr>
      </w:pPr>
    </w:p>
    <w:p w14:paraId="484C7A11"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sz w:val="24"/>
          <w:szCs w:val="24"/>
        </w:rPr>
        <w:t xml:space="preserve">Winter, G. (2018). </w:t>
      </w:r>
      <w:r w:rsidRPr="000C57CA">
        <w:rPr>
          <w:rFonts w:asciiTheme="minorHAnsi" w:hAnsiTheme="minorHAnsi" w:cstheme="minorHAnsi"/>
          <w:sz w:val="24"/>
          <w:szCs w:val="24"/>
        </w:rPr>
        <w:t xml:space="preserve">Professional Responsibility and </w:t>
      </w:r>
      <w:r>
        <w:rPr>
          <w:rFonts w:asciiTheme="minorHAnsi" w:hAnsiTheme="minorHAnsi" w:cstheme="minorHAnsi"/>
          <w:sz w:val="24"/>
          <w:szCs w:val="24"/>
        </w:rPr>
        <w:t>the Olympics (Presenter). Business Council Gies College of Business Registered Student Organization, Urbana-Champaign, Illinois.</w:t>
      </w:r>
    </w:p>
    <w:p w14:paraId="38F3B76B" w14:textId="77777777" w:rsidR="0026441F" w:rsidRDefault="0026441F" w:rsidP="00CE2EA9">
      <w:pPr>
        <w:pStyle w:val="ListParagraph"/>
        <w:ind w:left="0"/>
        <w:rPr>
          <w:rFonts w:asciiTheme="minorHAnsi" w:hAnsiTheme="minorHAnsi" w:cstheme="minorHAnsi"/>
          <w:bCs/>
          <w:sz w:val="24"/>
          <w:szCs w:val="24"/>
        </w:rPr>
      </w:pPr>
    </w:p>
    <w:p w14:paraId="78D04428"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(2018).</w:t>
      </w:r>
      <w:r w:rsidRPr="000C6C76">
        <w:rPr>
          <w:rFonts w:asciiTheme="minorHAnsi" w:hAnsiTheme="minorHAnsi" w:cstheme="minorHAnsi"/>
          <w:sz w:val="24"/>
          <w:szCs w:val="24"/>
        </w:rPr>
        <w:t xml:space="preserve"> </w:t>
      </w:r>
      <w:r w:rsidRPr="000C57CA">
        <w:rPr>
          <w:rFonts w:asciiTheme="minorHAnsi" w:hAnsiTheme="minorHAnsi" w:cstheme="minorHAnsi"/>
          <w:sz w:val="24"/>
          <w:szCs w:val="24"/>
        </w:rPr>
        <w:t>Head Injuries in Sports: Progress in the Search of a Solution</w:t>
      </w:r>
      <w:r>
        <w:rPr>
          <w:rFonts w:asciiTheme="minorHAnsi" w:hAnsiTheme="minorHAnsi" w:cstheme="minorHAnsi"/>
          <w:sz w:val="24"/>
          <w:szCs w:val="24"/>
        </w:rPr>
        <w:t xml:space="preserve"> (Panel Facilitator). Illinois Sports Business Conference, Sponsored by University of Illinois Sports and Business Registered Student Organization, Urbana-Champaign, Illinois.</w:t>
      </w:r>
    </w:p>
    <w:p w14:paraId="68D3ACE3" w14:textId="77777777" w:rsidR="0026441F" w:rsidRDefault="0026441F" w:rsidP="00CE2EA9">
      <w:pPr>
        <w:pStyle w:val="ListParagraph"/>
        <w:ind w:left="0"/>
        <w:rPr>
          <w:rFonts w:asciiTheme="minorHAnsi" w:hAnsiTheme="minorHAnsi" w:cstheme="minorHAnsi"/>
          <w:sz w:val="24"/>
          <w:szCs w:val="24"/>
        </w:rPr>
      </w:pPr>
    </w:p>
    <w:p w14:paraId="1B9C7222"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Winter, G. (2018). Tolerance Means Dialogue: Religious Liberty and the Culture War of LGBT Rights – Can University Students Make a Difference? (Program Co-Facilitator with Fretwell Wilson, R.). Constitution Day Campus Program, Urbana-Champaign, Illinois.</w:t>
      </w:r>
    </w:p>
    <w:p w14:paraId="5BD34AE1" w14:textId="77777777" w:rsidR="0026441F" w:rsidRPr="00910E00" w:rsidRDefault="0026441F" w:rsidP="00CE2EA9">
      <w:pPr>
        <w:pStyle w:val="ListParagraph"/>
        <w:ind w:left="0"/>
        <w:rPr>
          <w:rFonts w:asciiTheme="minorHAnsi" w:hAnsiTheme="minorHAnsi" w:cstheme="minorHAnsi"/>
          <w:sz w:val="24"/>
          <w:szCs w:val="24"/>
        </w:rPr>
      </w:pPr>
    </w:p>
    <w:p w14:paraId="53EC9359" w14:textId="77777777" w:rsidR="0026441F" w:rsidRDefault="0026441F" w:rsidP="00CE2EA9">
      <w:pPr>
        <w:pStyle w:val="ListParagraph"/>
        <w:ind w:left="0"/>
        <w:rPr>
          <w:rFonts w:asciiTheme="minorHAnsi" w:hAnsiTheme="minorHAnsi" w:cstheme="minorHAnsi"/>
          <w:sz w:val="24"/>
          <w:szCs w:val="24"/>
        </w:rPr>
      </w:pPr>
      <w:r w:rsidRPr="00910E00">
        <w:rPr>
          <w:rFonts w:asciiTheme="minorHAnsi" w:hAnsiTheme="minorHAnsi" w:cstheme="minorHAnsi"/>
          <w:sz w:val="24"/>
          <w:szCs w:val="24"/>
        </w:rPr>
        <w:t>Winter</w:t>
      </w:r>
      <w:r>
        <w:rPr>
          <w:rFonts w:asciiTheme="minorHAnsi" w:hAnsiTheme="minorHAnsi" w:cstheme="minorHAnsi"/>
          <w:sz w:val="24"/>
          <w:szCs w:val="24"/>
        </w:rPr>
        <w:t>,</w:t>
      </w:r>
      <w:r w:rsidRPr="00910E00">
        <w:rPr>
          <w:rFonts w:asciiTheme="minorHAnsi" w:hAnsiTheme="minorHAnsi" w:cstheme="minorHAnsi"/>
          <w:sz w:val="24"/>
          <w:szCs w:val="24"/>
        </w:rPr>
        <w:t xml:space="preserve"> G. (2018). </w:t>
      </w:r>
      <w:r>
        <w:rPr>
          <w:rFonts w:asciiTheme="minorHAnsi" w:hAnsiTheme="minorHAnsi" w:cstheme="minorHAnsi"/>
          <w:sz w:val="24"/>
          <w:szCs w:val="24"/>
        </w:rPr>
        <w:t xml:space="preserve">Professional </w:t>
      </w:r>
      <w:r w:rsidRPr="00910E00">
        <w:rPr>
          <w:rFonts w:asciiTheme="minorHAnsi" w:hAnsiTheme="minorHAnsi" w:cstheme="minorHAnsi"/>
          <w:sz w:val="24"/>
          <w:szCs w:val="24"/>
        </w:rPr>
        <w:t>Responsibility and Innovation in Technology and Business</w:t>
      </w:r>
      <w:r>
        <w:rPr>
          <w:rFonts w:asciiTheme="minorHAnsi" w:hAnsiTheme="minorHAnsi" w:cstheme="minorHAnsi"/>
          <w:sz w:val="24"/>
          <w:szCs w:val="24"/>
        </w:rPr>
        <w:t xml:space="preserve"> (Presenter)</w:t>
      </w:r>
      <w:r w:rsidRPr="00910E00">
        <w:rPr>
          <w:rFonts w:asciiTheme="minorHAnsi" w:hAnsiTheme="minorHAnsi" w:cstheme="minorHAnsi"/>
          <w:sz w:val="24"/>
          <w:szCs w:val="24"/>
        </w:rPr>
        <w:t>;</w:t>
      </w:r>
      <w:r w:rsidRPr="00910E00">
        <w:rPr>
          <w:rFonts w:asciiTheme="minorHAnsi" w:hAnsiTheme="minorHAnsi" w:cstheme="minorHAnsi"/>
          <w:color w:val="000000"/>
          <w:sz w:val="24"/>
          <w:szCs w:val="24"/>
        </w:rPr>
        <w:t xml:space="preserve"> Learning about Brains and Doing Science in the Public Interest Movie Night</w:t>
      </w:r>
      <w:r>
        <w:rPr>
          <w:rFonts w:asciiTheme="minorHAnsi" w:hAnsiTheme="minorHAnsi" w:cstheme="minorHAnsi"/>
          <w:color w:val="000000"/>
          <w:sz w:val="24"/>
          <w:szCs w:val="24"/>
        </w:rPr>
        <w:t>:</w:t>
      </w:r>
      <w:r w:rsidRPr="00910E00">
        <w:rPr>
          <w:rFonts w:asciiTheme="minorHAnsi" w:hAnsiTheme="minorHAnsi" w:cstheme="minorHAnsi"/>
          <w:color w:val="000000"/>
          <w:sz w:val="24"/>
          <w:szCs w:val="24"/>
        </w:rPr>
        <w:t xml:space="preserve"> </w:t>
      </w:r>
      <w:r w:rsidRPr="00F742D3">
        <w:rPr>
          <w:rFonts w:asciiTheme="minorHAnsi" w:hAnsiTheme="minorHAnsi" w:cstheme="minorHAnsi"/>
          <w:i/>
          <w:iCs/>
          <w:color w:val="000000"/>
          <w:sz w:val="24"/>
          <w:szCs w:val="24"/>
        </w:rPr>
        <w:t>Concussion</w:t>
      </w:r>
      <w:r>
        <w:rPr>
          <w:rFonts w:asciiTheme="minorHAnsi" w:hAnsiTheme="minorHAnsi" w:cstheme="minorHAnsi"/>
          <w:color w:val="000000"/>
          <w:sz w:val="24"/>
          <w:szCs w:val="24"/>
        </w:rPr>
        <w:t xml:space="preserve"> (Panel Member)</w:t>
      </w:r>
      <w:r w:rsidRPr="00910E00">
        <w:rPr>
          <w:rFonts w:asciiTheme="minorHAnsi" w:hAnsiTheme="minorHAnsi" w:cstheme="minorHAnsi"/>
          <w:color w:val="000000"/>
          <w:sz w:val="24"/>
          <w:szCs w:val="24"/>
        </w:rPr>
        <w:t>; Lunch and Learn</w:t>
      </w:r>
      <w:r>
        <w:rPr>
          <w:rFonts w:asciiTheme="minorHAnsi" w:hAnsiTheme="minorHAnsi" w:cstheme="minorHAnsi"/>
          <w:color w:val="000000"/>
          <w:sz w:val="24"/>
          <w:szCs w:val="24"/>
        </w:rPr>
        <w:t xml:space="preserve"> (Presenter)</w:t>
      </w:r>
      <w:r w:rsidRPr="00910E00">
        <w:rPr>
          <w:rFonts w:asciiTheme="minorHAnsi" w:hAnsiTheme="minorHAnsi" w:cstheme="minorHAnsi"/>
          <w:color w:val="000000"/>
          <w:sz w:val="24"/>
          <w:szCs w:val="24"/>
        </w:rPr>
        <w:t>. Arizona State University</w:t>
      </w:r>
      <w:r w:rsidRPr="00910E00">
        <w:rPr>
          <w:rFonts w:asciiTheme="minorHAnsi" w:hAnsiTheme="minorHAnsi" w:cstheme="minorHAnsi"/>
          <w:sz w:val="24"/>
          <w:szCs w:val="24"/>
        </w:rPr>
        <w:t xml:space="preserve"> School of the Life Sciences, Center for Biology and Society, and School for the Future of Innovation in Society, Tempe, Arizona.</w:t>
      </w:r>
    </w:p>
    <w:p w14:paraId="35DD8F9B" w14:textId="77777777" w:rsidR="0026441F" w:rsidRDefault="0026441F" w:rsidP="00CE2EA9">
      <w:pPr>
        <w:pStyle w:val="ListParagraph"/>
        <w:ind w:left="0"/>
        <w:rPr>
          <w:rFonts w:asciiTheme="minorHAnsi" w:hAnsiTheme="minorHAnsi" w:cstheme="minorHAnsi"/>
          <w:sz w:val="24"/>
          <w:szCs w:val="24"/>
        </w:rPr>
      </w:pPr>
    </w:p>
    <w:p w14:paraId="0FDAF1B9"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(2017). Three Questions with Gretchen Winter (Interviewee). Eric Morehead Ethics Consulting, Webcast.</w:t>
      </w:r>
    </w:p>
    <w:p w14:paraId="5D77F376" w14:textId="77777777" w:rsidR="0026441F" w:rsidRDefault="0026441F" w:rsidP="00CE2EA9">
      <w:pPr>
        <w:pStyle w:val="ListParagraph"/>
        <w:ind w:left="0"/>
        <w:rPr>
          <w:rFonts w:asciiTheme="minorHAnsi" w:hAnsiTheme="minorHAnsi" w:cstheme="minorHAnsi"/>
          <w:sz w:val="24"/>
          <w:szCs w:val="24"/>
        </w:rPr>
      </w:pPr>
    </w:p>
    <w:p w14:paraId="5DC3EAFB" w14:textId="734ED382"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(2017). </w:t>
      </w:r>
      <w:r w:rsidRPr="000C57CA">
        <w:rPr>
          <w:rFonts w:asciiTheme="minorHAnsi" w:hAnsiTheme="minorHAnsi" w:cstheme="minorHAnsi"/>
          <w:sz w:val="24"/>
          <w:szCs w:val="24"/>
        </w:rPr>
        <w:t xml:space="preserve">Corporate Governance, Ethics, </w:t>
      </w:r>
      <w:r w:rsidR="00B75ADC" w:rsidRPr="000C57CA">
        <w:rPr>
          <w:rFonts w:asciiTheme="minorHAnsi" w:hAnsiTheme="minorHAnsi" w:cstheme="minorHAnsi"/>
          <w:sz w:val="24"/>
          <w:szCs w:val="24"/>
        </w:rPr>
        <w:t>Trust,</w:t>
      </w:r>
      <w:r w:rsidRPr="000C57CA">
        <w:rPr>
          <w:rFonts w:asciiTheme="minorHAnsi" w:hAnsiTheme="minorHAnsi" w:cstheme="minorHAnsi"/>
          <w:sz w:val="24"/>
          <w:szCs w:val="24"/>
        </w:rPr>
        <w:t xml:space="preserve"> and the Profession of Management</w:t>
      </w:r>
      <w:r>
        <w:rPr>
          <w:rFonts w:asciiTheme="minorHAnsi" w:hAnsiTheme="minorHAnsi" w:cstheme="minorHAnsi"/>
          <w:sz w:val="24"/>
          <w:szCs w:val="24"/>
        </w:rPr>
        <w:t xml:space="preserve"> (Panel Presenter). International Vincentian Business Ethics Conference: The Impact of Business Ethics on Public Life, Chicago, Illinois.</w:t>
      </w:r>
    </w:p>
    <w:p w14:paraId="401A755A" w14:textId="77777777" w:rsidR="0026441F" w:rsidRDefault="0026441F" w:rsidP="00CE2EA9">
      <w:pPr>
        <w:pStyle w:val="ListParagraph"/>
        <w:ind w:left="0"/>
        <w:rPr>
          <w:rFonts w:asciiTheme="minorHAnsi" w:hAnsiTheme="minorHAnsi" w:cstheme="minorHAnsi"/>
          <w:bCs/>
          <w:sz w:val="24"/>
          <w:szCs w:val="24"/>
        </w:rPr>
      </w:pPr>
    </w:p>
    <w:p w14:paraId="5214D330" w14:textId="76AD024C"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(2017).</w:t>
      </w:r>
      <w:r w:rsidRPr="00C91252">
        <w:rPr>
          <w:rFonts w:asciiTheme="minorHAnsi" w:hAnsiTheme="minorHAnsi" w:cstheme="minorHAnsi"/>
          <w:sz w:val="24"/>
          <w:szCs w:val="24"/>
        </w:rPr>
        <w:t xml:space="preserve"> </w:t>
      </w:r>
      <w:r w:rsidRPr="000C57CA">
        <w:rPr>
          <w:rFonts w:asciiTheme="minorHAnsi" w:hAnsiTheme="minorHAnsi" w:cstheme="minorHAnsi"/>
          <w:sz w:val="24"/>
          <w:szCs w:val="24"/>
        </w:rPr>
        <w:t>Becoming a Partner in Business Integrity, Ethics, and Compliance</w:t>
      </w:r>
      <w:r>
        <w:rPr>
          <w:rFonts w:asciiTheme="minorHAnsi" w:hAnsiTheme="minorHAnsi" w:cstheme="minorHAnsi"/>
          <w:sz w:val="24"/>
          <w:szCs w:val="24"/>
        </w:rPr>
        <w:t xml:space="preserve"> (Co-Presenter with White, K.). Ingredion Inc. Business Integrity Champions Training, Virtual.</w:t>
      </w:r>
    </w:p>
    <w:p w14:paraId="03F6BBF2" w14:textId="77777777" w:rsidR="0026441F" w:rsidRDefault="0026441F" w:rsidP="00CE2EA9">
      <w:pPr>
        <w:pStyle w:val="ListParagraph"/>
        <w:ind w:left="0"/>
        <w:rPr>
          <w:rFonts w:asciiTheme="minorHAnsi" w:hAnsiTheme="minorHAnsi" w:cstheme="minorHAnsi"/>
          <w:sz w:val="24"/>
          <w:szCs w:val="24"/>
        </w:rPr>
      </w:pPr>
    </w:p>
    <w:p w14:paraId="2B94EEC9"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sz w:val="24"/>
          <w:szCs w:val="24"/>
        </w:rPr>
        <w:t>Winter, G. (2017).</w:t>
      </w:r>
      <w:r w:rsidRPr="00DC3A66">
        <w:rPr>
          <w:rFonts w:asciiTheme="minorHAnsi" w:hAnsiTheme="minorHAnsi" w:cstheme="minorHAnsi"/>
          <w:sz w:val="24"/>
          <w:szCs w:val="24"/>
        </w:rPr>
        <w:t xml:space="preserve"> </w:t>
      </w:r>
      <w:r w:rsidRPr="000C57CA">
        <w:rPr>
          <w:rFonts w:asciiTheme="minorHAnsi" w:hAnsiTheme="minorHAnsi" w:cstheme="minorHAnsi"/>
          <w:sz w:val="24"/>
          <w:szCs w:val="24"/>
        </w:rPr>
        <w:t>Effective Corporate Compliance Program Development, Education, and Evaluation</w:t>
      </w:r>
      <w:r>
        <w:rPr>
          <w:rFonts w:asciiTheme="minorHAnsi" w:hAnsiTheme="minorHAnsi" w:cstheme="minorHAnsi"/>
          <w:sz w:val="24"/>
          <w:szCs w:val="24"/>
        </w:rPr>
        <w:t xml:space="preserve"> (Panel Presenter). Northwestern Pritzker School of Law Corporate Counsel Institute, Chicago, Illinois.</w:t>
      </w:r>
    </w:p>
    <w:p w14:paraId="0B994D85" w14:textId="77777777" w:rsidR="0026441F" w:rsidRDefault="0026441F" w:rsidP="00CE2EA9">
      <w:pPr>
        <w:pStyle w:val="ListParagraph"/>
        <w:ind w:left="0"/>
        <w:rPr>
          <w:rFonts w:asciiTheme="minorHAnsi" w:hAnsiTheme="minorHAnsi" w:cstheme="minorHAnsi"/>
          <w:bCs/>
          <w:sz w:val="24"/>
          <w:szCs w:val="24"/>
        </w:rPr>
      </w:pPr>
    </w:p>
    <w:p w14:paraId="133F9926" w14:textId="77777777" w:rsidR="0026441F" w:rsidRDefault="0026441F" w:rsidP="00CE2EA9">
      <w:pPr>
        <w:pStyle w:val="ListParagraph"/>
        <w:ind w:left="0"/>
        <w:rPr>
          <w:rFonts w:asciiTheme="minorHAnsi" w:hAnsiTheme="minorHAnsi" w:cstheme="minorHAnsi"/>
          <w:bCs/>
          <w:sz w:val="24"/>
          <w:szCs w:val="24"/>
        </w:rPr>
      </w:pPr>
      <w:r>
        <w:rPr>
          <w:rFonts w:asciiTheme="minorHAnsi" w:hAnsiTheme="minorHAnsi" w:cstheme="minorHAnsi"/>
          <w:bCs/>
          <w:sz w:val="24"/>
          <w:szCs w:val="24"/>
        </w:rPr>
        <w:t>Winter, G. (2017). Risk Management (Co-Presenter with Hunt, E.)</w:t>
      </w:r>
      <w:r>
        <w:rPr>
          <w:rFonts w:asciiTheme="minorHAnsi" w:hAnsiTheme="minorHAnsi" w:cstheme="minorHAnsi"/>
          <w:sz w:val="24"/>
          <w:szCs w:val="24"/>
        </w:rPr>
        <w:t xml:space="preserve">.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 xml:space="preserve">ing Law Institute Compliance and Ethics Essentials, </w:t>
      </w:r>
      <w:r>
        <w:rPr>
          <w:rFonts w:asciiTheme="minorHAnsi" w:hAnsiTheme="minorHAnsi" w:cstheme="minorHAnsi"/>
          <w:sz w:val="24"/>
          <w:szCs w:val="24"/>
        </w:rPr>
        <w:t xml:space="preserve">Chicago, Illinois and New </w:t>
      </w:r>
      <w:r w:rsidRPr="000C57CA">
        <w:rPr>
          <w:rFonts w:asciiTheme="minorHAnsi" w:hAnsiTheme="minorHAnsi" w:cstheme="minorHAnsi"/>
          <w:sz w:val="24"/>
          <w:szCs w:val="24"/>
        </w:rPr>
        <w:t>York, New York</w:t>
      </w:r>
      <w:r>
        <w:rPr>
          <w:rFonts w:asciiTheme="minorHAnsi" w:hAnsiTheme="minorHAnsi" w:cstheme="minorHAnsi"/>
          <w:sz w:val="24"/>
          <w:szCs w:val="24"/>
        </w:rPr>
        <w:t>.</w:t>
      </w:r>
    </w:p>
    <w:p w14:paraId="09E2F244" w14:textId="77777777" w:rsidR="0026441F" w:rsidRDefault="0026441F" w:rsidP="00CE2EA9">
      <w:pPr>
        <w:pStyle w:val="ListParagraph"/>
        <w:ind w:left="0"/>
        <w:rPr>
          <w:rFonts w:asciiTheme="minorHAnsi" w:hAnsiTheme="minorHAnsi" w:cstheme="minorHAnsi"/>
          <w:bCs/>
          <w:sz w:val="24"/>
          <w:szCs w:val="24"/>
        </w:rPr>
      </w:pPr>
    </w:p>
    <w:p w14:paraId="6274DBAA"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(2017).</w:t>
      </w:r>
      <w:r w:rsidRPr="00DC3A66">
        <w:rPr>
          <w:rFonts w:asciiTheme="minorHAnsi" w:hAnsiTheme="minorHAnsi" w:cstheme="minorHAnsi"/>
          <w:sz w:val="24"/>
          <w:szCs w:val="24"/>
        </w:rPr>
        <w:t xml:space="preserve"> </w:t>
      </w:r>
      <w:r>
        <w:rPr>
          <w:rFonts w:asciiTheme="minorHAnsi" w:hAnsiTheme="minorHAnsi" w:cstheme="minorHAnsi"/>
          <w:sz w:val="24"/>
          <w:szCs w:val="24"/>
        </w:rPr>
        <w:t>Professional Career Development (Panel Presenter). Healthcare Financial Management Association, McMahon-Illini Chapter, Peoria, Illinois.</w:t>
      </w:r>
    </w:p>
    <w:p w14:paraId="381BF51B" w14:textId="77777777" w:rsidR="0026441F" w:rsidRDefault="0026441F" w:rsidP="00CE2EA9">
      <w:pPr>
        <w:pStyle w:val="ListParagraph"/>
        <w:ind w:left="0"/>
        <w:rPr>
          <w:rFonts w:asciiTheme="minorHAnsi" w:hAnsiTheme="minorHAnsi" w:cstheme="minorHAnsi"/>
          <w:bCs/>
          <w:sz w:val="24"/>
          <w:szCs w:val="24"/>
        </w:rPr>
      </w:pPr>
    </w:p>
    <w:p w14:paraId="2396D950"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Winter, G. (2017).</w:t>
      </w:r>
      <w:r w:rsidRPr="006562A4">
        <w:rPr>
          <w:rFonts w:asciiTheme="minorHAnsi" w:hAnsiTheme="minorHAnsi" w:cstheme="minorHAnsi"/>
          <w:sz w:val="24"/>
          <w:szCs w:val="24"/>
        </w:rPr>
        <w:t xml:space="preserve"> </w:t>
      </w:r>
      <w:r w:rsidRPr="000C57CA">
        <w:rPr>
          <w:rFonts w:asciiTheme="minorHAnsi" w:hAnsiTheme="minorHAnsi" w:cstheme="minorHAnsi"/>
          <w:sz w:val="24"/>
          <w:szCs w:val="24"/>
        </w:rPr>
        <w:t>Addressing Stakeholder Perspectives in Interactive and Interdisciplinary Ways to Better Understand Professional Responsibility Principle</w:t>
      </w:r>
      <w:r>
        <w:rPr>
          <w:rFonts w:asciiTheme="minorHAnsi" w:hAnsiTheme="minorHAnsi" w:cstheme="minorHAnsi"/>
          <w:sz w:val="24"/>
          <w:szCs w:val="24"/>
        </w:rPr>
        <w:t>s</w:t>
      </w:r>
      <w:r>
        <w:rPr>
          <w:rFonts w:asciiTheme="minorHAnsi" w:hAnsiTheme="minorHAnsi" w:cstheme="minorHAnsi"/>
          <w:kern w:val="36"/>
          <w:sz w:val="24"/>
          <w:szCs w:val="24"/>
        </w:rPr>
        <w:t xml:space="preserve"> (Co-Presenter with Rybka, K.)</w:t>
      </w:r>
      <w:r>
        <w:rPr>
          <w:rFonts w:asciiTheme="minorHAnsi" w:hAnsiTheme="minorHAnsi" w:cstheme="minorHAnsi"/>
          <w:sz w:val="24"/>
          <w:szCs w:val="24"/>
        </w:rPr>
        <w:t>. Association for Practical and Professional Ethics Annual Conference, Dallas, Texas.</w:t>
      </w:r>
    </w:p>
    <w:p w14:paraId="6D1B96FE" w14:textId="77777777" w:rsidR="0026441F" w:rsidRDefault="0026441F" w:rsidP="00CE2EA9">
      <w:pPr>
        <w:pStyle w:val="ListParagraph"/>
        <w:ind w:left="0"/>
        <w:rPr>
          <w:rFonts w:asciiTheme="minorHAnsi" w:hAnsiTheme="minorHAnsi" w:cstheme="minorHAnsi"/>
          <w:sz w:val="24"/>
          <w:szCs w:val="24"/>
        </w:rPr>
      </w:pPr>
    </w:p>
    <w:p w14:paraId="567C92AC"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(2016). </w:t>
      </w:r>
      <w:r w:rsidRPr="000C57CA">
        <w:rPr>
          <w:rFonts w:asciiTheme="minorHAnsi" w:hAnsiTheme="minorHAnsi" w:cstheme="minorHAnsi"/>
          <w:sz w:val="24"/>
          <w:szCs w:val="24"/>
        </w:rPr>
        <w:t>Professional Responsibility: Winning Hearts and Minds</w:t>
      </w:r>
      <w:r>
        <w:rPr>
          <w:rFonts w:asciiTheme="minorHAnsi" w:hAnsiTheme="minorHAnsi" w:cstheme="minorHAnsi"/>
          <w:sz w:val="24"/>
          <w:szCs w:val="24"/>
        </w:rPr>
        <w:t xml:space="preserve"> (Presenter). Illinois CPA Society, Chicago, Illinois.</w:t>
      </w:r>
    </w:p>
    <w:p w14:paraId="0413A8D4" w14:textId="77777777" w:rsidR="0026441F" w:rsidRDefault="0026441F" w:rsidP="00CE2EA9">
      <w:pPr>
        <w:pStyle w:val="ListParagraph"/>
        <w:ind w:left="0"/>
        <w:rPr>
          <w:rFonts w:asciiTheme="minorHAnsi" w:hAnsiTheme="minorHAnsi" w:cstheme="minorHAnsi"/>
          <w:bCs/>
          <w:sz w:val="24"/>
          <w:szCs w:val="24"/>
        </w:rPr>
      </w:pPr>
    </w:p>
    <w:p w14:paraId="0140866A"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Winter, G. (2016). Risk Management (Co-Presenter with Hunt, E., Kulevich, R.)</w:t>
      </w:r>
      <w:r>
        <w:rPr>
          <w:rFonts w:asciiTheme="minorHAnsi" w:hAnsiTheme="minorHAnsi" w:cstheme="minorHAnsi"/>
          <w:sz w:val="24"/>
          <w:szCs w:val="24"/>
        </w:rPr>
        <w:t xml:space="preserve">.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 xml:space="preserve">ing Law Institute Compliance and Ethics </w:t>
      </w:r>
      <w:r>
        <w:rPr>
          <w:rFonts w:asciiTheme="minorHAnsi" w:hAnsiTheme="minorHAnsi" w:cstheme="minorHAnsi"/>
          <w:sz w:val="24"/>
          <w:szCs w:val="24"/>
        </w:rPr>
        <w:t>Institute</w:t>
      </w:r>
      <w:r w:rsidRPr="003505A0">
        <w:rPr>
          <w:rFonts w:asciiTheme="minorHAnsi" w:hAnsiTheme="minorHAnsi" w:cstheme="minorHAnsi"/>
          <w:sz w:val="24"/>
          <w:szCs w:val="24"/>
        </w:rPr>
        <w:t xml:space="preserve"> 20</w:t>
      </w:r>
      <w:r>
        <w:rPr>
          <w:rFonts w:asciiTheme="minorHAnsi" w:hAnsiTheme="minorHAnsi" w:cstheme="minorHAnsi"/>
          <w:sz w:val="24"/>
          <w:szCs w:val="24"/>
        </w:rPr>
        <w:t>16</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2371493B" w14:textId="77777777" w:rsidR="0026441F" w:rsidRDefault="0026441F" w:rsidP="00CE2EA9">
      <w:pPr>
        <w:pStyle w:val="ListParagraph"/>
        <w:ind w:left="0"/>
        <w:rPr>
          <w:rFonts w:asciiTheme="minorHAnsi" w:hAnsiTheme="minorHAnsi" w:cstheme="minorHAnsi"/>
          <w:bCs/>
          <w:sz w:val="24"/>
          <w:szCs w:val="24"/>
        </w:rPr>
      </w:pPr>
    </w:p>
    <w:p w14:paraId="4C13232B"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Winter, G. (2016).</w:t>
      </w:r>
      <w:r w:rsidRPr="006562A4">
        <w:rPr>
          <w:rFonts w:asciiTheme="minorHAnsi" w:hAnsiTheme="minorHAnsi" w:cstheme="minorHAnsi"/>
          <w:sz w:val="24"/>
          <w:szCs w:val="24"/>
        </w:rPr>
        <w:t xml:space="preserve"> </w:t>
      </w:r>
      <w:r>
        <w:rPr>
          <w:rFonts w:asciiTheme="minorHAnsi" w:hAnsiTheme="minorHAnsi" w:cstheme="minorHAnsi"/>
          <w:sz w:val="24"/>
          <w:szCs w:val="24"/>
        </w:rPr>
        <w:t xml:space="preserve">Ethical Issues in Counseling (Panel Presenter); </w:t>
      </w:r>
      <w:r w:rsidRPr="000C57CA">
        <w:rPr>
          <w:rFonts w:asciiTheme="minorHAnsi" w:hAnsiTheme="minorHAnsi" w:cstheme="minorHAnsi"/>
          <w:sz w:val="24"/>
          <w:szCs w:val="24"/>
        </w:rPr>
        <w:t>Business Ethics Special Interest Section planning session</w:t>
      </w:r>
      <w:r>
        <w:rPr>
          <w:rFonts w:asciiTheme="minorHAnsi" w:hAnsiTheme="minorHAnsi" w:cstheme="minorHAnsi"/>
          <w:sz w:val="24"/>
          <w:szCs w:val="24"/>
        </w:rPr>
        <w:t xml:space="preserve"> (Convener). Association for Practical and Professional Ethics Annual Conference, </w:t>
      </w:r>
      <w:r w:rsidRPr="000C57CA">
        <w:rPr>
          <w:rFonts w:asciiTheme="minorHAnsi" w:hAnsiTheme="minorHAnsi" w:cstheme="minorHAnsi"/>
          <w:sz w:val="24"/>
          <w:szCs w:val="24"/>
        </w:rPr>
        <w:t>Reston, Virginia</w:t>
      </w:r>
      <w:r>
        <w:rPr>
          <w:rFonts w:asciiTheme="minorHAnsi" w:hAnsiTheme="minorHAnsi" w:cstheme="minorHAnsi"/>
          <w:sz w:val="24"/>
          <w:szCs w:val="24"/>
        </w:rPr>
        <w:t>.</w:t>
      </w:r>
    </w:p>
    <w:p w14:paraId="1538F996" w14:textId="77777777" w:rsidR="0026441F" w:rsidRDefault="0026441F" w:rsidP="00CE2EA9">
      <w:pPr>
        <w:pStyle w:val="ListParagraph"/>
        <w:ind w:left="0"/>
        <w:rPr>
          <w:rFonts w:asciiTheme="minorHAnsi" w:hAnsiTheme="minorHAnsi" w:cstheme="minorHAnsi"/>
          <w:sz w:val="24"/>
          <w:szCs w:val="24"/>
        </w:rPr>
      </w:pPr>
    </w:p>
    <w:p w14:paraId="45CB99E7"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 xml:space="preserve">Winter, G. (2015). </w:t>
      </w:r>
      <w:r w:rsidRPr="000C57CA">
        <w:rPr>
          <w:rFonts w:asciiTheme="minorHAnsi" w:hAnsiTheme="minorHAnsi" w:cstheme="minorHAnsi"/>
          <w:sz w:val="24"/>
          <w:szCs w:val="24"/>
        </w:rPr>
        <w:t>Two Minute Challenges and the University of Illinois Professional Responsibility Decision-Making Framework: Building Professional Responsibility in the Classroom</w:t>
      </w:r>
      <w:r>
        <w:rPr>
          <w:rFonts w:asciiTheme="minorHAnsi" w:hAnsiTheme="minorHAnsi" w:cstheme="minorHAnsi"/>
          <w:sz w:val="24"/>
          <w:szCs w:val="24"/>
        </w:rPr>
        <w:t xml:space="preserve"> (Panel Presenter). Partners in Business Ethics Symposium, Boulder, Colorado.</w:t>
      </w:r>
    </w:p>
    <w:p w14:paraId="2EDC056A" w14:textId="77777777" w:rsidR="0026441F" w:rsidRDefault="0026441F" w:rsidP="00CE2EA9">
      <w:pPr>
        <w:pStyle w:val="ListParagraph"/>
        <w:ind w:left="0"/>
        <w:rPr>
          <w:rFonts w:asciiTheme="minorHAnsi" w:hAnsiTheme="minorHAnsi" w:cstheme="minorHAnsi"/>
          <w:sz w:val="24"/>
          <w:szCs w:val="24"/>
        </w:rPr>
      </w:pPr>
    </w:p>
    <w:p w14:paraId="49C88CD2"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(2015). </w:t>
      </w:r>
      <w:r w:rsidRPr="000C57CA">
        <w:rPr>
          <w:rFonts w:asciiTheme="minorHAnsi" w:hAnsiTheme="minorHAnsi" w:cstheme="minorHAnsi"/>
          <w:sz w:val="24"/>
          <w:szCs w:val="24"/>
        </w:rPr>
        <w:t>Defining an Effective Ethics and Compliance Program: Be a Partner!</w:t>
      </w:r>
      <w:r>
        <w:rPr>
          <w:rFonts w:asciiTheme="minorHAnsi" w:hAnsiTheme="minorHAnsi" w:cstheme="minorHAnsi"/>
          <w:sz w:val="24"/>
          <w:szCs w:val="24"/>
        </w:rPr>
        <w:t xml:space="preserve"> (Presenter). New York University School of Professional Studies Compliance Certificate Program, New York, New York.</w:t>
      </w:r>
    </w:p>
    <w:p w14:paraId="2DCF41E9" w14:textId="77777777" w:rsidR="0026441F" w:rsidRDefault="0026441F" w:rsidP="00CE2EA9">
      <w:pPr>
        <w:pStyle w:val="ListParagraph"/>
        <w:ind w:left="0"/>
        <w:rPr>
          <w:rFonts w:asciiTheme="minorHAnsi" w:hAnsiTheme="minorHAnsi" w:cstheme="minorHAnsi"/>
          <w:sz w:val="24"/>
          <w:szCs w:val="24"/>
        </w:rPr>
      </w:pPr>
    </w:p>
    <w:p w14:paraId="03205786"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(2015). </w:t>
      </w:r>
      <w:r w:rsidRPr="000C57CA">
        <w:rPr>
          <w:rFonts w:asciiTheme="minorHAnsi" w:hAnsiTheme="minorHAnsi" w:cstheme="minorHAnsi"/>
          <w:sz w:val="24"/>
          <w:szCs w:val="24"/>
        </w:rPr>
        <w:t xml:space="preserve">Professional Responsibility: Winning Hearts and Minds </w:t>
      </w:r>
      <w:r>
        <w:rPr>
          <w:rFonts w:asciiTheme="minorHAnsi" w:hAnsiTheme="minorHAnsi" w:cstheme="minorHAnsi"/>
          <w:sz w:val="24"/>
          <w:szCs w:val="24"/>
        </w:rPr>
        <w:t>A</w:t>
      </w:r>
      <w:r w:rsidRPr="000C57CA">
        <w:rPr>
          <w:rFonts w:asciiTheme="minorHAnsi" w:hAnsiTheme="minorHAnsi" w:cstheme="minorHAnsi"/>
          <w:sz w:val="24"/>
          <w:szCs w:val="24"/>
        </w:rPr>
        <w:t>cross Generations</w:t>
      </w:r>
      <w:r>
        <w:rPr>
          <w:rFonts w:asciiTheme="minorHAnsi" w:hAnsiTheme="minorHAnsi" w:cstheme="minorHAnsi"/>
          <w:sz w:val="24"/>
          <w:szCs w:val="24"/>
        </w:rPr>
        <w:t xml:space="preserve"> (Presenter). United States Naval War College, </w:t>
      </w:r>
      <w:r w:rsidRPr="000C57CA">
        <w:rPr>
          <w:rFonts w:asciiTheme="minorHAnsi" w:hAnsiTheme="minorHAnsi" w:cstheme="minorHAnsi"/>
          <w:sz w:val="24"/>
          <w:szCs w:val="24"/>
        </w:rPr>
        <w:t>Newport, Rhode Island</w:t>
      </w:r>
      <w:r>
        <w:rPr>
          <w:rFonts w:asciiTheme="minorHAnsi" w:hAnsiTheme="minorHAnsi" w:cstheme="minorHAnsi"/>
          <w:sz w:val="24"/>
          <w:szCs w:val="24"/>
        </w:rPr>
        <w:t>.</w:t>
      </w:r>
    </w:p>
    <w:p w14:paraId="0ACA54EC" w14:textId="77777777" w:rsidR="0026441F" w:rsidRDefault="0026441F" w:rsidP="00CE2EA9">
      <w:pPr>
        <w:pStyle w:val="ListParagraph"/>
        <w:ind w:left="0"/>
        <w:rPr>
          <w:rFonts w:asciiTheme="minorHAnsi" w:hAnsiTheme="minorHAnsi" w:cstheme="minorHAnsi"/>
          <w:sz w:val="24"/>
          <w:szCs w:val="24"/>
        </w:rPr>
      </w:pPr>
    </w:p>
    <w:p w14:paraId="0F289FC8"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(2015). Ethics and Professional Responsibility in Practice (Panel Presenter). American Bar Association Business Law Section Annual Meeting, San </w:t>
      </w:r>
      <w:r w:rsidRPr="000C57CA">
        <w:rPr>
          <w:rFonts w:asciiTheme="minorHAnsi" w:hAnsiTheme="minorHAnsi" w:cstheme="minorHAnsi"/>
          <w:sz w:val="24"/>
          <w:szCs w:val="24"/>
        </w:rPr>
        <w:t>Francisco</w:t>
      </w:r>
      <w:r>
        <w:rPr>
          <w:rFonts w:asciiTheme="minorHAnsi" w:hAnsiTheme="minorHAnsi" w:cstheme="minorHAnsi"/>
          <w:sz w:val="24"/>
          <w:szCs w:val="24"/>
        </w:rPr>
        <w:t>, California.</w:t>
      </w:r>
    </w:p>
    <w:p w14:paraId="24866F0D" w14:textId="77777777" w:rsidR="0026441F" w:rsidRDefault="0026441F" w:rsidP="00CE2EA9">
      <w:pPr>
        <w:pStyle w:val="ListParagraph"/>
        <w:ind w:left="0"/>
        <w:rPr>
          <w:rFonts w:asciiTheme="minorHAnsi" w:hAnsiTheme="minorHAnsi" w:cstheme="minorHAnsi"/>
          <w:sz w:val="24"/>
          <w:szCs w:val="24"/>
        </w:rPr>
      </w:pPr>
    </w:p>
    <w:p w14:paraId="545F012D" w14:textId="77777777" w:rsidR="0026441F" w:rsidRDefault="0026441F" w:rsidP="00CE2EA9">
      <w:pPr>
        <w:pStyle w:val="ListParagraph"/>
        <w:ind w:left="0"/>
        <w:rPr>
          <w:rFonts w:asciiTheme="minorHAnsi" w:hAnsiTheme="minorHAnsi" w:cstheme="minorHAnsi"/>
          <w:bCs/>
          <w:color w:val="000000"/>
          <w:sz w:val="24"/>
          <w:szCs w:val="24"/>
        </w:rPr>
      </w:pPr>
      <w:r>
        <w:rPr>
          <w:rFonts w:asciiTheme="minorHAnsi" w:hAnsiTheme="minorHAnsi" w:cstheme="minorHAnsi"/>
          <w:sz w:val="24"/>
          <w:szCs w:val="24"/>
        </w:rPr>
        <w:t>Winter, G. (2015).</w:t>
      </w:r>
      <w:r w:rsidRPr="000856D3">
        <w:rPr>
          <w:rFonts w:asciiTheme="minorHAnsi" w:hAnsiTheme="minorHAnsi" w:cstheme="minorHAnsi"/>
          <w:bCs/>
          <w:color w:val="000000"/>
          <w:sz w:val="24"/>
          <w:szCs w:val="24"/>
        </w:rPr>
        <w:t xml:space="preserve"> </w:t>
      </w:r>
      <w:r w:rsidRPr="000C57CA">
        <w:rPr>
          <w:rFonts w:asciiTheme="minorHAnsi" w:hAnsiTheme="minorHAnsi" w:cstheme="minorHAnsi"/>
          <w:bCs/>
          <w:color w:val="000000"/>
          <w:sz w:val="24"/>
          <w:szCs w:val="24"/>
        </w:rPr>
        <w:t>Training as the Cornerstone of an Effective Compliance Program</w:t>
      </w:r>
      <w:r>
        <w:rPr>
          <w:rFonts w:asciiTheme="minorHAnsi" w:hAnsiTheme="minorHAnsi" w:cstheme="minorHAnsi"/>
          <w:bCs/>
          <w:color w:val="000000"/>
          <w:sz w:val="24"/>
          <w:szCs w:val="24"/>
        </w:rPr>
        <w:t xml:space="preserve"> (Panel Presenter). Thomson Reuters Forum, </w:t>
      </w:r>
      <w:r w:rsidRPr="000C57CA">
        <w:rPr>
          <w:rFonts w:asciiTheme="minorHAnsi" w:hAnsiTheme="minorHAnsi" w:cstheme="minorHAnsi"/>
          <w:bCs/>
          <w:color w:val="000000"/>
          <w:sz w:val="24"/>
          <w:szCs w:val="24"/>
        </w:rPr>
        <w:t>Chicago, Illinois</w:t>
      </w:r>
      <w:r>
        <w:rPr>
          <w:rFonts w:asciiTheme="minorHAnsi" w:hAnsiTheme="minorHAnsi" w:cstheme="minorHAnsi"/>
          <w:bCs/>
          <w:color w:val="000000"/>
          <w:sz w:val="24"/>
          <w:szCs w:val="24"/>
        </w:rPr>
        <w:t>.</w:t>
      </w:r>
    </w:p>
    <w:p w14:paraId="5BBD0D6D" w14:textId="77777777" w:rsidR="0026441F" w:rsidRDefault="0026441F" w:rsidP="00CE2EA9">
      <w:pPr>
        <w:pStyle w:val="ListParagraph"/>
        <w:ind w:left="0"/>
        <w:rPr>
          <w:rFonts w:asciiTheme="minorHAnsi" w:hAnsiTheme="minorHAnsi" w:cstheme="minorHAnsi"/>
          <w:bCs/>
          <w:color w:val="000000"/>
          <w:sz w:val="24"/>
          <w:szCs w:val="24"/>
        </w:rPr>
      </w:pPr>
    </w:p>
    <w:p w14:paraId="7EB8EA4E"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color w:val="000000"/>
          <w:sz w:val="24"/>
          <w:szCs w:val="24"/>
        </w:rPr>
        <w:t>Winter, G. (2015).</w:t>
      </w:r>
      <w:r w:rsidRPr="000856D3">
        <w:rPr>
          <w:rFonts w:asciiTheme="minorHAnsi" w:hAnsiTheme="minorHAnsi" w:cstheme="minorHAnsi"/>
          <w:sz w:val="24"/>
          <w:szCs w:val="24"/>
        </w:rPr>
        <w:t xml:space="preserve"> </w:t>
      </w:r>
      <w:r w:rsidRPr="000C57CA">
        <w:rPr>
          <w:rFonts w:asciiTheme="minorHAnsi" w:hAnsiTheme="minorHAnsi" w:cstheme="minorHAnsi"/>
          <w:sz w:val="24"/>
          <w:szCs w:val="24"/>
        </w:rPr>
        <w:t>Professional Responsibility: Winning Hearts and Minds</w:t>
      </w:r>
      <w:r>
        <w:rPr>
          <w:rFonts w:asciiTheme="minorHAnsi" w:hAnsiTheme="minorHAnsi" w:cstheme="minorHAnsi"/>
          <w:sz w:val="24"/>
          <w:szCs w:val="24"/>
        </w:rPr>
        <w:t xml:space="preserve"> (Presenter). Illinois CPA Society, </w:t>
      </w:r>
      <w:r w:rsidRPr="000C57CA">
        <w:rPr>
          <w:rFonts w:asciiTheme="minorHAnsi" w:hAnsiTheme="minorHAnsi" w:cstheme="minorHAnsi"/>
          <w:sz w:val="24"/>
          <w:szCs w:val="24"/>
        </w:rPr>
        <w:t>Schaumburg, Illinois</w:t>
      </w:r>
      <w:r>
        <w:rPr>
          <w:rFonts w:asciiTheme="minorHAnsi" w:hAnsiTheme="minorHAnsi" w:cstheme="minorHAnsi"/>
          <w:sz w:val="24"/>
          <w:szCs w:val="24"/>
        </w:rPr>
        <w:t>.</w:t>
      </w:r>
    </w:p>
    <w:p w14:paraId="1701BF21" w14:textId="77777777" w:rsidR="0026441F" w:rsidRDefault="0026441F" w:rsidP="00CE2EA9">
      <w:pPr>
        <w:pStyle w:val="ListParagraph"/>
        <w:ind w:left="0"/>
        <w:rPr>
          <w:rFonts w:asciiTheme="minorHAnsi" w:hAnsiTheme="minorHAnsi" w:cstheme="minorHAnsi"/>
          <w:sz w:val="24"/>
          <w:szCs w:val="24"/>
        </w:rPr>
      </w:pPr>
    </w:p>
    <w:p w14:paraId="390E1427"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(2015). </w:t>
      </w:r>
      <w:r w:rsidRPr="000C57CA">
        <w:rPr>
          <w:rFonts w:asciiTheme="minorHAnsi" w:hAnsiTheme="minorHAnsi" w:cstheme="minorHAnsi"/>
          <w:sz w:val="24"/>
          <w:szCs w:val="24"/>
        </w:rPr>
        <w:t>Building and Exercising Your Professional Responsibility Muscle</w:t>
      </w:r>
      <w:r>
        <w:rPr>
          <w:rFonts w:asciiTheme="minorHAnsi" w:hAnsiTheme="minorHAnsi" w:cstheme="minorHAnsi"/>
          <w:sz w:val="24"/>
          <w:szCs w:val="24"/>
        </w:rPr>
        <w:t xml:space="preserve"> (Presenter). Newman Center Integritas Institute. </w:t>
      </w:r>
      <w:r w:rsidRPr="000C57CA">
        <w:rPr>
          <w:rFonts w:asciiTheme="minorHAnsi" w:hAnsiTheme="minorHAnsi" w:cstheme="minorHAnsi"/>
          <w:sz w:val="24"/>
          <w:szCs w:val="24"/>
        </w:rPr>
        <w:t>Chicago</w:t>
      </w:r>
      <w:r>
        <w:rPr>
          <w:rFonts w:asciiTheme="minorHAnsi" w:hAnsiTheme="minorHAnsi" w:cstheme="minorHAnsi"/>
          <w:sz w:val="24"/>
          <w:szCs w:val="24"/>
        </w:rPr>
        <w:t>,</w:t>
      </w:r>
      <w:r w:rsidRPr="000C57CA">
        <w:rPr>
          <w:rFonts w:asciiTheme="minorHAnsi" w:hAnsiTheme="minorHAnsi" w:cstheme="minorHAnsi"/>
          <w:sz w:val="24"/>
          <w:szCs w:val="24"/>
        </w:rPr>
        <w:t xml:space="preserve"> Illinois</w:t>
      </w:r>
      <w:r>
        <w:rPr>
          <w:rFonts w:asciiTheme="minorHAnsi" w:hAnsiTheme="minorHAnsi" w:cstheme="minorHAnsi"/>
          <w:sz w:val="24"/>
          <w:szCs w:val="24"/>
        </w:rPr>
        <w:t>.</w:t>
      </w:r>
    </w:p>
    <w:p w14:paraId="6C27FABA" w14:textId="77777777" w:rsidR="0026441F" w:rsidRDefault="0026441F" w:rsidP="00CE2EA9">
      <w:pPr>
        <w:pStyle w:val="ListParagraph"/>
        <w:ind w:left="0"/>
        <w:rPr>
          <w:rFonts w:asciiTheme="minorHAnsi" w:hAnsiTheme="minorHAnsi" w:cstheme="minorHAnsi"/>
          <w:sz w:val="24"/>
          <w:szCs w:val="24"/>
        </w:rPr>
      </w:pPr>
    </w:p>
    <w:p w14:paraId="54CA9440"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(2015).</w:t>
      </w:r>
      <w:r w:rsidRPr="000856D3">
        <w:rPr>
          <w:rFonts w:asciiTheme="minorHAnsi" w:hAnsiTheme="minorHAnsi" w:cstheme="minorHAnsi"/>
          <w:sz w:val="24"/>
          <w:szCs w:val="24"/>
        </w:rPr>
        <w:t xml:space="preserve"> </w:t>
      </w:r>
      <w:r w:rsidRPr="000C57CA">
        <w:rPr>
          <w:rFonts w:asciiTheme="minorHAnsi" w:hAnsiTheme="minorHAnsi" w:cstheme="minorHAnsi"/>
          <w:sz w:val="24"/>
          <w:szCs w:val="24"/>
        </w:rPr>
        <w:t>Defining an Effective Ethical Culture: Partner to Reach Hearts and Minds</w:t>
      </w:r>
      <w:r>
        <w:rPr>
          <w:rFonts w:asciiTheme="minorHAnsi" w:hAnsiTheme="minorHAnsi" w:cstheme="minorHAnsi"/>
          <w:sz w:val="24"/>
          <w:szCs w:val="24"/>
        </w:rPr>
        <w:t xml:space="preserve"> (Presenter). George Family Assembly,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7AA63DA1" w14:textId="77777777" w:rsidR="0026441F" w:rsidRDefault="0026441F" w:rsidP="00CE2EA9">
      <w:pPr>
        <w:pStyle w:val="ListParagraph"/>
        <w:ind w:left="0"/>
        <w:rPr>
          <w:rFonts w:asciiTheme="minorHAnsi" w:hAnsiTheme="minorHAnsi" w:cstheme="minorHAnsi"/>
          <w:sz w:val="24"/>
          <w:szCs w:val="24"/>
        </w:rPr>
      </w:pPr>
    </w:p>
    <w:p w14:paraId="56973648"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(2015). </w:t>
      </w:r>
      <w:r w:rsidRPr="000C57CA">
        <w:rPr>
          <w:rFonts w:asciiTheme="minorHAnsi" w:hAnsiTheme="minorHAnsi" w:cstheme="minorHAnsi"/>
          <w:color w:val="000000"/>
          <w:sz w:val="24"/>
          <w:szCs w:val="24"/>
        </w:rPr>
        <w:t>Why Good Governance Matters: Setting the Tone for Ethics and Compliance throughout the Organization</w:t>
      </w:r>
      <w:r>
        <w:rPr>
          <w:rFonts w:asciiTheme="minorHAnsi" w:hAnsiTheme="minorHAnsi" w:cstheme="minorHAnsi"/>
          <w:color w:val="000000"/>
          <w:sz w:val="24"/>
          <w:szCs w:val="24"/>
        </w:rPr>
        <w:t xml:space="preserve"> (Panel Presenter). </w:t>
      </w:r>
      <w:r>
        <w:rPr>
          <w:rFonts w:asciiTheme="minorHAnsi" w:hAnsiTheme="minorHAnsi" w:cstheme="minorHAnsi"/>
          <w:sz w:val="24"/>
          <w:szCs w:val="24"/>
        </w:rPr>
        <w:t xml:space="preserve">NYSE Governance Services Governance, Risk and Compliance Leadership Peer Exchange, </w:t>
      </w:r>
      <w:r w:rsidRPr="000C57CA">
        <w:rPr>
          <w:rFonts w:asciiTheme="minorHAnsi" w:hAnsiTheme="minorHAnsi" w:cstheme="minorHAnsi"/>
          <w:sz w:val="24"/>
          <w:szCs w:val="24"/>
        </w:rPr>
        <w:t>New York, New York</w:t>
      </w:r>
      <w:r>
        <w:rPr>
          <w:rFonts w:asciiTheme="minorHAnsi" w:hAnsiTheme="minorHAnsi" w:cstheme="minorHAnsi"/>
          <w:sz w:val="24"/>
          <w:szCs w:val="24"/>
        </w:rPr>
        <w:t>.</w:t>
      </w:r>
    </w:p>
    <w:p w14:paraId="020A5E79" w14:textId="77777777" w:rsidR="0026441F" w:rsidRDefault="0026441F" w:rsidP="00CE2EA9">
      <w:pPr>
        <w:pStyle w:val="ListParagraph"/>
        <w:ind w:left="0"/>
        <w:rPr>
          <w:rFonts w:asciiTheme="minorHAnsi" w:hAnsiTheme="minorHAnsi" w:cstheme="minorHAnsi"/>
          <w:sz w:val="24"/>
          <w:szCs w:val="24"/>
        </w:rPr>
      </w:pPr>
    </w:p>
    <w:p w14:paraId="62D6F42A"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(2015). </w:t>
      </w:r>
      <w:r w:rsidRPr="000C57CA">
        <w:rPr>
          <w:rFonts w:asciiTheme="minorHAnsi" w:hAnsiTheme="minorHAnsi" w:cstheme="minorHAnsi"/>
          <w:sz w:val="24"/>
          <w:szCs w:val="24"/>
        </w:rPr>
        <w:t>Legal and Business Ethics: Two Sides of the Same Coin?</w:t>
      </w:r>
      <w:r>
        <w:rPr>
          <w:rFonts w:asciiTheme="minorHAnsi" w:hAnsiTheme="minorHAnsi" w:cstheme="minorHAnsi"/>
          <w:sz w:val="24"/>
          <w:szCs w:val="24"/>
        </w:rPr>
        <w:t xml:space="preserve"> (Presenter). Society of Corporate Secretaries and Governance Professionals Annual Meeting,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6B61CF8A" w14:textId="77777777" w:rsidR="0026441F" w:rsidRDefault="0026441F" w:rsidP="00CE2EA9">
      <w:pPr>
        <w:pStyle w:val="ListParagraph"/>
        <w:ind w:left="0"/>
        <w:rPr>
          <w:rFonts w:asciiTheme="minorHAnsi" w:hAnsiTheme="minorHAnsi" w:cstheme="minorHAnsi"/>
          <w:bCs/>
          <w:sz w:val="24"/>
          <w:szCs w:val="24"/>
        </w:rPr>
      </w:pPr>
    </w:p>
    <w:p w14:paraId="2263E1A3"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 xml:space="preserve">Winter, G. (2015). </w:t>
      </w:r>
      <w:r w:rsidRPr="000C57CA">
        <w:rPr>
          <w:rFonts w:asciiTheme="minorHAnsi" w:hAnsiTheme="minorHAnsi" w:cstheme="minorHAnsi"/>
          <w:sz w:val="24"/>
          <w:szCs w:val="24"/>
        </w:rPr>
        <w:t>Codes, Policies, Training, Communication, and Culture</w:t>
      </w:r>
      <w:r>
        <w:rPr>
          <w:rFonts w:asciiTheme="minorHAnsi" w:hAnsiTheme="minorHAnsi" w:cstheme="minorHAnsi"/>
          <w:sz w:val="24"/>
          <w:szCs w:val="24"/>
        </w:rPr>
        <w:t xml:space="preserve"> (Co-Presenter with Bolton, S., Sardar, J.).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 xml:space="preserve">ing Law Institute Compliance and Ethics </w:t>
      </w:r>
      <w:r>
        <w:rPr>
          <w:rFonts w:asciiTheme="minorHAnsi" w:hAnsiTheme="minorHAnsi" w:cstheme="minorHAnsi"/>
          <w:sz w:val="24"/>
          <w:szCs w:val="24"/>
        </w:rPr>
        <w:t>Institute</w:t>
      </w:r>
      <w:r w:rsidRPr="003505A0">
        <w:rPr>
          <w:rFonts w:asciiTheme="minorHAnsi" w:hAnsiTheme="minorHAnsi" w:cstheme="minorHAnsi"/>
          <w:sz w:val="24"/>
          <w:szCs w:val="24"/>
        </w:rPr>
        <w:t xml:space="preserve"> 20</w:t>
      </w:r>
      <w:r>
        <w:rPr>
          <w:rFonts w:asciiTheme="minorHAnsi" w:hAnsiTheme="minorHAnsi" w:cstheme="minorHAnsi"/>
          <w:sz w:val="24"/>
          <w:szCs w:val="24"/>
        </w:rPr>
        <w:t>15</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6CD3F178" w14:textId="77777777" w:rsidR="0026441F" w:rsidRDefault="0026441F" w:rsidP="00CE2EA9">
      <w:pPr>
        <w:pStyle w:val="ListParagraph"/>
        <w:ind w:left="0"/>
        <w:rPr>
          <w:rFonts w:asciiTheme="minorHAnsi" w:hAnsiTheme="minorHAnsi" w:cstheme="minorHAnsi"/>
          <w:sz w:val="24"/>
          <w:szCs w:val="24"/>
        </w:rPr>
      </w:pPr>
    </w:p>
    <w:p w14:paraId="19E37ED5" w14:textId="77777777" w:rsidR="0026441F" w:rsidRPr="000C57CA"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(2015). </w:t>
      </w:r>
      <w:r w:rsidRPr="000C57CA">
        <w:rPr>
          <w:rFonts w:asciiTheme="minorHAnsi" w:hAnsiTheme="minorHAnsi" w:cstheme="minorHAnsi"/>
          <w:sz w:val="24"/>
          <w:szCs w:val="24"/>
        </w:rPr>
        <w:t>Ethics Center Director Summit</w:t>
      </w:r>
      <w:r>
        <w:rPr>
          <w:rFonts w:asciiTheme="minorHAnsi" w:hAnsiTheme="minorHAnsi" w:cstheme="minorHAnsi"/>
          <w:sz w:val="24"/>
          <w:szCs w:val="24"/>
        </w:rPr>
        <w:t xml:space="preserve"> (</w:t>
      </w:r>
      <w:r w:rsidRPr="000C57CA">
        <w:rPr>
          <w:rFonts w:asciiTheme="minorHAnsi" w:hAnsiTheme="minorHAnsi" w:cstheme="minorHAnsi"/>
          <w:sz w:val="24"/>
          <w:szCs w:val="24"/>
        </w:rPr>
        <w:t xml:space="preserve">Co-Convener and </w:t>
      </w:r>
      <w:r>
        <w:rPr>
          <w:rFonts w:asciiTheme="minorHAnsi" w:hAnsiTheme="minorHAnsi" w:cstheme="minorHAnsi"/>
          <w:sz w:val="24"/>
          <w:szCs w:val="24"/>
        </w:rPr>
        <w:t>Facilitator)</w:t>
      </w:r>
      <w:r w:rsidRPr="000C57CA">
        <w:rPr>
          <w:rFonts w:asciiTheme="minorHAnsi" w:hAnsiTheme="minorHAnsi" w:cstheme="minorHAnsi"/>
          <w:sz w:val="24"/>
          <w:szCs w:val="24"/>
        </w:rPr>
        <w:t>; Generational Ethics: A Battle for the Ages</w:t>
      </w:r>
      <w:r>
        <w:rPr>
          <w:rFonts w:asciiTheme="minorHAnsi" w:hAnsiTheme="minorHAnsi" w:cstheme="minorHAnsi"/>
          <w:sz w:val="24"/>
          <w:szCs w:val="24"/>
        </w:rPr>
        <w:t xml:space="preserve"> (Co-presenter with Fiorelli, P.)</w:t>
      </w:r>
      <w:r w:rsidRPr="000C57CA">
        <w:rPr>
          <w:rFonts w:asciiTheme="minorHAnsi" w:hAnsiTheme="minorHAnsi" w:cstheme="minorHAnsi"/>
          <w:sz w:val="24"/>
          <w:szCs w:val="24"/>
        </w:rPr>
        <w:t>; Business Ethics Special Interest Section planning session</w:t>
      </w:r>
      <w:r>
        <w:rPr>
          <w:rFonts w:asciiTheme="minorHAnsi" w:hAnsiTheme="minorHAnsi" w:cstheme="minorHAnsi"/>
          <w:sz w:val="24"/>
          <w:szCs w:val="24"/>
        </w:rPr>
        <w:t xml:space="preserve"> (Convener). Association for Practical and Professional Ethics Annual Conference, </w:t>
      </w:r>
      <w:r w:rsidRPr="000C57CA">
        <w:rPr>
          <w:rFonts w:asciiTheme="minorHAnsi" w:hAnsiTheme="minorHAnsi" w:cstheme="minorHAnsi"/>
          <w:sz w:val="24"/>
          <w:szCs w:val="24"/>
        </w:rPr>
        <w:t>Costa Mesa, California</w:t>
      </w:r>
      <w:r>
        <w:rPr>
          <w:rFonts w:asciiTheme="minorHAnsi" w:hAnsiTheme="minorHAnsi" w:cstheme="minorHAnsi"/>
          <w:sz w:val="24"/>
          <w:szCs w:val="24"/>
        </w:rPr>
        <w:t>.</w:t>
      </w:r>
    </w:p>
    <w:p w14:paraId="47857D22" w14:textId="77777777" w:rsidR="0026441F" w:rsidRDefault="0026441F" w:rsidP="00CE2EA9">
      <w:pPr>
        <w:pStyle w:val="ListParagraph"/>
        <w:ind w:left="0"/>
        <w:rPr>
          <w:rFonts w:asciiTheme="minorHAnsi" w:hAnsiTheme="minorHAnsi" w:cstheme="minorHAnsi"/>
          <w:sz w:val="24"/>
          <w:szCs w:val="24"/>
        </w:rPr>
      </w:pPr>
    </w:p>
    <w:p w14:paraId="671E4D54"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(2014).</w:t>
      </w:r>
      <w:r w:rsidRPr="00D4525E">
        <w:rPr>
          <w:rFonts w:asciiTheme="minorHAnsi" w:hAnsiTheme="minorHAnsi" w:cstheme="minorHAnsi"/>
          <w:sz w:val="24"/>
          <w:szCs w:val="24"/>
        </w:rPr>
        <w:t xml:space="preserve"> </w:t>
      </w:r>
      <w:r w:rsidRPr="000C57CA">
        <w:rPr>
          <w:rFonts w:asciiTheme="minorHAnsi" w:hAnsiTheme="minorHAnsi" w:cstheme="minorHAnsi"/>
          <w:sz w:val="24"/>
          <w:szCs w:val="24"/>
        </w:rPr>
        <w:t>Peer Leadership as a Mechanism to Drive Institutional Change: An Effective Ethics Education Tool</w:t>
      </w:r>
      <w:r>
        <w:rPr>
          <w:rFonts w:asciiTheme="minorHAnsi" w:hAnsiTheme="minorHAnsi" w:cstheme="minorHAnsi"/>
          <w:sz w:val="24"/>
          <w:szCs w:val="24"/>
        </w:rPr>
        <w:t xml:space="preserve"> (Presenter); </w:t>
      </w:r>
      <w:r w:rsidRPr="000C57CA">
        <w:rPr>
          <w:rFonts w:asciiTheme="minorHAnsi" w:hAnsiTheme="minorHAnsi" w:cstheme="minorHAnsi"/>
          <w:sz w:val="24"/>
          <w:szCs w:val="24"/>
        </w:rPr>
        <w:t>The Virtue(s) of Virtue Ethics in Thinking about Ethics in Organizations</w:t>
      </w:r>
      <w:r>
        <w:rPr>
          <w:rFonts w:asciiTheme="minorHAnsi" w:hAnsiTheme="minorHAnsi" w:cstheme="minorHAnsi"/>
          <w:sz w:val="24"/>
          <w:szCs w:val="24"/>
        </w:rPr>
        <w:t xml:space="preserve"> (Panel Presenter); </w:t>
      </w:r>
      <w:r w:rsidRPr="000C57CA">
        <w:rPr>
          <w:rFonts w:asciiTheme="minorHAnsi" w:hAnsiTheme="minorHAnsi" w:cstheme="minorHAnsi"/>
          <w:sz w:val="24"/>
          <w:szCs w:val="24"/>
        </w:rPr>
        <w:t>Business Ethics Special Interest Section planning session</w:t>
      </w:r>
      <w:r>
        <w:rPr>
          <w:rFonts w:asciiTheme="minorHAnsi" w:hAnsiTheme="minorHAnsi" w:cstheme="minorHAnsi"/>
          <w:sz w:val="24"/>
          <w:szCs w:val="24"/>
        </w:rPr>
        <w:t xml:space="preserve"> </w:t>
      </w:r>
      <w:r>
        <w:rPr>
          <w:rFonts w:asciiTheme="minorHAnsi" w:hAnsiTheme="minorHAnsi" w:cstheme="minorHAnsi"/>
          <w:sz w:val="24"/>
          <w:szCs w:val="24"/>
        </w:rPr>
        <w:lastRenderedPageBreak/>
        <w:t xml:space="preserve">(Convener). Association for Practical and Professional Ethics Annual Conference, </w:t>
      </w:r>
      <w:r w:rsidRPr="000C57CA">
        <w:rPr>
          <w:rFonts w:asciiTheme="minorHAnsi" w:hAnsiTheme="minorHAnsi" w:cstheme="minorHAnsi"/>
          <w:sz w:val="24"/>
          <w:szCs w:val="24"/>
        </w:rPr>
        <w:t>Jacksonville, Florida</w:t>
      </w:r>
      <w:r>
        <w:rPr>
          <w:rFonts w:asciiTheme="minorHAnsi" w:hAnsiTheme="minorHAnsi" w:cstheme="minorHAnsi"/>
          <w:sz w:val="24"/>
          <w:szCs w:val="24"/>
        </w:rPr>
        <w:t>.</w:t>
      </w:r>
    </w:p>
    <w:p w14:paraId="10897067" w14:textId="77777777" w:rsidR="0026441F" w:rsidRDefault="0026441F" w:rsidP="00CE2EA9">
      <w:pPr>
        <w:pStyle w:val="ListParagraph"/>
        <w:ind w:left="0"/>
        <w:rPr>
          <w:rFonts w:asciiTheme="minorHAnsi" w:hAnsiTheme="minorHAnsi" w:cstheme="minorHAnsi"/>
          <w:sz w:val="24"/>
          <w:szCs w:val="24"/>
        </w:rPr>
      </w:pPr>
    </w:p>
    <w:p w14:paraId="03A9CD94" w14:textId="77777777" w:rsidR="0026441F" w:rsidRDefault="0026441F" w:rsidP="00CE2EA9">
      <w:pPr>
        <w:pStyle w:val="ListParagraph"/>
        <w:ind w:left="0"/>
        <w:rPr>
          <w:rFonts w:asciiTheme="minorHAnsi" w:hAnsiTheme="minorHAnsi" w:cstheme="minorHAnsi"/>
          <w:color w:val="000000"/>
          <w:sz w:val="24"/>
          <w:szCs w:val="24"/>
        </w:rPr>
      </w:pPr>
      <w:r>
        <w:rPr>
          <w:rFonts w:asciiTheme="minorHAnsi" w:hAnsiTheme="minorHAnsi" w:cstheme="minorHAnsi"/>
          <w:sz w:val="24"/>
          <w:szCs w:val="24"/>
        </w:rPr>
        <w:t xml:space="preserve">Winter, G. (2014). </w:t>
      </w:r>
      <w:r>
        <w:rPr>
          <w:rFonts w:asciiTheme="minorHAnsi" w:hAnsiTheme="minorHAnsi" w:cstheme="minorHAnsi"/>
          <w:color w:val="000000"/>
          <w:sz w:val="24"/>
          <w:szCs w:val="24"/>
        </w:rPr>
        <w:t>Day to Day Ethical Leadership (</w:t>
      </w:r>
      <w:r>
        <w:rPr>
          <w:rFonts w:asciiTheme="minorHAnsi" w:hAnsiTheme="minorHAnsi" w:cstheme="minorHAnsi"/>
          <w:sz w:val="24"/>
          <w:szCs w:val="24"/>
        </w:rPr>
        <w:t>Panel Convenor and Moderator)</w:t>
      </w:r>
      <w:r>
        <w:rPr>
          <w:rFonts w:asciiTheme="minorHAnsi" w:hAnsiTheme="minorHAnsi" w:cstheme="minorHAnsi"/>
          <w:color w:val="000000"/>
          <w:sz w:val="24"/>
          <w:szCs w:val="24"/>
        </w:rPr>
        <w:t>. Organisation for Economic Co-Operation and Development (OECD) and Universite de Cergy-Pontoise European Symposium on Ethics and Governance, Paris, France.</w:t>
      </w:r>
    </w:p>
    <w:p w14:paraId="2440560C" w14:textId="77777777" w:rsidR="0026441F" w:rsidRDefault="0026441F" w:rsidP="00CE2EA9">
      <w:pPr>
        <w:pStyle w:val="ListParagraph"/>
        <w:ind w:left="0"/>
        <w:rPr>
          <w:rFonts w:asciiTheme="minorHAnsi" w:hAnsiTheme="minorHAnsi" w:cstheme="minorHAnsi"/>
          <w:bCs/>
          <w:sz w:val="24"/>
          <w:szCs w:val="24"/>
        </w:rPr>
      </w:pPr>
    </w:p>
    <w:p w14:paraId="5331D570"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(2014). </w:t>
      </w:r>
      <w:r w:rsidRPr="000C57CA">
        <w:rPr>
          <w:rFonts w:asciiTheme="minorHAnsi" w:hAnsiTheme="minorHAnsi" w:cstheme="minorHAnsi"/>
          <w:sz w:val="24"/>
          <w:szCs w:val="24"/>
        </w:rPr>
        <w:t>Exercising Your Professional Responsibility Muscle</w:t>
      </w:r>
      <w:r>
        <w:rPr>
          <w:rFonts w:asciiTheme="minorHAnsi" w:hAnsiTheme="minorHAnsi" w:cstheme="minorHAnsi"/>
          <w:sz w:val="24"/>
          <w:szCs w:val="24"/>
        </w:rPr>
        <w:t xml:space="preserve"> (Presenter). Healthcare Financial Management Association, McMahon-Illini Chapter, Peoria, Illinois.</w:t>
      </w:r>
    </w:p>
    <w:p w14:paraId="39D603AD" w14:textId="77777777" w:rsidR="0026441F" w:rsidRDefault="0026441F" w:rsidP="00CE2EA9">
      <w:pPr>
        <w:pStyle w:val="ListParagraph"/>
        <w:ind w:left="0"/>
        <w:rPr>
          <w:rFonts w:asciiTheme="minorHAnsi" w:hAnsiTheme="minorHAnsi" w:cstheme="minorHAnsi"/>
          <w:bCs/>
          <w:sz w:val="24"/>
          <w:szCs w:val="24"/>
        </w:rPr>
      </w:pPr>
    </w:p>
    <w:p w14:paraId="6257E374"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 xml:space="preserve">Winter, G. (2014). </w:t>
      </w:r>
      <w:r w:rsidRPr="000C57CA">
        <w:rPr>
          <w:rFonts w:asciiTheme="minorHAnsi" w:hAnsiTheme="minorHAnsi" w:cstheme="minorHAnsi"/>
          <w:sz w:val="24"/>
          <w:szCs w:val="24"/>
        </w:rPr>
        <w:t>Standards, Procedures, Communications and Training</w:t>
      </w:r>
      <w:r>
        <w:rPr>
          <w:rFonts w:asciiTheme="minorHAnsi" w:hAnsiTheme="minorHAnsi" w:cstheme="minorHAnsi"/>
          <w:sz w:val="24"/>
          <w:szCs w:val="24"/>
        </w:rPr>
        <w:t xml:space="preserve"> (Co-Presenter with Bolton, S., White, K.).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ing Law Institute</w:t>
      </w:r>
      <w:r>
        <w:rPr>
          <w:rFonts w:asciiTheme="minorHAnsi" w:hAnsiTheme="minorHAnsi" w:cstheme="minorHAnsi"/>
          <w:sz w:val="24"/>
          <w:szCs w:val="24"/>
        </w:rPr>
        <w:t xml:space="preserve"> </w:t>
      </w:r>
      <w:r w:rsidRPr="003505A0">
        <w:rPr>
          <w:rFonts w:asciiTheme="minorHAnsi" w:hAnsiTheme="minorHAnsi" w:cstheme="minorHAnsi"/>
          <w:sz w:val="24"/>
          <w:szCs w:val="24"/>
        </w:rPr>
        <w:t xml:space="preserve">Compliance and Ethics </w:t>
      </w:r>
      <w:r>
        <w:rPr>
          <w:rFonts w:asciiTheme="minorHAnsi" w:hAnsiTheme="minorHAnsi" w:cstheme="minorHAnsi"/>
          <w:sz w:val="24"/>
          <w:szCs w:val="24"/>
        </w:rPr>
        <w:t>Institute</w:t>
      </w:r>
      <w:r w:rsidRPr="003505A0">
        <w:rPr>
          <w:rFonts w:asciiTheme="minorHAnsi" w:hAnsiTheme="minorHAnsi" w:cstheme="minorHAnsi"/>
          <w:sz w:val="24"/>
          <w:szCs w:val="24"/>
        </w:rPr>
        <w:t xml:space="preserve"> 20</w:t>
      </w:r>
      <w:r>
        <w:rPr>
          <w:rFonts w:asciiTheme="minorHAnsi" w:hAnsiTheme="minorHAnsi" w:cstheme="minorHAnsi"/>
          <w:sz w:val="24"/>
          <w:szCs w:val="24"/>
        </w:rPr>
        <w:t>14</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60BDD0A6" w14:textId="77777777" w:rsidR="0026441F" w:rsidRDefault="0026441F" w:rsidP="00CE2EA9">
      <w:pPr>
        <w:pStyle w:val="ListParagraph"/>
        <w:ind w:left="0"/>
        <w:rPr>
          <w:rFonts w:asciiTheme="minorHAnsi" w:hAnsiTheme="minorHAnsi" w:cstheme="minorHAnsi"/>
          <w:sz w:val="24"/>
          <w:szCs w:val="24"/>
        </w:rPr>
      </w:pPr>
    </w:p>
    <w:p w14:paraId="6CFA65A4"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(2014). </w:t>
      </w:r>
      <w:r w:rsidRPr="000C57CA">
        <w:rPr>
          <w:rFonts w:asciiTheme="minorHAnsi" w:hAnsiTheme="minorHAnsi" w:cstheme="minorHAnsi"/>
          <w:sz w:val="24"/>
          <w:szCs w:val="24"/>
        </w:rPr>
        <w:t>Corporate Compliance and Ethics in the Corporate Landscape</w:t>
      </w:r>
      <w:r>
        <w:rPr>
          <w:rFonts w:asciiTheme="minorHAnsi" w:hAnsiTheme="minorHAnsi" w:cstheme="minorHAnsi"/>
          <w:sz w:val="24"/>
          <w:szCs w:val="24"/>
        </w:rPr>
        <w:t xml:space="preserve"> (Panel Moderator). 2014 Midwestern M&amp;A and Private Equity Forum,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5D1A2FA6" w14:textId="77777777" w:rsidR="0026441F" w:rsidRDefault="0026441F" w:rsidP="00CE2EA9">
      <w:pPr>
        <w:pStyle w:val="ListParagraph"/>
        <w:ind w:left="0"/>
        <w:rPr>
          <w:rFonts w:asciiTheme="minorHAnsi" w:hAnsiTheme="minorHAnsi" w:cstheme="minorHAnsi"/>
          <w:sz w:val="24"/>
          <w:szCs w:val="24"/>
        </w:rPr>
      </w:pPr>
    </w:p>
    <w:p w14:paraId="50A2E2DF"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(2014). </w:t>
      </w:r>
      <w:r w:rsidRPr="000C57CA">
        <w:rPr>
          <w:rFonts w:asciiTheme="minorHAnsi" w:hAnsiTheme="minorHAnsi" w:cstheme="minorHAnsi"/>
          <w:sz w:val="24"/>
          <w:szCs w:val="24"/>
        </w:rPr>
        <w:t>Blurred Lines: Corporate Support or Biased Research Outcomes?</w:t>
      </w:r>
      <w:r>
        <w:rPr>
          <w:rFonts w:asciiTheme="minorHAnsi" w:hAnsiTheme="minorHAnsi" w:cstheme="minorHAnsi"/>
          <w:sz w:val="24"/>
          <w:szCs w:val="24"/>
        </w:rPr>
        <w:t xml:space="preserve"> (Presenter and Panel Convener and Facilitator). Network of Academic Corporate Relations Officers, </w:t>
      </w:r>
      <w:r w:rsidRPr="000C57CA">
        <w:rPr>
          <w:rFonts w:asciiTheme="minorHAnsi" w:hAnsiTheme="minorHAnsi" w:cstheme="minorHAnsi"/>
          <w:sz w:val="24"/>
          <w:szCs w:val="24"/>
        </w:rPr>
        <w:t>West Lafayette, Indiana</w:t>
      </w:r>
      <w:r>
        <w:rPr>
          <w:rFonts w:asciiTheme="minorHAnsi" w:hAnsiTheme="minorHAnsi" w:cstheme="minorHAnsi"/>
          <w:sz w:val="24"/>
          <w:szCs w:val="24"/>
        </w:rPr>
        <w:t>.</w:t>
      </w:r>
    </w:p>
    <w:p w14:paraId="13E6709D" w14:textId="77777777" w:rsidR="0026441F" w:rsidRDefault="0026441F" w:rsidP="00CE2EA9">
      <w:pPr>
        <w:pStyle w:val="ListParagraph"/>
        <w:ind w:left="0"/>
        <w:rPr>
          <w:rFonts w:asciiTheme="minorHAnsi" w:hAnsiTheme="minorHAnsi" w:cstheme="minorHAnsi"/>
          <w:sz w:val="24"/>
          <w:szCs w:val="24"/>
        </w:rPr>
      </w:pPr>
    </w:p>
    <w:p w14:paraId="0A7AE438"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(2014). </w:t>
      </w:r>
      <w:r w:rsidRPr="000C57CA">
        <w:rPr>
          <w:rFonts w:asciiTheme="minorHAnsi" w:hAnsiTheme="minorHAnsi" w:cstheme="minorHAnsi"/>
          <w:sz w:val="24"/>
          <w:szCs w:val="24"/>
        </w:rPr>
        <w:t>Building Professional Responsibility Muscle</w:t>
      </w:r>
      <w:r>
        <w:rPr>
          <w:rFonts w:asciiTheme="minorHAnsi" w:hAnsiTheme="minorHAnsi" w:cstheme="minorHAnsi"/>
          <w:sz w:val="24"/>
          <w:szCs w:val="24"/>
        </w:rPr>
        <w:t xml:space="preserve"> (Presenter). Memorial Hospital Ethics Seminar, </w:t>
      </w:r>
      <w:r w:rsidRPr="000C57CA">
        <w:rPr>
          <w:rFonts w:asciiTheme="minorHAnsi" w:hAnsiTheme="minorHAnsi" w:cstheme="minorHAnsi"/>
          <w:sz w:val="24"/>
          <w:szCs w:val="24"/>
        </w:rPr>
        <w:t>Springfield, Illinois</w:t>
      </w:r>
      <w:r>
        <w:rPr>
          <w:rFonts w:asciiTheme="minorHAnsi" w:hAnsiTheme="minorHAnsi" w:cstheme="minorHAnsi"/>
          <w:sz w:val="24"/>
          <w:szCs w:val="24"/>
        </w:rPr>
        <w:t>.</w:t>
      </w:r>
      <w:r w:rsidRPr="000C57CA">
        <w:rPr>
          <w:rFonts w:asciiTheme="minorHAnsi" w:hAnsiTheme="minorHAnsi" w:cstheme="minorHAnsi"/>
          <w:sz w:val="24"/>
          <w:szCs w:val="24"/>
        </w:rPr>
        <w:t xml:space="preserve"> </w:t>
      </w:r>
    </w:p>
    <w:p w14:paraId="27920020" w14:textId="77777777" w:rsidR="0026441F" w:rsidRDefault="0026441F" w:rsidP="00CE2EA9">
      <w:pPr>
        <w:pStyle w:val="ListParagraph"/>
        <w:ind w:left="0"/>
        <w:rPr>
          <w:rFonts w:asciiTheme="minorHAnsi" w:hAnsiTheme="minorHAnsi" w:cstheme="minorHAnsi"/>
          <w:sz w:val="24"/>
          <w:szCs w:val="24"/>
        </w:rPr>
      </w:pPr>
    </w:p>
    <w:p w14:paraId="271BA5EA"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(2014). </w:t>
      </w:r>
      <w:r w:rsidRPr="000C57CA">
        <w:rPr>
          <w:rFonts w:asciiTheme="minorHAnsi" w:hAnsiTheme="minorHAnsi" w:cstheme="minorHAnsi"/>
          <w:sz w:val="24"/>
          <w:szCs w:val="24"/>
        </w:rPr>
        <w:t>Preventing Retaliation: Ten Solid Steps to Create a Solid Speak-Up Culture</w:t>
      </w:r>
      <w:r>
        <w:rPr>
          <w:rFonts w:asciiTheme="minorHAnsi" w:hAnsiTheme="minorHAnsi" w:cstheme="minorHAnsi"/>
          <w:sz w:val="24"/>
          <w:szCs w:val="24"/>
        </w:rPr>
        <w:t xml:space="preserve"> (Panel Presenter); </w:t>
      </w:r>
      <w:r w:rsidRPr="000C57CA">
        <w:rPr>
          <w:rFonts w:asciiTheme="minorHAnsi" w:hAnsiTheme="minorHAnsi" w:cstheme="minorHAnsi"/>
          <w:sz w:val="24"/>
          <w:szCs w:val="24"/>
        </w:rPr>
        <w:t xml:space="preserve">Generational </w:t>
      </w:r>
      <w:r>
        <w:rPr>
          <w:rFonts w:asciiTheme="minorHAnsi" w:hAnsiTheme="minorHAnsi" w:cstheme="minorHAnsi"/>
          <w:sz w:val="24"/>
          <w:szCs w:val="24"/>
        </w:rPr>
        <w:t>Diversity</w:t>
      </w:r>
      <w:r w:rsidRPr="000C57CA">
        <w:rPr>
          <w:rFonts w:asciiTheme="minorHAnsi" w:hAnsiTheme="minorHAnsi" w:cstheme="minorHAnsi"/>
          <w:sz w:val="24"/>
          <w:szCs w:val="24"/>
        </w:rPr>
        <w:t>: A Battle of the Ages</w:t>
      </w:r>
      <w:r>
        <w:rPr>
          <w:rFonts w:asciiTheme="minorHAnsi" w:hAnsiTheme="minorHAnsi" w:cstheme="minorHAnsi"/>
          <w:sz w:val="24"/>
          <w:szCs w:val="24"/>
        </w:rPr>
        <w:t xml:space="preserve"> (Co-Presenter with Fiorelli, P). Society for Corporate Compliance and Ethics Annual Conference,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6AB8D720" w14:textId="77777777" w:rsidR="0026441F" w:rsidRDefault="0026441F" w:rsidP="00CE2EA9">
      <w:pPr>
        <w:pStyle w:val="ListParagraph"/>
        <w:ind w:left="0"/>
        <w:rPr>
          <w:rFonts w:asciiTheme="minorHAnsi" w:hAnsiTheme="minorHAnsi" w:cstheme="minorHAnsi"/>
          <w:sz w:val="24"/>
          <w:szCs w:val="24"/>
        </w:rPr>
      </w:pPr>
    </w:p>
    <w:p w14:paraId="5021CDA7" w14:textId="015F4BB5"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(2014).</w:t>
      </w:r>
      <w:r w:rsidRPr="00F71405">
        <w:rPr>
          <w:rFonts w:asciiTheme="minorHAnsi" w:hAnsiTheme="minorHAnsi" w:cstheme="minorHAnsi"/>
          <w:sz w:val="24"/>
          <w:szCs w:val="24"/>
        </w:rPr>
        <w:t xml:space="preserve"> </w:t>
      </w:r>
      <w:r w:rsidRPr="000C57CA">
        <w:rPr>
          <w:rFonts w:asciiTheme="minorHAnsi" w:hAnsiTheme="minorHAnsi" w:cstheme="minorHAnsi"/>
          <w:sz w:val="24"/>
          <w:szCs w:val="24"/>
        </w:rPr>
        <w:t xml:space="preserve">Corporate Governance, Ethics, </w:t>
      </w:r>
      <w:r w:rsidR="00B75ADC" w:rsidRPr="000C57CA">
        <w:rPr>
          <w:rFonts w:asciiTheme="minorHAnsi" w:hAnsiTheme="minorHAnsi" w:cstheme="minorHAnsi"/>
          <w:sz w:val="24"/>
          <w:szCs w:val="24"/>
        </w:rPr>
        <w:t>Trust,</w:t>
      </w:r>
      <w:r w:rsidRPr="000C57CA">
        <w:rPr>
          <w:rFonts w:asciiTheme="minorHAnsi" w:hAnsiTheme="minorHAnsi" w:cstheme="minorHAnsi"/>
          <w:sz w:val="24"/>
          <w:szCs w:val="24"/>
        </w:rPr>
        <w:t xml:space="preserve"> and the Profession of Management</w:t>
      </w:r>
      <w:r>
        <w:rPr>
          <w:rFonts w:asciiTheme="minorHAnsi" w:hAnsiTheme="minorHAnsi" w:cstheme="minorHAnsi"/>
          <w:sz w:val="24"/>
          <w:szCs w:val="24"/>
        </w:rPr>
        <w:t xml:space="preserve"> (Co-Presenter with Leblebici, H.). 21</w:t>
      </w:r>
      <w:r w:rsidRPr="00F71405">
        <w:rPr>
          <w:rFonts w:asciiTheme="minorHAnsi" w:hAnsiTheme="minorHAnsi" w:cstheme="minorHAnsi"/>
          <w:sz w:val="24"/>
          <w:szCs w:val="24"/>
          <w:vertAlign w:val="superscript"/>
        </w:rPr>
        <w:t>st</w:t>
      </w:r>
      <w:r>
        <w:rPr>
          <w:rFonts w:asciiTheme="minorHAnsi" w:hAnsiTheme="minorHAnsi" w:cstheme="minorHAnsi"/>
          <w:sz w:val="24"/>
          <w:szCs w:val="24"/>
        </w:rPr>
        <w:t xml:space="preserve"> Vincentian Business Ethics Conference “The Impact of Business Ethics on Public Life”, Dublin, Ireland.</w:t>
      </w:r>
    </w:p>
    <w:p w14:paraId="3BDB5024" w14:textId="77777777" w:rsidR="0026441F" w:rsidRDefault="0026441F" w:rsidP="00CE2EA9">
      <w:pPr>
        <w:pStyle w:val="ListParagraph"/>
        <w:ind w:left="0"/>
        <w:rPr>
          <w:rFonts w:asciiTheme="minorHAnsi" w:hAnsiTheme="minorHAnsi" w:cstheme="minorHAnsi"/>
          <w:sz w:val="24"/>
          <w:szCs w:val="24"/>
        </w:rPr>
      </w:pPr>
    </w:p>
    <w:p w14:paraId="679E5210" w14:textId="4618A735" w:rsidR="0026441F" w:rsidRDefault="0026441F" w:rsidP="00CE2EA9">
      <w:pPr>
        <w:pStyle w:val="ListParagraph"/>
        <w:ind w:left="0"/>
        <w:rPr>
          <w:rFonts w:asciiTheme="minorHAnsi" w:hAnsiTheme="minorHAnsi" w:cstheme="minorHAnsi"/>
          <w:bCs/>
          <w:color w:val="000000"/>
          <w:sz w:val="24"/>
          <w:szCs w:val="24"/>
        </w:rPr>
      </w:pPr>
      <w:r>
        <w:rPr>
          <w:rFonts w:asciiTheme="minorHAnsi" w:hAnsiTheme="minorHAnsi" w:cstheme="minorHAnsi"/>
          <w:sz w:val="24"/>
          <w:szCs w:val="24"/>
        </w:rPr>
        <w:t xml:space="preserve">Winter, G. (2014). </w:t>
      </w:r>
      <w:r w:rsidRPr="000C57CA">
        <w:rPr>
          <w:rFonts w:asciiTheme="minorHAnsi" w:hAnsiTheme="minorHAnsi" w:cstheme="minorHAnsi"/>
          <w:bCs/>
          <w:color w:val="000000"/>
          <w:sz w:val="24"/>
          <w:szCs w:val="24"/>
        </w:rPr>
        <w:t>Protecting Your Board: New Risks, D&amp;O, and Cyber Insurance</w:t>
      </w:r>
      <w:r>
        <w:rPr>
          <w:rFonts w:asciiTheme="minorHAnsi" w:hAnsiTheme="minorHAnsi" w:cstheme="minorHAnsi"/>
          <w:bCs/>
          <w:color w:val="000000"/>
          <w:sz w:val="24"/>
          <w:szCs w:val="24"/>
        </w:rPr>
        <w:t xml:space="preserve"> (Panel Presenter). NYSE Governance Services Conference “Protecting Shareholder Value: The Role of GCs, CCOs, and IR</w:t>
      </w:r>
      <w:r w:rsidR="00B75ADC">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Chicago, Illinois.</w:t>
      </w:r>
    </w:p>
    <w:p w14:paraId="3FBF199D" w14:textId="77777777" w:rsidR="0026441F" w:rsidRDefault="0026441F" w:rsidP="00CE2EA9">
      <w:pPr>
        <w:pStyle w:val="ListParagraph"/>
        <w:ind w:left="0"/>
        <w:rPr>
          <w:rFonts w:asciiTheme="minorHAnsi" w:hAnsiTheme="minorHAnsi" w:cstheme="minorHAnsi"/>
          <w:bCs/>
          <w:color w:val="000000"/>
          <w:sz w:val="24"/>
          <w:szCs w:val="24"/>
        </w:rPr>
      </w:pPr>
    </w:p>
    <w:p w14:paraId="214661CC" w14:textId="5FB94D9E" w:rsidR="0026441F" w:rsidRDefault="0026441F" w:rsidP="00CE2EA9">
      <w:pPr>
        <w:pStyle w:val="ListParagraph"/>
        <w:ind w:left="0"/>
        <w:rPr>
          <w:rFonts w:asciiTheme="minorHAnsi" w:hAnsiTheme="minorHAnsi" w:cstheme="minorHAnsi"/>
          <w:bCs/>
          <w:color w:val="000000"/>
          <w:sz w:val="24"/>
          <w:szCs w:val="24"/>
        </w:rPr>
      </w:pPr>
      <w:r>
        <w:rPr>
          <w:rFonts w:asciiTheme="minorHAnsi" w:hAnsiTheme="minorHAnsi" w:cstheme="minorHAnsi"/>
          <w:bCs/>
          <w:sz w:val="24"/>
          <w:szCs w:val="24"/>
        </w:rPr>
        <w:t>Winter, G. (2014).</w:t>
      </w:r>
      <w:r w:rsidRPr="00F71405">
        <w:rPr>
          <w:rFonts w:asciiTheme="minorHAnsi" w:hAnsiTheme="minorHAnsi" w:cstheme="minorHAnsi"/>
          <w:bCs/>
          <w:sz w:val="24"/>
          <w:szCs w:val="24"/>
        </w:rPr>
        <w:t xml:space="preserve"> </w:t>
      </w:r>
      <w:r w:rsidRPr="000C57CA">
        <w:rPr>
          <w:rFonts w:asciiTheme="minorHAnsi" w:hAnsiTheme="minorHAnsi" w:cstheme="minorHAnsi"/>
          <w:bCs/>
          <w:sz w:val="24"/>
          <w:szCs w:val="24"/>
        </w:rPr>
        <w:t>Video Series interview</w:t>
      </w:r>
      <w:r w:rsidRPr="000C57CA">
        <w:rPr>
          <w:rFonts w:asciiTheme="minorHAnsi" w:hAnsiTheme="minorHAnsi" w:cstheme="minorHAnsi"/>
          <w:bCs/>
          <w:color w:val="000000"/>
          <w:sz w:val="24"/>
          <w:szCs w:val="24"/>
        </w:rPr>
        <w:t xml:space="preserve"> for </w:t>
      </w:r>
      <w:r>
        <w:rPr>
          <w:rFonts w:asciiTheme="minorHAnsi" w:hAnsiTheme="minorHAnsi" w:cstheme="minorHAnsi"/>
          <w:bCs/>
          <w:color w:val="000000"/>
          <w:sz w:val="24"/>
          <w:szCs w:val="24"/>
        </w:rPr>
        <w:t xml:space="preserve">NYSE </w:t>
      </w:r>
      <w:r w:rsidRPr="000C57CA">
        <w:rPr>
          <w:rFonts w:asciiTheme="minorHAnsi" w:hAnsiTheme="minorHAnsi" w:cstheme="minorHAnsi"/>
          <w:bCs/>
          <w:color w:val="000000"/>
          <w:sz w:val="24"/>
          <w:szCs w:val="24"/>
        </w:rPr>
        <w:t>video library</w:t>
      </w:r>
      <w:r>
        <w:rPr>
          <w:rFonts w:asciiTheme="minorHAnsi" w:hAnsiTheme="minorHAnsi" w:cstheme="minorHAnsi"/>
          <w:bCs/>
          <w:color w:val="000000"/>
          <w:sz w:val="24"/>
          <w:szCs w:val="24"/>
        </w:rPr>
        <w:t xml:space="preserve"> (Interviewee). NYSE Governance Services “Inside Ethics and Compliance</w:t>
      </w:r>
      <w:r w:rsidR="00B75ADC">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Virtual.</w:t>
      </w:r>
    </w:p>
    <w:p w14:paraId="242286B5" w14:textId="77777777" w:rsidR="0026441F" w:rsidRDefault="0026441F" w:rsidP="00CE2EA9">
      <w:pPr>
        <w:pStyle w:val="ListParagraph"/>
        <w:ind w:left="0"/>
        <w:rPr>
          <w:rFonts w:asciiTheme="minorHAnsi" w:hAnsiTheme="minorHAnsi" w:cstheme="minorHAnsi"/>
          <w:bCs/>
          <w:color w:val="000000"/>
          <w:sz w:val="24"/>
          <w:szCs w:val="24"/>
        </w:rPr>
      </w:pPr>
    </w:p>
    <w:p w14:paraId="5B969F0D"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color w:val="000000"/>
          <w:sz w:val="24"/>
          <w:szCs w:val="24"/>
        </w:rPr>
        <w:t xml:space="preserve">Winter, G. (2014). </w:t>
      </w:r>
      <w:r w:rsidRPr="000C57CA">
        <w:rPr>
          <w:rFonts w:asciiTheme="minorHAnsi" w:hAnsiTheme="minorHAnsi" w:cstheme="minorHAnsi"/>
          <w:sz w:val="24"/>
          <w:szCs w:val="24"/>
        </w:rPr>
        <w:t>Be</w:t>
      </w:r>
      <w:r>
        <w:rPr>
          <w:rFonts w:asciiTheme="minorHAnsi" w:hAnsiTheme="minorHAnsi" w:cstheme="minorHAnsi"/>
          <w:sz w:val="24"/>
          <w:szCs w:val="24"/>
        </w:rPr>
        <w:t xml:space="preserve"> A </w:t>
      </w:r>
      <w:r w:rsidRPr="000C57CA">
        <w:rPr>
          <w:rFonts w:asciiTheme="minorHAnsi" w:hAnsiTheme="minorHAnsi" w:cstheme="minorHAnsi"/>
          <w:sz w:val="24"/>
          <w:szCs w:val="24"/>
        </w:rPr>
        <w:t>Partner</w:t>
      </w:r>
      <w:r>
        <w:rPr>
          <w:rFonts w:asciiTheme="minorHAnsi" w:hAnsiTheme="minorHAnsi" w:cstheme="minorHAnsi"/>
          <w:sz w:val="24"/>
          <w:szCs w:val="24"/>
        </w:rPr>
        <w:t>! (</w:t>
      </w:r>
      <w:r>
        <w:rPr>
          <w:rFonts w:asciiTheme="minorHAnsi" w:hAnsiTheme="minorHAnsi" w:cstheme="minorHAnsi"/>
          <w:bCs/>
          <w:color w:val="000000"/>
          <w:sz w:val="24"/>
          <w:szCs w:val="24"/>
        </w:rPr>
        <w:t>Keynote Speaker). L-3 Communications Ethics/Compliance Leader Seminar, Lon</w:t>
      </w:r>
      <w:r w:rsidRPr="000C57CA">
        <w:rPr>
          <w:rFonts w:asciiTheme="minorHAnsi" w:hAnsiTheme="minorHAnsi" w:cstheme="minorHAnsi"/>
          <w:sz w:val="24"/>
          <w:szCs w:val="24"/>
        </w:rPr>
        <w:t>gboat Key, Florida</w:t>
      </w:r>
      <w:r>
        <w:rPr>
          <w:rFonts w:asciiTheme="minorHAnsi" w:hAnsiTheme="minorHAnsi" w:cstheme="minorHAnsi"/>
          <w:sz w:val="24"/>
          <w:szCs w:val="24"/>
        </w:rPr>
        <w:t>.</w:t>
      </w:r>
    </w:p>
    <w:p w14:paraId="3C6092A2" w14:textId="77777777" w:rsidR="0026441F" w:rsidRDefault="0026441F" w:rsidP="00CE2EA9">
      <w:pPr>
        <w:pStyle w:val="ListParagraph"/>
        <w:ind w:left="0"/>
        <w:rPr>
          <w:rFonts w:asciiTheme="minorHAnsi" w:hAnsiTheme="minorHAnsi" w:cstheme="minorHAnsi"/>
          <w:sz w:val="24"/>
          <w:szCs w:val="24"/>
        </w:rPr>
      </w:pPr>
    </w:p>
    <w:p w14:paraId="5FE633AE"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(2013). </w:t>
      </w:r>
      <w:r w:rsidRPr="000C57CA">
        <w:rPr>
          <w:rFonts w:asciiTheme="minorHAnsi" w:hAnsiTheme="minorHAnsi" w:cstheme="minorHAnsi"/>
          <w:sz w:val="24"/>
          <w:szCs w:val="24"/>
        </w:rPr>
        <w:t>Professional Responsibility</w:t>
      </w:r>
      <w:r>
        <w:rPr>
          <w:rFonts w:asciiTheme="minorHAnsi" w:hAnsiTheme="minorHAnsi" w:cstheme="minorHAnsi"/>
          <w:sz w:val="24"/>
          <w:szCs w:val="24"/>
        </w:rPr>
        <w:t>: A Focus for Individual Hearts and Minds (Presenter). Teaching Business Ethics and Corporate Responsibility in the Basic Organizations Class, Brigham Young University, Provo, Utah.</w:t>
      </w:r>
    </w:p>
    <w:p w14:paraId="1D598A75" w14:textId="77777777" w:rsidR="0026441F" w:rsidRDefault="0026441F" w:rsidP="00CE2EA9">
      <w:pPr>
        <w:pStyle w:val="ListParagraph"/>
        <w:ind w:left="0"/>
        <w:rPr>
          <w:rFonts w:asciiTheme="minorHAnsi" w:hAnsiTheme="minorHAnsi" w:cstheme="minorHAnsi"/>
          <w:sz w:val="24"/>
          <w:szCs w:val="24"/>
        </w:rPr>
      </w:pPr>
    </w:p>
    <w:p w14:paraId="0F2161BB"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(2013). Staffing a Center (Panel Presenter); </w:t>
      </w:r>
      <w:r w:rsidRPr="000C57CA">
        <w:rPr>
          <w:rFonts w:asciiTheme="minorHAnsi" w:hAnsiTheme="minorHAnsi" w:cstheme="minorHAnsi"/>
          <w:sz w:val="24"/>
          <w:szCs w:val="24"/>
        </w:rPr>
        <w:t>Author Meets Critics--</w:t>
      </w:r>
      <w:r w:rsidRPr="000C57CA">
        <w:rPr>
          <w:rFonts w:asciiTheme="minorHAnsi" w:hAnsiTheme="minorHAnsi" w:cstheme="minorHAnsi"/>
          <w:i/>
          <w:sz w:val="24"/>
          <w:szCs w:val="24"/>
        </w:rPr>
        <w:t>The Young Professional’s Survival Guide</w:t>
      </w:r>
      <w:r w:rsidRPr="000C57CA">
        <w:rPr>
          <w:rFonts w:asciiTheme="minorHAnsi" w:hAnsiTheme="minorHAnsi" w:cstheme="minorHAnsi"/>
          <w:sz w:val="24"/>
          <w:szCs w:val="24"/>
        </w:rPr>
        <w:t xml:space="preserve"> by C. K. Gunsalus</w:t>
      </w:r>
      <w:r>
        <w:rPr>
          <w:rFonts w:asciiTheme="minorHAnsi" w:hAnsiTheme="minorHAnsi" w:cstheme="minorHAnsi"/>
          <w:sz w:val="24"/>
          <w:szCs w:val="24"/>
        </w:rPr>
        <w:t xml:space="preserve"> (Commentator); </w:t>
      </w:r>
      <w:r w:rsidRPr="000C57CA">
        <w:rPr>
          <w:rFonts w:asciiTheme="minorHAnsi" w:hAnsiTheme="minorHAnsi" w:cstheme="minorHAnsi"/>
          <w:sz w:val="24"/>
          <w:szCs w:val="24"/>
        </w:rPr>
        <w:t>Business Ethics Special Interest Section planning session</w:t>
      </w:r>
      <w:r>
        <w:rPr>
          <w:rFonts w:asciiTheme="minorHAnsi" w:hAnsiTheme="minorHAnsi" w:cstheme="minorHAnsi"/>
          <w:sz w:val="24"/>
          <w:szCs w:val="24"/>
        </w:rPr>
        <w:t xml:space="preserve"> (Convener). Association for Practical and Professional Ethics Annual Conference, </w:t>
      </w:r>
      <w:r w:rsidRPr="000C57CA">
        <w:rPr>
          <w:rFonts w:asciiTheme="minorHAnsi" w:hAnsiTheme="minorHAnsi" w:cstheme="minorHAnsi"/>
          <w:sz w:val="24"/>
          <w:szCs w:val="24"/>
        </w:rPr>
        <w:t>San Antonio, Texas</w:t>
      </w:r>
      <w:r>
        <w:rPr>
          <w:rFonts w:asciiTheme="minorHAnsi" w:hAnsiTheme="minorHAnsi" w:cstheme="minorHAnsi"/>
          <w:sz w:val="24"/>
          <w:szCs w:val="24"/>
        </w:rPr>
        <w:t>.</w:t>
      </w:r>
    </w:p>
    <w:p w14:paraId="0EAEF164" w14:textId="77777777" w:rsidR="0026441F" w:rsidRDefault="0026441F" w:rsidP="00CE2EA9">
      <w:pPr>
        <w:pStyle w:val="ListParagraph"/>
        <w:ind w:left="0"/>
        <w:rPr>
          <w:rFonts w:asciiTheme="minorHAnsi" w:hAnsiTheme="minorHAnsi" w:cstheme="minorHAnsi"/>
          <w:sz w:val="24"/>
          <w:szCs w:val="24"/>
        </w:rPr>
      </w:pPr>
    </w:p>
    <w:p w14:paraId="686F547B"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(2013). P</w:t>
      </w:r>
      <w:r w:rsidRPr="000C57CA">
        <w:rPr>
          <w:rFonts w:asciiTheme="minorHAnsi" w:hAnsiTheme="minorHAnsi" w:cstheme="minorHAnsi"/>
          <w:sz w:val="24"/>
          <w:szCs w:val="24"/>
        </w:rPr>
        <w:t>eer Leadership in Professional Responsibility Classes in the College of Business</w:t>
      </w:r>
      <w:r>
        <w:rPr>
          <w:rFonts w:asciiTheme="minorHAnsi" w:hAnsiTheme="minorHAnsi" w:cstheme="minorHAnsi"/>
          <w:sz w:val="24"/>
          <w:szCs w:val="24"/>
        </w:rPr>
        <w:t xml:space="preserve"> (Presenter). University of Illinois Leadership Conference, </w:t>
      </w:r>
      <w:r w:rsidRPr="000C57CA">
        <w:rPr>
          <w:rFonts w:asciiTheme="minorHAnsi" w:hAnsiTheme="minorHAnsi" w:cstheme="minorHAnsi"/>
          <w:sz w:val="24"/>
          <w:szCs w:val="24"/>
        </w:rPr>
        <w:t>Urbana-Champaign, Illinois</w:t>
      </w:r>
      <w:r>
        <w:rPr>
          <w:rFonts w:asciiTheme="minorHAnsi" w:hAnsiTheme="minorHAnsi" w:cstheme="minorHAnsi"/>
          <w:sz w:val="24"/>
          <w:szCs w:val="24"/>
        </w:rPr>
        <w:t>.</w:t>
      </w:r>
    </w:p>
    <w:p w14:paraId="1208D3A5" w14:textId="77777777" w:rsidR="0026441F" w:rsidRDefault="0026441F" w:rsidP="00CE2EA9">
      <w:pPr>
        <w:pStyle w:val="ListParagraph"/>
        <w:ind w:left="0"/>
        <w:rPr>
          <w:rFonts w:asciiTheme="minorHAnsi" w:hAnsiTheme="minorHAnsi" w:cstheme="minorHAnsi"/>
          <w:sz w:val="24"/>
          <w:szCs w:val="24"/>
        </w:rPr>
      </w:pPr>
    </w:p>
    <w:p w14:paraId="77AC1610"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(2013). Business Ethics, Compliance, and Professional Responsibility: Legal Imperative, Practical Implementation, and Academic Response (Presenter). Daniels Fund Ethics Initiative Teaching Business Ethics Workshop, </w:t>
      </w:r>
      <w:r w:rsidRPr="000C57CA">
        <w:rPr>
          <w:rFonts w:asciiTheme="minorHAnsi" w:hAnsiTheme="minorHAnsi" w:cstheme="minorHAnsi"/>
          <w:sz w:val="24"/>
          <w:szCs w:val="24"/>
        </w:rPr>
        <w:t>Santa Fe, New Mexico</w:t>
      </w:r>
      <w:r>
        <w:rPr>
          <w:rFonts w:asciiTheme="minorHAnsi" w:hAnsiTheme="minorHAnsi" w:cstheme="minorHAnsi"/>
          <w:sz w:val="24"/>
          <w:szCs w:val="24"/>
        </w:rPr>
        <w:t>.</w:t>
      </w:r>
    </w:p>
    <w:p w14:paraId="1FD75BB3" w14:textId="77777777" w:rsidR="0026441F" w:rsidRDefault="0026441F" w:rsidP="00CE2EA9">
      <w:pPr>
        <w:pStyle w:val="ListParagraph"/>
        <w:ind w:left="0"/>
        <w:rPr>
          <w:rFonts w:asciiTheme="minorHAnsi" w:hAnsiTheme="minorHAnsi" w:cstheme="minorHAnsi"/>
          <w:bCs/>
          <w:sz w:val="24"/>
          <w:szCs w:val="24"/>
        </w:rPr>
      </w:pPr>
    </w:p>
    <w:p w14:paraId="23E5AD7B"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 xml:space="preserve">Winter, G. (2013). </w:t>
      </w:r>
      <w:r w:rsidRPr="000C57CA">
        <w:rPr>
          <w:rFonts w:asciiTheme="minorHAnsi" w:hAnsiTheme="minorHAnsi" w:cstheme="minorHAnsi"/>
          <w:sz w:val="24"/>
          <w:szCs w:val="24"/>
        </w:rPr>
        <w:t>Standards, Procedures, Communications and Training</w:t>
      </w:r>
      <w:r>
        <w:rPr>
          <w:rFonts w:asciiTheme="minorHAnsi" w:hAnsiTheme="minorHAnsi" w:cstheme="minorHAnsi"/>
          <w:sz w:val="24"/>
          <w:szCs w:val="24"/>
        </w:rPr>
        <w:t xml:space="preserve"> (Co-Presenter with Bolton, S., Savolaine, R.).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ing Law Institute</w:t>
      </w:r>
      <w:r>
        <w:rPr>
          <w:rFonts w:asciiTheme="minorHAnsi" w:hAnsiTheme="minorHAnsi" w:cstheme="minorHAnsi"/>
          <w:sz w:val="24"/>
          <w:szCs w:val="24"/>
        </w:rPr>
        <w:t xml:space="preserve"> </w:t>
      </w:r>
      <w:r w:rsidRPr="003505A0">
        <w:rPr>
          <w:rFonts w:asciiTheme="minorHAnsi" w:hAnsiTheme="minorHAnsi" w:cstheme="minorHAnsi"/>
          <w:sz w:val="24"/>
          <w:szCs w:val="24"/>
        </w:rPr>
        <w:t xml:space="preserve">Compliance and Ethics </w:t>
      </w:r>
      <w:r>
        <w:rPr>
          <w:rFonts w:asciiTheme="minorHAnsi" w:hAnsiTheme="minorHAnsi" w:cstheme="minorHAnsi"/>
          <w:sz w:val="24"/>
          <w:szCs w:val="24"/>
        </w:rPr>
        <w:t>Institute</w:t>
      </w:r>
      <w:r w:rsidRPr="003505A0">
        <w:rPr>
          <w:rFonts w:asciiTheme="minorHAnsi" w:hAnsiTheme="minorHAnsi" w:cstheme="minorHAnsi"/>
          <w:sz w:val="24"/>
          <w:szCs w:val="24"/>
        </w:rPr>
        <w:t xml:space="preserve"> 20</w:t>
      </w:r>
      <w:r>
        <w:rPr>
          <w:rFonts w:asciiTheme="minorHAnsi" w:hAnsiTheme="minorHAnsi" w:cstheme="minorHAnsi"/>
          <w:sz w:val="24"/>
          <w:szCs w:val="24"/>
        </w:rPr>
        <w:t>13</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3D3D1E27" w14:textId="77777777" w:rsidR="0026441F" w:rsidRDefault="0026441F" w:rsidP="00CE2EA9">
      <w:pPr>
        <w:pStyle w:val="ListParagraph"/>
        <w:ind w:left="0"/>
        <w:rPr>
          <w:rFonts w:asciiTheme="minorHAnsi" w:hAnsiTheme="minorHAnsi" w:cstheme="minorHAnsi"/>
          <w:sz w:val="24"/>
          <w:szCs w:val="24"/>
        </w:rPr>
      </w:pPr>
    </w:p>
    <w:p w14:paraId="6CBA892B"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(2013). </w:t>
      </w:r>
      <w:r w:rsidRPr="000C57CA">
        <w:rPr>
          <w:rFonts w:asciiTheme="minorHAnsi" w:hAnsiTheme="minorHAnsi" w:cstheme="minorHAnsi"/>
          <w:sz w:val="24"/>
          <w:szCs w:val="24"/>
        </w:rPr>
        <w:t>What Are You Going to Do? Facing Personal, Professional and Societal</w:t>
      </w:r>
      <w:r>
        <w:rPr>
          <w:rFonts w:asciiTheme="minorHAnsi" w:hAnsiTheme="minorHAnsi" w:cstheme="minorHAnsi"/>
          <w:sz w:val="24"/>
          <w:szCs w:val="24"/>
        </w:rPr>
        <w:t xml:space="preserve"> </w:t>
      </w:r>
      <w:r w:rsidRPr="000C57CA">
        <w:rPr>
          <w:rFonts w:asciiTheme="minorHAnsi" w:hAnsiTheme="minorHAnsi" w:cstheme="minorHAnsi"/>
          <w:sz w:val="24"/>
          <w:szCs w:val="24"/>
        </w:rPr>
        <w:t>Responsibilities</w:t>
      </w:r>
      <w:r>
        <w:rPr>
          <w:rFonts w:asciiTheme="minorHAnsi" w:hAnsiTheme="minorHAnsi" w:cstheme="minorHAnsi"/>
          <w:sz w:val="24"/>
          <w:szCs w:val="24"/>
        </w:rPr>
        <w:t xml:space="preserve"> (Presenter). Chicago Finance Exchange,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4B2D3001" w14:textId="77777777" w:rsidR="0026441F" w:rsidRDefault="0026441F" w:rsidP="00CE2EA9">
      <w:pPr>
        <w:pStyle w:val="ListParagraph"/>
        <w:ind w:left="0"/>
        <w:rPr>
          <w:rFonts w:asciiTheme="minorHAnsi" w:hAnsiTheme="minorHAnsi" w:cstheme="minorHAnsi"/>
          <w:sz w:val="24"/>
          <w:szCs w:val="24"/>
        </w:rPr>
      </w:pPr>
    </w:p>
    <w:p w14:paraId="1F977A18"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(2013).</w:t>
      </w:r>
      <w:r w:rsidRPr="00A97721">
        <w:rPr>
          <w:rFonts w:asciiTheme="minorHAnsi" w:hAnsiTheme="minorHAnsi" w:cstheme="minorHAnsi"/>
          <w:sz w:val="24"/>
          <w:szCs w:val="24"/>
        </w:rPr>
        <w:t xml:space="preserve"> </w:t>
      </w:r>
      <w:r w:rsidRPr="000C57CA">
        <w:rPr>
          <w:rFonts w:asciiTheme="minorHAnsi" w:hAnsiTheme="minorHAnsi" w:cstheme="minorHAnsi"/>
          <w:sz w:val="24"/>
          <w:szCs w:val="24"/>
        </w:rPr>
        <w:t xml:space="preserve">Planning Committee </w:t>
      </w:r>
      <w:r>
        <w:rPr>
          <w:rFonts w:asciiTheme="minorHAnsi" w:hAnsiTheme="minorHAnsi" w:cstheme="minorHAnsi"/>
          <w:sz w:val="24"/>
          <w:szCs w:val="24"/>
        </w:rPr>
        <w:t>M</w:t>
      </w:r>
      <w:r w:rsidRPr="000C57CA">
        <w:rPr>
          <w:rFonts w:asciiTheme="minorHAnsi" w:hAnsiTheme="minorHAnsi" w:cstheme="minorHAnsi"/>
          <w:sz w:val="24"/>
          <w:szCs w:val="24"/>
        </w:rPr>
        <w:t xml:space="preserve">ember and </w:t>
      </w:r>
      <w:r>
        <w:rPr>
          <w:rFonts w:asciiTheme="minorHAnsi" w:hAnsiTheme="minorHAnsi" w:cstheme="minorHAnsi"/>
          <w:sz w:val="24"/>
          <w:szCs w:val="24"/>
        </w:rPr>
        <w:t>P</w:t>
      </w:r>
      <w:r w:rsidRPr="000C57CA">
        <w:rPr>
          <w:rFonts w:asciiTheme="minorHAnsi" w:hAnsiTheme="minorHAnsi" w:cstheme="minorHAnsi"/>
          <w:sz w:val="24"/>
          <w:szCs w:val="24"/>
        </w:rPr>
        <w:t xml:space="preserve">anel </w:t>
      </w:r>
      <w:r>
        <w:rPr>
          <w:rFonts w:asciiTheme="minorHAnsi" w:hAnsiTheme="minorHAnsi" w:cstheme="minorHAnsi"/>
          <w:sz w:val="24"/>
          <w:szCs w:val="24"/>
        </w:rPr>
        <w:t>Presenter/F</w:t>
      </w:r>
      <w:r w:rsidRPr="000C57CA">
        <w:rPr>
          <w:rFonts w:asciiTheme="minorHAnsi" w:hAnsiTheme="minorHAnsi" w:cstheme="minorHAnsi"/>
          <w:sz w:val="24"/>
          <w:szCs w:val="24"/>
        </w:rPr>
        <w:t>acilitator</w:t>
      </w:r>
      <w:r>
        <w:rPr>
          <w:rFonts w:asciiTheme="minorHAnsi" w:hAnsiTheme="minorHAnsi" w:cstheme="minorHAnsi"/>
          <w:sz w:val="24"/>
          <w:szCs w:val="24"/>
        </w:rPr>
        <w:t>. The Conference Board Ethics and Shareholder Value Summit, N</w:t>
      </w:r>
      <w:r w:rsidRPr="000C57CA">
        <w:rPr>
          <w:rFonts w:asciiTheme="minorHAnsi" w:hAnsiTheme="minorHAnsi" w:cstheme="minorHAnsi"/>
          <w:sz w:val="24"/>
          <w:szCs w:val="24"/>
        </w:rPr>
        <w:t>ew York, New York</w:t>
      </w:r>
      <w:r>
        <w:rPr>
          <w:rFonts w:asciiTheme="minorHAnsi" w:hAnsiTheme="minorHAnsi" w:cstheme="minorHAnsi"/>
          <w:sz w:val="24"/>
          <w:szCs w:val="24"/>
        </w:rPr>
        <w:t>.</w:t>
      </w:r>
    </w:p>
    <w:p w14:paraId="1133BB7F" w14:textId="77777777" w:rsidR="0026441F" w:rsidRDefault="0026441F" w:rsidP="00CE2EA9">
      <w:pPr>
        <w:pStyle w:val="ListParagraph"/>
        <w:ind w:left="0"/>
        <w:rPr>
          <w:rFonts w:asciiTheme="minorHAnsi" w:hAnsiTheme="minorHAnsi" w:cstheme="minorHAnsi"/>
          <w:sz w:val="24"/>
          <w:szCs w:val="24"/>
        </w:rPr>
      </w:pPr>
    </w:p>
    <w:p w14:paraId="08ACA346"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(2013). What Will You Do? Ways to Exercise Your Professional Responsibility Muscle (Presenter). National Association of State Boards of Accountancy/Center for the Public Trust Annual Student Leadership Conference: Embracing the Power of Ethics,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62006761" w14:textId="77777777" w:rsidR="0026441F" w:rsidRDefault="0026441F" w:rsidP="00CE2EA9">
      <w:pPr>
        <w:pStyle w:val="ListParagraph"/>
        <w:ind w:left="0"/>
        <w:rPr>
          <w:rFonts w:asciiTheme="minorHAnsi" w:hAnsiTheme="minorHAnsi" w:cstheme="minorHAnsi"/>
          <w:sz w:val="24"/>
          <w:szCs w:val="24"/>
        </w:rPr>
      </w:pPr>
    </w:p>
    <w:p w14:paraId="448AE1DC"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(2013). </w:t>
      </w:r>
      <w:r w:rsidRPr="000C57CA">
        <w:rPr>
          <w:rFonts w:asciiTheme="minorHAnsi" w:hAnsiTheme="minorHAnsi" w:cstheme="minorHAnsi"/>
          <w:sz w:val="24"/>
          <w:szCs w:val="24"/>
        </w:rPr>
        <w:t>Investigations Workshop</w:t>
      </w:r>
      <w:r>
        <w:rPr>
          <w:rFonts w:asciiTheme="minorHAnsi" w:hAnsiTheme="minorHAnsi" w:cstheme="minorHAnsi"/>
          <w:sz w:val="24"/>
          <w:szCs w:val="24"/>
        </w:rPr>
        <w:t xml:space="preserve"> (Panel Presenter); </w:t>
      </w:r>
      <w:r w:rsidRPr="000C57CA">
        <w:rPr>
          <w:rFonts w:asciiTheme="minorHAnsi" w:hAnsiTheme="minorHAnsi" w:cstheme="minorHAnsi"/>
          <w:sz w:val="24"/>
          <w:szCs w:val="24"/>
        </w:rPr>
        <w:t>Success or Failure: Has Ethics &amp; Compliance Lived Up to Its Potential?</w:t>
      </w:r>
      <w:r>
        <w:rPr>
          <w:rFonts w:asciiTheme="minorHAnsi" w:hAnsiTheme="minorHAnsi" w:cstheme="minorHAnsi"/>
          <w:sz w:val="24"/>
          <w:szCs w:val="24"/>
        </w:rPr>
        <w:t xml:space="preserve"> (Panel Presenter). Ethics and Compliance Officer Association Annual Business Ethics Conference,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1F0784CC" w14:textId="77777777" w:rsidR="0026441F" w:rsidRDefault="0026441F" w:rsidP="00CE2EA9">
      <w:pPr>
        <w:pStyle w:val="ListParagraph"/>
        <w:ind w:left="0"/>
        <w:rPr>
          <w:rFonts w:asciiTheme="minorHAnsi" w:hAnsiTheme="minorHAnsi" w:cstheme="minorHAnsi"/>
          <w:sz w:val="24"/>
          <w:szCs w:val="24"/>
        </w:rPr>
      </w:pPr>
    </w:p>
    <w:p w14:paraId="7E7E51B5"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(2013). </w:t>
      </w:r>
      <w:r w:rsidRPr="000C57CA">
        <w:rPr>
          <w:rFonts w:asciiTheme="minorHAnsi" w:hAnsiTheme="minorHAnsi" w:cstheme="minorHAnsi"/>
          <w:sz w:val="24"/>
          <w:szCs w:val="24"/>
        </w:rPr>
        <w:t>Preventing Retaliation: Ten Steps to Create a Solid Speak-Up Culture</w:t>
      </w:r>
      <w:r>
        <w:rPr>
          <w:rFonts w:asciiTheme="minorHAnsi" w:hAnsiTheme="minorHAnsi" w:cstheme="minorHAnsi"/>
          <w:sz w:val="24"/>
          <w:szCs w:val="24"/>
        </w:rPr>
        <w:t xml:space="preserve"> (Panel Presenter). Society for Corporate Compliance and Ethics Annual Conference, </w:t>
      </w:r>
      <w:r w:rsidRPr="000C57CA">
        <w:rPr>
          <w:rFonts w:asciiTheme="minorHAnsi" w:hAnsiTheme="minorHAnsi" w:cstheme="minorHAnsi"/>
          <w:sz w:val="24"/>
          <w:szCs w:val="24"/>
        </w:rPr>
        <w:t>Washington, DC</w:t>
      </w:r>
      <w:r>
        <w:rPr>
          <w:rFonts w:asciiTheme="minorHAnsi" w:hAnsiTheme="minorHAnsi" w:cstheme="minorHAnsi"/>
          <w:sz w:val="24"/>
          <w:szCs w:val="24"/>
        </w:rPr>
        <w:t>.</w:t>
      </w:r>
    </w:p>
    <w:p w14:paraId="4F119785" w14:textId="77777777" w:rsidR="0026441F" w:rsidRDefault="0026441F" w:rsidP="00CE2EA9">
      <w:pPr>
        <w:pStyle w:val="ListParagraph"/>
        <w:ind w:left="0"/>
        <w:rPr>
          <w:rFonts w:asciiTheme="minorHAnsi" w:hAnsiTheme="minorHAnsi" w:cstheme="minorHAnsi"/>
          <w:sz w:val="24"/>
          <w:szCs w:val="24"/>
        </w:rPr>
      </w:pPr>
    </w:p>
    <w:p w14:paraId="70EEB270"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(2013). </w:t>
      </w:r>
      <w:r w:rsidRPr="000C57CA">
        <w:rPr>
          <w:rFonts w:asciiTheme="minorHAnsi" w:hAnsiTheme="minorHAnsi" w:cstheme="minorHAnsi"/>
          <w:sz w:val="24"/>
          <w:szCs w:val="24"/>
        </w:rPr>
        <w:t>Peer Leadership: An Integral Element of Professionally Responsible Culture</w:t>
      </w:r>
      <w:r>
        <w:rPr>
          <w:rFonts w:asciiTheme="minorHAnsi" w:hAnsiTheme="minorHAnsi" w:cstheme="minorHAnsi"/>
          <w:sz w:val="24"/>
          <w:szCs w:val="24"/>
        </w:rPr>
        <w:t xml:space="preserve"> (Presenter). Nexen Integrity Leaders’ Forum,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10406CD3" w14:textId="77777777" w:rsidR="0026441F" w:rsidRDefault="0026441F" w:rsidP="00CE2EA9">
      <w:pPr>
        <w:pStyle w:val="ListParagraph"/>
        <w:ind w:left="0"/>
        <w:rPr>
          <w:rFonts w:asciiTheme="minorHAnsi" w:hAnsiTheme="minorHAnsi" w:cstheme="minorHAnsi"/>
          <w:sz w:val="24"/>
          <w:szCs w:val="24"/>
        </w:rPr>
      </w:pPr>
    </w:p>
    <w:p w14:paraId="129B9121"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(2013).</w:t>
      </w:r>
      <w:r w:rsidRPr="00882E21">
        <w:rPr>
          <w:rFonts w:asciiTheme="minorHAnsi" w:hAnsiTheme="minorHAnsi" w:cstheme="minorHAnsi"/>
          <w:sz w:val="24"/>
          <w:szCs w:val="24"/>
        </w:rPr>
        <w:t xml:space="preserve"> </w:t>
      </w:r>
      <w:r w:rsidRPr="000C57CA">
        <w:rPr>
          <w:rFonts w:asciiTheme="minorHAnsi" w:hAnsiTheme="minorHAnsi" w:cstheme="minorHAnsi"/>
          <w:sz w:val="24"/>
          <w:szCs w:val="24"/>
        </w:rPr>
        <w:t>Twenty Years Later--Success or Failure: Has Ethics &amp; Compliance Lived Up to Its Potential?</w:t>
      </w:r>
      <w:r>
        <w:rPr>
          <w:rFonts w:asciiTheme="minorHAnsi" w:hAnsiTheme="minorHAnsi" w:cstheme="minorHAnsi"/>
          <w:sz w:val="24"/>
          <w:szCs w:val="24"/>
        </w:rPr>
        <w:t xml:space="preserve"> (Representing Failure, with Co-Presenter with Penman, C.). Navex Global Virtual Conference, Webcast.</w:t>
      </w:r>
    </w:p>
    <w:p w14:paraId="751B547C" w14:textId="77777777" w:rsidR="0026441F" w:rsidRDefault="0026441F" w:rsidP="00CE2EA9">
      <w:pPr>
        <w:pStyle w:val="ListParagraph"/>
        <w:ind w:left="0"/>
        <w:rPr>
          <w:rFonts w:asciiTheme="minorHAnsi" w:hAnsiTheme="minorHAnsi" w:cstheme="minorHAnsi"/>
          <w:sz w:val="24"/>
          <w:szCs w:val="24"/>
        </w:rPr>
      </w:pPr>
    </w:p>
    <w:p w14:paraId="34850D69"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(2013). </w:t>
      </w:r>
      <w:r w:rsidRPr="000C57CA">
        <w:rPr>
          <w:rFonts w:asciiTheme="minorHAnsi" w:hAnsiTheme="minorHAnsi" w:cstheme="minorHAnsi"/>
          <w:sz w:val="24"/>
          <w:szCs w:val="24"/>
        </w:rPr>
        <w:t>Handling Ethical Dilemmas: Tools and Techniques for Individual and Organizational Professional Responsibility</w:t>
      </w:r>
      <w:r>
        <w:rPr>
          <w:rFonts w:asciiTheme="minorHAnsi" w:hAnsiTheme="minorHAnsi" w:cstheme="minorHAnsi"/>
          <w:sz w:val="24"/>
          <w:szCs w:val="24"/>
        </w:rPr>
        <w:t xml:space="preserve"> </w:t>
      </w:r>
      <w:r w:rsidRPr="000C57CA">
        <w:rPr>
          <w:rFonts w:asciiTheme="minorHAnsi" w:hAnsiTheme="minorHAnsi" w:cstheme="minorHAnsi"/>
          <w:sz w:val="24"/>
          <w:szCs w:val="24"/>
        </w:rPr>
        <w:t>–</w:t>
      </w:r>
      <w:r>
        <w:rPr>
          <w:rFonts w:asciiTheme="minorHAnsi" w:hAnsiTheme="minorHAnsi" w:cstheme="minorHAnsi"/>
          <w:sz w:val="24"/>
          <w:szCs w:val="24"/>
        </w:rPr>
        <w:t xml:space="preserve"> </w:t>
      </w:r>
      <w:r w:rsidRPr="000C57CA">
        <w:rPr>
          <w:rFonts w:asciiTheme="minorHAnsi" w:hAnsiTheme="minorHAnsi" w:cstheme="minorHAnsi"/>
          <w:sz w:val="24"/>
          <w:szCs w:val="24"/>
        </w:rPr>
        <w:t>Exercises to Win Hearts and Minds</w:t>
      </w:r>
      <w:r>
        <w:rPr>
          <w:rFonts w:asciiTheme="minorHAnsi" w:hAnsiTheme="minorHAnsi" w:cstheme="minorHAnsi"/>
          <w:sz w:val="24"/>
          <w:szCs w:val="24"/>
        </w:rPr>
        <w:t xml:space="preserve"> (Presenter). Philippine Long-Distance Telephone Company/First Pacific Companies Executive Talks: Corporate Governance Enhancement Session, </w:t>
      </w:r>
      <w:r w:rsidRPr="000C57CA">
        <w:rPr>
          <w:rFonts w:asciiTheme="minorHAnsi" w:hAnsiTheme="minorHAnsi" w:cstheme="minorHAnsi"/>
          <w:sz w:val="24"/>
          <w:szCs w:val="24"/>
        </w:rPr>
        <w:t>Manila, Philippines</w:t>
      </w:r>
      <w:r>
        <w:rPr>
          <w:rFonts w:asciiTheme="minorHAnsi" w:hAnsiTheme="minorHAnsi" w:cstheme="minorHAnsi"/>
          <w:sz w:val="24"/>
          <w:szCs w:val="24"/>
        </w:rPr>
        <w:t>.</w:t>
      </w:r>
    </w:p>
    <w:p w14:paraId="6F60526D" w14:textId="77777777" w:rsidR="0026441F" w:rsidRDefault="0026441F" w:rsidP="00CE2EA9">
      <w:pPr>
        <w:pStyle w:val="ListParagraph"/>
        <w:ind w:left="0"/>
        <w:rPr>
          <w:rFonts w:asciiTheme="minorHAnsi" w:hAnsiTheme="minorHAnsi" w:cstheme="minorHAnsi"/>
          <w:sz w:val="24"/>
          <w:szCs w:val="24"/>
        </w:rPr>
      </w:pPr>
    </w:p>
    <w:p w14:paraId="5D472545" w14:textId="77777777" w:rsidR="0026441F" w:rsidRPr="0017742B" w:rsidRDefault="0026441F" w:rsidP="00CE2EA9">
      <w:pPr>
        <w:pStyle w:val="ListParagraph"/>
        <w:ind w:left="0"/>
        <w:rPr>
          <w:rFonts w:asciiTheme="minorHAnsi" w:hAnsiTheme="minorHAnsi" w:cstheme="minorHAnsi"/>
          <w:sz w:val="24"/>
          <w:szCs w:val="24"/>
        </w:rPr>
      </w:pPr>
      <w:r w:rsidRPr="0017742B">
        <w:rPr>
          <w:rFonts w:asciiTheme="minorHAnsi" w:hAnsiTheme="minorHAnsi" w:cstheme="minorHAnsi"/>
          <w:sz w:val="24"/>
          <w:szCs w:val="24"/>
        </w:rPr>
        <w:t>Winter, G. (2012). Cooperative Campus Centers: National Center for Professional and Research Ethics/Center for Professional Responsibility in Business and Society (Co-Presenter with C. K. Gunsalus); Business Ethics Interest Group (Group Leader/Convenor). Association for Practical and Professional Ethics Annual Conference, Cincinnati, Ohio.</w:t>
      </w:r>
    </w:p>
    <w:p w14:paraId="0D6DA3B5" w14:textId="77777777" w:rsidR="0026441F" w:rsidRDefault="0026441F" w:rsidP="00CE2EA9">
      <w:pPr>
        <w:pStyle w:val="ListParagraph"/>
        <w:ind w:left="0"/>
        <w:rPr>
          <w:rFonts w:asciiTheme="minorHAnsi" w:hAnsiTheme="minorHAnsi" w:cstheme="minorHAnsi"/>
          <w:sz w:val="24"/>
          <w:szCs w:val="24"/>
        </w:rPr>
      </w:pPr>
    </w:p>
    <w:p w14:paraId="422E0FD9"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 xml:space="preserve">Winter, G. (2012). </w:t>
      </w:r>
      <w:r w:rsidRPr="000C57CA">
        <w:rPr>
          <w:rFonts w:asciiTheme="minorHAnsi" w:hAnsiTheme="minorHAnsi" w:cstheme="minorHAnsi"/>
          <w:sz w:val="24"/>
          <w:szCs w:val="24"/>
        </w:rPr>
        <w:t>Standards, Procedures and Culture: Essential Components of Effective Programs</w:t>
      </w:r>
      <w:r>
        <w:rPr>
          <w:rFonts w:asciiTheme="minorHAnsi" w:hAnsiTheme="minorHAnsi" w:cstheme="minorHAnsi"/>
          <w:sz w:val="24"/>
          <w:szCs w:val="24"/>
        </w:rPr>
        <w:t xml:space="preserve"> (Co-Presenter, Bolton, S., Lupfer, T.).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ing Law Institute</w:t>
      </w:r>
      <w:r>
        <w:rPr>
          <w:rFonts w:asciiTheme="minorHAnsi" w:hAnsiTheme="minorHAnsi" w:cstheme="minorHAnsi"/>
          <w:sz w:val="24"/>
          <w:szCs w:val="24"/>
        </w:rPr>
        <w:t xml:space="preserve"> Corporate </w:t>
      </w:r>
      <w:r w:rsidRPr="003505A0">
        <w:rPr>
          <w:rFonts w:asciiTheme="minorHAnsi" w:hAnsiTheme="minorHAnsi" w:cstheme="minorHAnsi"/>
          <w:sz w:val="24"/>
          <w:szCs w:val="24"/>
        </w:rPr>
        <w:t xml:space="preserve">Compliance </w:t>
      </w:r>
      <w:r>
        <w:rPr>
          <w:rFonts w:asciiTheme="minorHAnsi" w:hAnsiTheme="minorHAnsi" w:cstheme="minorHAnsi"/>
          <w:sz w:val="24"/>
          <w:szCs w:val="24"/>
        </w:rPr>
        <w:t>Institute</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7C22E167" w14:textId="77777777" w:rsidR="0026441F" w:rsidRDefault="0026441F" w:rsidP="00CE2EA9">
      <w:pPr>
        <w:pStyle w:val="ListParagraph"/>
        <w:ind w:left="0"/>
        <w:rPr>
          <w:rFonts w:asciiTheme="minorHAnsi" w:hAnsiTheme="minorHAnsi" w:cstheme="minorHAnsi"/>
          <w:sz w:val="24"/>
          <w:szCs w:val="24"/>
        </w:rPr>
      </w:pPr>
    </w:p>
    <w:p w14:paraId="612E29FF"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(2012).</w:t>
      </w:r>
      <w:r w:rsidRPr="00EC6C17">
        <w:rPr>
          <w:rFonts w:asciiTheme="minorHAnsi" w:hAnsiTheme="minorHAnsi" w:cstheme="minorHAnsi"/>
          <w:sz w:val="24"/>
          <w:szCs w:val="24"/>
        </w:rPr>
        <w:t xml:space="preserve"> </w:t>
      </w:r>
      <w:r>
        <w:rPr>
          <w:rFonts w:asciiTheme="minorHAnsi" w:hAnsiTheme="minorHAnsi" w:cstheme="minorHAnsi"/>
          <w:sz w:val="24"/>
          <w:szCs w:val="24"/>
        </w:rPr>
        <w:t xml:space="preserve">Host, </w:t>
      </w:r>
      <w:r w:rsidRPr="000C57CA">
        <w:rPr>
          <w:rFonts w:asciiTheme="minorHAnsi" w:hAnsiTheme="minorHAnsi" w:cstheme="minorHAnsi"/>
          <w:sz w:val="24"/>
          <w:szCs w:val="24"/>
        </w:rPr>
        <w:t>Moderator</w:t>
      </w:r>
      <w:r>
        <w:rPr>
          <w:rFonts w:asciiTheme="minorHAnsi" w:hAnsiTheme="minorHAnsi" w:cstheme="minorHAnsi"/>
          <w:sz w:val="24"/>
          <w:szCs w:val="24"/>
        </w:rPr>
        <w:t>,</w:t>
      </w:r>
      <w:r w:rsidRPr="000C57CA">
        <w:rPr>
          <w:rFonts w:asciiTheme="minorHAnsi" w:hAnsiTheme="minorHAnsi" w:cstheme="minorHAnsi"/>
          <w:sz w:val="24"/>
          <w:szCs w:val="24"/>
        </w:rPr>
        <w:t xml:space="preserve"> and Facilitator for various sessions</w:t>
      </w:r>
      <w:r>
        <w:rPr>
          <w:rFonts w:asciiTheme="minorHAnsi" w:hAnsiTheme="minorHAnsi" w:cstheme="minorHAnsi"/>
          <w:sz w:val="24"/>
          <w:szCs w:val="24"/>
        </w:rPr>
        <w:t xml:space="preserve">. The Conference Board Ethics and Compliance Conference,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430E05F6" w14:textId="77777777" w:rsidR="0026441F" w:rsidRDefault="0026441F" w:rsidP="00CE2EA9">
      <w:pPr>
        <w:pStyle w:val="ListParagraph"/>
        <w:ind w:left="0"/>
        <w:rPr>
          <w:rFonts w:asciiTheme="minorHAnsi" w:hAnsiTheme="minorHAnsi" w:cstheme="minorHAnsi"/>
          <w:sz w:val="24"/>
          <w:szCs w:val="24"/>
        </w:rPr>
      </w:pPr>
    </w:p>
    <w:p w14:paraId="0C077E8B"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(2012). </w:t>
      </w:r>
      <w:r w:rsidRPr="000C57CA">
        <w:rPr>
          <w:rFonts w:asciiTheme="minorHAnsi" w:hAnsiTheme="minorHAnsi" w:cstheme="minorHAnsi"/>
          <w:sz w:val="24"/>
          <w:szCs w:val="24"/>
        </w:rPr>
        <w:t>Ethics in the Profession of Engineering Workshop</w:t>
      </w:r>
      <w:r>
        <w:rPr>
          <w:rFonts w:asciiTheme="minorHAnsi" w:hAnsiTheme="minorHAnsi" w:cstheme="minorHAnsi"/>
          <w:sz w:val="24"/>
          <w:szCs w:val="24"/>
        </w:rPr>
        <w:t xml:space="preserve"> (Presenter). National Society of Black Engineers – Region IV, </w:t>
      </w:r>
      <w:r w:rsidRPr="000C57CA">
        <w:rPr>
          <w:rFonts w:asciiTheme="minorHAnsi" w:hAnsiTheme="minorHAnsi" w:cstheme="minorHAnsi"/>
          <w:sz w:val="24"/>
          <w:szCs w:val="24"/>
        </w:rPr>
        <w:t>Rosemont, Illinois</w:t>
      </w:r>
      <w:r>
        <w:rPr>
          <w:rFonts w:asciiTheme="minorHAnsi" w:hAnsiTheme="minorHAnsi" w:cstheme="minorHAnsi"/>
          <w:sz w:val="24"/>
          <w:szCs w:val="24"/>
        </w:rPr>
        <w:t>.</w:t>
      </w:r>
    </w:p>
    <w:p w14:paraId="168E5B9D" w14:textId="77777777" w:rsidR="0026441F" w:rsidRDefault="0026441F" w:rsidP="00CE2EA9">
      <w:pPr>
        <w:pStyle w:val="ListParagraph"/>
        <w:ind w:left="0"/>
        <w:rPr>
          <w:rFonts w:asciiTheme="minorHAnsi" w:hAnsiTheme="minorHAnsi" w:cstheme="minorHAnsi"/>
          <w:sz w:val="24"/>
          <w:szCs w:val="24"/>
        </w:rPr>
      </w:pPr>
    </w:p>
    <w:p w14:paraId="6E5D4397"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(2012). </w:t>
      </w:r>
      <w:r w:rsidRPr="000C57CA">
        <w:rPr>
          <w:rFonts w:asciiTheme="minorHAnsi" w:hAnsiTheme="minorHAnsi" w:cstheme="minorHAnsi"/>
          <w:sz w:val="24"/>
          <w:szCs w:val="24"/>
        </w:rPr>
        <w:t>The Great Debate: After Twenty Years, Have Corporate Ethics and Compliance Programs Succeeded or Failed?</w:t>
      </w:r>
      <w:r>
        <w:rPr>
          <w:rFonts w:asciiTheme="minorHAnsi" w:hAnsiTheme="minorHAnsi" w:cstheme="minorHAnsi"/>
          <w:sz w:val="24"/>
          <w:szCs w:val="24"/>
        </w:rPr>
        <w:t xml:space="preserve"> (Representing Failure, with Co-Presenter with Penman, C.). Ethics and Compliance Officer Association Annual Meeting, </w:t>
      </w:r>
      <w:r w:rsidRPr="000C57CA">
        <w:rPr>
          <w:rFonts w:asciiTheme="minorHAnsi" w:hAnsiTheme="minorHAnsi" w:cstheme="minorHAnsi"/>
          <w:sz w:val="24"/>
          <w:szCs w:val="24"/>
        </w:rPr>
        <w:t>St. Louis, Missouri</w:t>
      </w:r>
      <w:r>
        <w:rPr>
          <w:rFonts w:asciiTheme="minorHAnsi" w:hAnsiTheme="minorHAnsi" w:cstheme="minorHAnsi"/>
          <w:sz w:val="24"/>
          <w:szCs w:val="24"/>
        </w:rPr>
        <w:t>.</w:t>
      </w:r>
    </w:p>
    <w:p w14:paraId="0AF6E27B" w14:textId="77777777" w:rsidR="0026441F" w:rsidRDefault="0026441F" w:rsidP="00CE2EA9">
      <w:pPr>
        <w:pStyle w:val="ListParagraph"/>
        <w:ind w:left="0"/>
        <w:rPr>
          <w:rFonts w:asciiTheme="minorHAnsi" w:hAnsiTheme="minorHAnsi" w:cstheme="minorHAnsi"/>
          <w:bCs/>
          <w:sz w:val="24"/>
          <w:szCs w:val="24"/>
        </w:rPr>
      </w:pPr>
    </w:p>
    <w:p w14:paraId="3C5B4E71"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 xml:space="preserve">Winter, G. (2011). </w:t>
      </w:r>
      <w:r w:rsidRPr="000C57CA">
        <w:rPr>
          <w:rFonts w:asciiTheme="minorHAnsi" w:hAnsiTheme="minorHAnsi" w:cstheme="minorHAnsi"/>
          <w:sz w:val="24"/>
          <w:szCs w:val="24"/>
        </w:rPr>
        <w:t>Standards and Procedures: The First Element of an Effective Program</w:t>
      </w:r>
      <w:r>
        <w:rPr>
          <w:rFonts w:asciiTheme="minorHAnsi" w:hAnsiTheme="minorHAnsi" w:cstheme="minorHAnsi"/>
          <w:sz w:val="24"/>
          <w:szCs w:val="24"/>
        </w:rPr>
        <w:t xml:space="preserve"> (Co-Presenter with Bolton, S., White, K.).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ing Law Institute</w:t>
      </w:r>
      <w:r>
        <w:rPr>
          <w:rFonts w:asciiTheme="minorHAnsi" w:hAnsiTheme="minorHAnsi" w:cstheme="minorHAnsi"/>
          <w:sz w:val="24"/>
          <w:szCs w:val="24"/>
        </w:rPr>
        <w:t xml:space="preserve"> Corporate </w:t>
      </w:r>
      <w:r w:rsidRPr="003505A0">
        <w:rPr>
          <w:rFonts w:asciiTheme="minorHAnsi" w:hAnsiTheme="minorHAnsi" w:cstheme="minorHAnsi"/>
          <w:sz w:val="24"/>
          <w:szCs w:val="24"/>
        </w:rPr>
        <w:t xml:space="preserve">Compliance </w:t>
      </w:r>
      <w:r>
        <w:rPr>
          <w:rFonts w:asciiTheme="minorHAnsi" w:hAnsiTheme="minorHAnsi" w:cstheme="minorHAnsi"/>
          <w:sz w:val="24"/>
          <w:szCs w:val="24"/>
        </w:rPr>
        <w:t>Institute</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15DD2304" w14:textId="77777777" w:rsidR="0026441F" w:rsidRDefault="0026441F" w:rsidP="00CE2EA9">
      <w:pPr>
        <w:pStyle w:val="ListParagraph"/>
        <w:ind w:left="0"/>
        <w:rPr>
          <w:rFonts w:asciiTheme="minorHAnsi" w:hAnsiTheme="minorHAnsi" w:cstheme="minorHAnsi"/>
          <w:sz w:val="24"/>
          <w:szCs w:val="24"/>
        </w:rPr>
      </w:pPr>
    </w:p>
    <w:p w14:paraId="5F94FB63"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(2011).</w:t>
      </w:r>
      <w:r w:rsidRPr="00EC6C17">
        <w:rPr>
          <w:rFonts w:asciiTheme="minorHAnsi" w:hAnsiTheme="minorHAnsi" w:cstheme="minorHAnsi"/>
          <w:sz w:val="24"/>
          <w:szCs w:val="24"/>
        </w:rPr>
        <w:t xml:space="preserve"> </w:t>
      </w:r>
      <w:r>
        <w:rPr>
          <w:rFonts w:asciiTheme="minorHAnsi" w:hAnsiTheme="minorHAnsi" w:cstheme="minorHAnsi"/>
          <w:sz w:val="24"/>
          <w:szCs w:val="24"/>
        </w:rPr>
        <w:t xml:space="preserve">Host, </w:t>
      </w:r>
      <w:r w:rsidRPr="000C57CA">
        <w:rPr>
          <w:rFonts w:asciiTheme="minorHAnsi" w:hAnsiTheme="minorHAnsi" w:cstheme="minorHAnsi"/>
          <w:sz w:val="24"/>
          <w:szCs w:val="24"/>
        </w:rPr>
        <w:t>Moderator</w:t>
      </w:r>
      <w:r>
        <w:rPr>
          <w:rFonts w:asciiTheme="minorHAnsi" w:hAnsiTheme="minorHAnsi" w:cstheme="minorHAnsi"/>
          <w:sz w:val="24"/>
          <w:szCs w:val="24"/>
        </w:rPr>
        <w:t xml:space="preserve">, </w:t>
      </w:r>
      <w:r w:rsidRPr="000C57CA">
        <w:rPr>
          <w:rFonts w:asciiTheme="minorHAnsi" w:hAnsiTheme="minorHAnsi" w:cstheme="minorHAnsi"/>
          <w:sz w:val="24"/>
          <w:szCs w:val="24"/>
        </w:rPr>
        <w:t>and Facilitator for various sessions</w:t>
      </w:r>
      <w:r>
        <w:rPr>
          <w:rFonts w:asciiTheme="minorHAnsi" w:hAnsiTheme="minorHAnsi" w:cstheme="minorHAnsi"/>
          <w:sz w:val="24"/>
          <w:szCs w:val="24"/>
        </w:rPr>
        <w:t xml:space="preserve">. The Conference Board Ethics and Compliance Conference,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717CE1E0" w14:textId="77777777" w:rsidR="0026441F" w:rsidRDefault="0026441F" w:rsidP="00CE2EA9">
      <w:pPr>
        <w:pStyle w:val="ListParagraph"/>
        <w:ind w:left="0"/>
        <w:rPr>
          <w:rFonts w:asciiTheme="minorHAnsi" w:hAnsiTheme="minorHAnsi" w:cstheme="minorHAnsi"/>
          <w:sz w:val="24"/>
          <w:szCs w:val="24"/>
        </w:rPr>
      </w:pPr>
    </w:p>
    <w:p w14:paraId="5EF23134"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(2011). </w:t>
      </w:r>
      <w:r w:rsidRPr="000C57CA">
        <w:rPr>
          <w:rFonts w:asciiTheme="minorHAnsi" w:hAnsiTheme="minorHAnsi" w:cstheme="minorHAnsi"/>
          <w:sz w:val="24"/>
          <w:szCs w:val="24"/>
        </w:rPr>
        <w:t>Navigating Your Career Roadmap</w:t>
      </w:r>
      <w:r>
        <w:rPr>
          <w:rFonts w:asciiTheme="minorHAnsi" w:hAnsiTheme="minorHAnsi" w:cstheme="minorHAnsi"/>
          <w:sz w:val="24"/>
          <w:szCs w:val="24"/>
        </w:rPr>
        <w:t xml:space="preserve"> (Panel Presenter). Fifth Annual Corporate Leadership Conference, Asian Affinity Group Leaders Diversity Initiative, </w:t>
      </w:r>
      <w:r w:rsidRPr="000C57CA">
        <w:rPr>
          <w:rFonts w:asciiTheme="minorHAnsi" w:hAnsiTheme="minorHAnsi" w:cstheme="minorHAnsi"/>
          <w:sz w:val="24"/>
          <w:szCs w:val="24"/>
        </w:rPr>
        <w:t>Northbrook, Illinois</w:t>
      </w:r>
      <w:r>
        <w:rPr>
          <w:rFonts w:asciiTheme="minorHAnsi" w:hAnsiTheme="minorHAnsi" w:cstheme="minorHAnsi"/>
          <w:sz w:val="24"/>
          <w:szCs w:val="24"/>
        </w:rPr>
        <w:t>.</w:t>
      </w:r>
    </w:p>
    <w:p w14:paraId="0C568836" w14:textId="77777777" w:rsidR="0026441F" w:rsidRDefault="0026441F" w:rsidP="00CE2EA9">
      <w:pPr>
        <w:pStyle w:val="ListParagraph"/>
        <w:ind w:left="0"/>
        <w:rPr>
          <w:rFonts w:asciiTheme="minorHAnsi" w:hAnsiTheme="minorHAnsi" w:cstheme="minorHAnsi"/>
          <w:sz w:val="24"/>
          <w:szCs w:val="24"/>
        </w:rPr>
      </w:pPr>
    </w:p>
    <w:p w14:paraId="6EB43DCE" w14:textId="77777777" w:rsidR="0026441F" w:rsidRDefault="0026441F" w:rsidP="00CE2EA9">
      <w:pPr>
        <w:pStyle w:val="ListParagraph"/>
        <w:ind w:left="0"/>
        <w:rPr>
          <w:rFonts w:asciiTheme="minorHAnsi" w:hAnsiTheme="minorHAnsi" w:cstheme="minorHAnsi"/>
          <w:color w:val="000000"/>
          <w:sz w:val="24"/>
          <w:szCs w:val="24"/>
        </w:rPr>
      </w:pPr>
      <w:r>
        <w:rPr>
          <w:rFonts w:asciiTheme="minorHAnsi" w:hAnsiTheme="minorHAnsi" w:cstheme="minorHAnsi"/>
          <w:sz w:val="24"/>
          <w:szCs w:val="24"/>
        </w:rPr>
        <w:t xml:space="preserve">Winter, G. (2011). </w:t>
      </w:r>
      <w:r w:rsidRPr="000C57CA">
        <w:rPr>
          <w:rFonts w:asciiTheme="minorHAnsi" w:hAnsiTheme="minorHAnsi" w:cstheme="minorHAnsi"/>
          <w:sz w:val="24"/>
          <w:szCs w:val="24"/>
        </w:rPr>
        <w:t>Rating Agencies: An Overseas Vision</w:t>
      </w:r>
      <w:r>
        <w:rPr>
          <w:rFonts w:asciiTheme="minorHAnsi" w:hAnsiTheme="minorHAnsi" w:cstheme="minorHAnsi"/>
          <w:sz w:val="24"/>
          <w:szCs w:val="24"/>
        </w:rPr>
        <w:t xml:space="preserve"> (Panel Presenter)</w:t>
      </w:r>
      <w:r>
        <w:rPr>
          <w:rFonts w:asciiTheme="minorHAnsi" w:hAnsiTheme="minorHAnsi" w:cstheme="minorHAnsi"/>
          <w:color w:val="000000"/>
          <w:sz w:val="24"/>
          <w:szCs w:val="24"/>
        </w:rPr>
        <w:t>. Organisation for Economic Co-Operation and Development (OECD) and Universite de Cergy-Pontoise School of Law European Symposium/Ethics and Governance, Paris, France.</w:t>
      </w:r>
    </w:p>
    <w:p w14:paraId="13B3FEE6" w14:textId="77777777" w:rsidR="0026441F" w:rsidRDefault="0026441F" w:rsidP="00CE2EA9">
      <w:pPr>
        <w:pStyle w:val="ListParagraph"/>
        <w:ind w:left="0"/>
        <w:rPr>
          <w:rFonts w:asciiTheme="minorHAnsi" w:hAnsiTheme="minorHAnsi" w:cstheme="minorHAnsi"/>
          <w:bCs/>
          <w:sz w:val="24"/>
          <w:szCs w:val="24"/>
        </w:rPr>
      </w:pPr>
    </w:p>
    <w:p w14:paraId="7B468927"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 xml:space="preserve">Winter, G. (2010). </w:t>
      </w:r>
      <w:r w:rsidRPr="000C57CA">
        <w:rPr>
          <w:rFonts w:asciiTheme="minorHAnsi" w:hAnsiTheme="minorHAnsi" w:cstheme="minorHAnsi"/>
          <w:iCs/>
          <w:sz w:val="24"/>
          <w:szCs w:val="24"/>
        </w:rPr>
        <w:t>Program Structure &amp; Partnering: Better, Faster, Stronger Compliance and Ethics Programs</w:t>
      </w:r>
      <w:r>
        <w:rPr>
          <w:rFonts w:asciiTheme="minorHAnsi" w:hAnsiTheme="minorHAnsi" w:cstheme="minorHAnsi"/>
          <w:iCs/>
          <w:sz w:val="24"/>
          <w:szCs w:val="24"/>
        </w:rPr>
        <w:t xml:space="preserve"> (Co-Presenter with Barnard-Bahn, A.)</w:t>
      </w:r>
      <w:r>
        <w:rPr>
          <w:rFonts w:asciiTheme="minorHAnsi" w:hAnsiTheme="minorHAnsi" w:cstheme="minorHAnsi"/>
          <w:sz w:val="24"/>
          <w:szCs w:val="24"/>
        </w:rPr>
        <w:t xml:space="preserve">.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ing Law Institute</w:t>
      </w:r>
      <w:r>
        <w:rPr>
          <w:rFonts w:asciiTheme="minorHAnsi" w:hAnsiTheme="minorHAnsi" w:cstheme="minorHAnsi"/>
          <w:sz w:val="24"/>
          <w:szCs w:val="24"/>
        </w:rPr>
        <w:t xml:space="preserve"> Corporate </w:t>
      </w:r>
      <w:r w:rsidRPr="003505A0">
        <w:rPr>
          <w:rFonts w:asciiTheme="minorHAnsi" w:hAnsiTheme="minorHAnsi" w:cstheme="minorHAnsi"/>
          <w:sz w:val="24"/>
          <w:szCs w:val="24"/>
        </w:rPr>
        <w:t xml:space="preserve">Compliance </w:t>
      </w:r>
      <w:r>
        <w:rPr>
          <w:rFonts w:asciiTheme="minorHAnsi" w:hAnsiTheme="minorHAnsi" w:cstheme="minorHAnsi"/>
          <w:sz w:val="24"/>
          <w:szCs w:val="24"/>
        </w:rPr>
        <w:t>Institute</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5C08A7EF" w14:textId="77777777" w:rsidR="0026441F" w:rsidRDefault="0026441F" w:rsidP="00CE2EA9">
      <w:pPr>
        <w:pStyle w:val="ListParagraph"/>
        <w:ind w:left="0"/>
        <w:rPr>
          <w:rFonts w:asciiTheme="minorHAnsi" w:hAnsiTheme="minorHAnsi" w:cstheme="minorHAnsi"/>
          <w:sz w:val="24"/>
          <w:szCs w:val="24"/>
        </w:rPr>
      </w:pPr>
    </w:p>
    <w:p w14:paraId="531F64F3"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sz w:val="24"/>
          <w:szCs w:val="24"/>
        </w:rPr>
        <w:t xml:space="preserve">Winter, G. (2010). </w:t>
      </w:r>
      <w:r w:rsidRPr="000C57CA">
        <w:rPr>
          <w:rFonts w:asciiTheme="minorHAnsi" w:hAnsiTheme="minorHAnsi" w:cstheme="minorHAnsi"/>
          <w:iCs/>
          <w:sz w:val="24"/>
          <w:szCs w:val="24"/>
        </w:rPr>
        <w:t>What Companies Want from MBA Graduates and How Higher Education Can Help</w:t>
      </w:r>
      <w:r>
        <w:rPr>
          <w:rFonts w:asciiTheme="minorHAnsi" w:hAnsiTheme="minorHAnsi" w:cstheme="minorHAnsi"/>
          <w:iCs/>
          <w:sz w:val="24"/>
          <w:szCs w:val="24"/>
        </w:rPr>
        <w:t xml:space="preserve"> (Roundtable Facilitator and Panel Presenter). Ethics and Compliance Officer Association Sponsoring Partner Forum, </w:t>
      </w:r>
      <w:r w:rsidRPr="000C57CA">
        <w:rPr>
          <w:rFonts w:asciiTheme="minorHAnsi" w:hAnsiTheme="minorHAnsi" w:cstheme="minorHAnsi"/>
          <w:iCs/>
          <w:sz w:val="24"/>
          <w:szCs w:val="24"/>
        </w:rPr>
        <w:t>Orlando, Florida</w:t>
      </w:r>
      <w:r>
        <w:rPr>
          <w:rFonts w:asciiTheme="minorHAnsi" w:hAnsiTheme="minorHAnsi" w:cstheme="minorHAnsi"/>
          <w:iCs/>
          <w:sz w:val="24"/>
          <w:szCs w:val="24"/>
        </w:rPr>
        <w:t>.</w:t>
      </w:r>
    </w:p>
    <w:p w14:paraId="7670920B" w14:textId="77777777" w:rsidR="0026441F" w:rsidRDefault="0026441F" w:rsidP="00CE2EA9">
      <w:pPr>
        <w:pStyle w:val="ListParagraph"/>
        <w:ind w:left="0"/>
        <w:rPr>
          <w:rFonts w:asciiTheme="minorHAnsi" w:hAnsiTheme="minorHAnsi" w:cstheme="minorHAnsi"/>
          <w:iCs/>
          <w:sz w:val="24"/>
          <w:szCs w:val="24"/>
        </w:rPr>
      </w:pPr>
    </w:p>
    <w:p w14:paraId="579FB30B" w14:textId="77777777" w:rsidR="0026441F" w:rsidRDefault="0026441F" w:rsidP="00CE2EA9">
      <w:pPr>
        <w:pStyle w:val="ListParagraph"/>
        <w:ind w:left="0"/>
        <w:rPr>
          <w:rFonts w:asciiTheme="minorHAnsi" w:hAnsiTheme="minorHAnsi" w:cstheme="minorHAnsi"/>
          <w:bCs/>
          <w:iCs/>
          <w:sz w:val="24"/>
          <w:szCs w:val="24"/>
        </w:rPr>
      </w:pPr>
      <w:r>
        <w:rPr>
          <w:rFonts w:asciiTheme="minorHAnsi" w:hAnsiTheme="minorHAnsi" w:cstheme="minorHAnsi"/>
          <w:iCs/>
          <w:sz w:val="24"/>
          <w:szCs w:val="24"/>
        </w:rPr>
        <w:t xml:space="preserve">Winter, G. (2010). </w:t>
      </w:r>
      <w:r w:rsidRPr="000C57CA">
        <w:rPr>
          <w:rFonts w:asciiTheme="minorHAnsi" w:hAnsiTheme="minorHAnsi" w:cstheme="minorHAnsi"/>
          <w:bCs/>
          <w:iCs/>
          <w:sz w:val="24"/>
          <w:szCs w:val="24"/>
        </w:rPr>
        <w:t>Clout Goes to College: A Review of the University of Illinois Experience</w:t>
      </w:r>
      <w:r>
        <w:rPr>
          <w:rFonts w:asciiTheme="minorHAnsi" w:hAnsiTheme="minorHAnsi" w:cstheme="minorHAnsi"/>
          <w:bCs/>
          <w:iCs/>
          <w:sz w:val="24"/>
          <w:szCs w:val="24"/>
        </w:rPr>
        <w:t xml:space="preserve"> (Co-Presenter with McNeely, D.). Conference for Effective Compliance Systems in Higher Education Annual Conference, </w:t>
      </w:r>
      <w:r w:rsidRPr="000C57CA">
        <w:rPr>
          <w:rFonts w:asciiTheme="minorHAnsi" w:hAnsiTheme="minorHAnsi" w:cstheme="minorHAnsi"/>
          <w:bCs/>
          <w:iCs/>
          <w:sz w:val="24"/>
          <w:szCs w:val="24"/>
        </w:rPr>
        <w:t>Dallas, Texas</w:t>
      </w:r>
      <w:r>
        <w:rPr>
          <w:rFonts w:asciiTheme="minorHAnsi" w:hAnsiTheme="minorHAnsi" w:cstheme="minorHAnsi"/>
          <w:bCs/>
          <w:iCs/>
          <w:sz w:val="24"/>
          <w:szCs w:val="24"/>
        </w:rPr>
        <w:t>.</w:t>
      </w:r>
    </w:p>
    <w:p w14:paraId="24A4A15D" w14:textId="77777777" w:rsidR="0026441F" w:rsidRDefault="0026441F" w:rsidP="00CE2EA9">
      <w:pPr>
        <w:pStyle w:val="ListParagraph"/>
        <w:ind w:left="0"/>
        <w:rPr>
          <w:rFonts w:asciiTheme="minorHAnsi" w:hAnsiTheme="minorHAnsi" w:cstheme="minorHAnsi"/>
          <w:bCs/>
          <w:iCs/>
          <w:sz w:val="24"/>
          <w:szCs w:val="24"/>
        </w:rPr>
      </w:pPr>
    </w:p>
    <w:p w14:paraId="5ACF23A2"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bCs/>
          <w:iCs/>
          <w:sz w:val="24"/>
          <w:szCs w:val="24"/>
        </w:rPr>
        <w:t xml:space="preserve">Winter, G. (2010). </w:t>
      </w:r>
      <w:r w:rsidRPr="000C57CA">
        <w:rPr>
          <w:rFonts w:asciiTheme="minorHAnsi" w:hAnsiTheme="minorHAnsi" w:cstheme="minorHAnsi"/>
          <w:iCs/>
          <w:sz w:val="24"/>
          <w:szCs w:val="24"/>
        </w:rPr>
        <w:t>Ethics Roundtable</w:t>
      </w:r>
      <w:r>
        <w:rPr>
          <w:rFonts w:asciiTheme="minorHAnsi" w:hAnsiTheme="minorHAnsi" w:cstheme="minorHAnsi"/>
          <w:iCs/>
          <w:sz w:val="24"/>
          <w:szCs w:val="24"/>
        </w:rPr>
        <w:t xml:space="preserve"> (Panel Member). Georgetown University Law Center, Washington, DC.</w:t>
      </w:r>
    </w:p>
    <w:p w14:paraId="5796D631" w14:textId="77777777" w:rsidR="0026441F" w:rsidRDefault="0026441F" w:rsidP="00CE2EA9">
      <w:pPr>
        <w:pStyle w:val="ListParagraph"/>
        <w:ind w:left="0"/>
        <w:rPr>
          <w:rFonts w:asciiTheme="minorHAnsi" w:hAnsiTheme="minorHAnsi" w:cstheme="minorHAnsi"/>
          <w:iCs/>
          <w:sz w:val="24"/>
          <w:szCs w:val="24"/>
        </w:rPr>
      </w:pPr>
    </w:p>
    <w:p w14:paraId="50A3F58F"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(2010). </w:t>
      </w:r>
      <w:r w:rsidRPr="000C57CA">
        <w:rPr>
          <w:rFonts w:asciiTheme="minorHAnsi" w:hAnsiTheme="minorHAnsi" w:cstheme="minorHAnsi"/>
          <w:iCs/>
          <w:sz w:val="24"/>
          <w:szCs w:val="24"/>
        </w:rPr>
        <w:t>Clout Goes to College: Review and Commentary on the University of Illinois Experience</w:t>
      </w:r>
      <w:r>
        <w:rPr>
          <w:rFonts w:asciiTheme="minorHAnsi" w:hAnsiTheme="minorHAnsi" w:cstheme="minorHAnsi"/>
          <w:iCs/>
          <w:sz w:val="24"/>
          <w:szCs w:val="24"/>
        </w:rPr>
        <w:t xml:space="preserve"> (Presenter and Facilitator). Association for Practical and Professional Ethics Annual Conference, </w:t>
      </w:r>
      <w:r w:rsidRPr="000C57CA">
        <w:rPr>
          <w:rFonts w:asciiTheme="minorHAnsi" w:hAnsiTheme="minorHAnsi" w:cstheme="minorHAnsi"/>
          <w:iCs/>
          <w:sz w:val="24"/>
          <w:szCs w:val="24"/>
        </w:rPr>
        <w:t>Cincinnati, Ohio</w:t>
      </w:r>
      <w:r>
        <w:rPr>
          <w:rFonts w:asciiTheme="minorHAnsi" w:hAnsiTheme="minorHAnsi" w:cstheme="minorHAnsi"/>
          <w:iCs/>
          <w:sz w:val="24"/>
          <w:szCs w:val="24"/>
        </w:rPr>
        <w:t>.</w:t>
      </w:r>
    </w:p>
    <w:p w14:paraId="3D104E09" w14:textId="77777777" w:rsidR="0026441F" w:rsidRDefault="0026441F" w:rsidP="00CE2EA9">
      <w:pPr>
        <w:pStyle w:val="ListParagraph"/>
        <w:ind w:left="0"/>
        <w:rPr>
          <w:rFonts w:asciiTheme="minorHAnsi" w:hAnsiTheme="minorHAnsi" w:cstheme="minorHAnsi"/>
          <w:iCs/>
          <w:sz w:val="24"/>
          <w:szCs w:val="24"/>
        </w:rPr>
      </w:pPr>
    </w:p>
    <w:p w14:paraId="358E7601" w14:textId="77777777" w:rsidR="0026441F" w:rsidRDefault="0026441F" w:rsidP="00CE2EA9">
      <w:pPr>
        <w:pStyle w:val="ListParagraph"/>
        <w:ind w:left="0"/>
        <w:rPr>
          <w:rFonts w:asciiTheme="minorHAnsi" w:hAnsiTheme="minorHAnsi" w:cstheme="minorHAnsi"/>
          <w:bCs/>
          <w:iCs/>
          <w:sz w:val="24"/>
          <w:szCs w:val="24"/>
        </w:rPr>
      </w:pPr>
      <w:r>
        <w:rPr>
          <w:rFonts w:asciiTheme="minorHAnsi" w:hAnsiTheme="minorHAnsi" w:cstheme="minorHAnsi"/>
          <w:iCs/>
          <w:sz w:val="24"/>
          <w:szCs w:val="24"/>
        </w:rPr>
        <w:t xml:space="preserve">Winter, G. (2009). </w:t>
      </w:r>
      <w:r w:rsidRPr="000C57CA">
        <w:rPr>
          <w:rFonts w:asciiTheme="minorHAnsi" w:hAnsiTheme="minorHAnsi" w:cstheme="minorHAnsi"/>
          <w:bCs/>
          <w:iCs/>
          <w:sz w:val="24"/>
          <w:szCs w:val="24"/>
        </w:rPr>
        <w:t>Professional Responsibility in Not-for-Profits</w:t>
      </w:r>
      <w:r>
        <w:rPr>
          <w:rFonts w:asciiTheme="minorHAnsi" w:hAnsiTheme="minorHAnsi" w:cstheme="minorHAnsi"/>
          <w:bCs/>
          <w:iCs/>
          <w:sz w:val="24"/>
          <w:szCs w:val="24"/>
        </w:rPr>
        <w:t xml:space="preserve">. Illinois Certified Public Accountancy Society Annual Non-For-Profit Conference, </w:t>
      </w:r>
      <w:r w:rsidRPr="000C57CA">
        <w:rPr>
          <w:rFonts w:asciiTheme="minorHAnsi" w:hAnsiTheme="minorHAnsi" w:cstheme="minorHAnsi"/>
          <w:bCs/>
          <w:iCs/>
          <w:sz w:val="24"/>
          <w:szCs w:val="24"/>
        </w:rPr>
        <w:t>Chicago, Illinois</w:t>
      </w:r>
      <w:r>
        <w:rPr>
          <w:rFonts w:asciiTheme="minorHAnsi" w:hAnsiTheme="minorHAnsi" w:cstheme="minorHAnsi"/>
          <w:bCs/>
          <w:iCs/>
          <w:sz w:val="24"/>
          <w:szCs w:val="24"/>
        </w:rPr>
        <w:t>.</w:t>
      </w:r>
    </w:p>
    <w:p w14:paraId="3551C9D3" w14:textId="77777777" w:rsidR="0026441F" w:rsidRDefault="0026441F" w:rsidP="00CE2EA9">
      <w:pPr>
        <w:pStyle w:val="ListParagraph"/>
        <w:ind w:left="0"/>
        <w:rPr>
          <w:rFonts w:asciiTheme="minorHAnsi" w:hAnsiTheme="minorHAnsi" w:cstheme="minorHAnsi"/>
          <w:bCs/>
          <w:iCs/>
          <w:sz w:val="24"/>
          <w:szCs w:val="24"/>
        </w:rPr>
      </w:pPr>
    </w:p>
    <w:p w14:paraId="1DB865BE" w14:textId="77777777" w:rsidR="0026441F" w:rsidRDefault="0026441F" w:rsidP="00CE2EA9">
      <w:pPr>
        <w:pStyle w:val="ListParagraph"/>
        <w:ind w:left="0"/>
        <w:rPr>
          <w:rFonts w:asciiTheme="minorHAnsi" w:hAnsiTheme="minorHAnsi" w:cstheme="minorHAnsi"/>
          <w:bCs/>
          <w:iCs/>
          <w:sz w:val="24"/>
          <w:szCs w:val="24"/>
        </w:rPr>
      </w:pPr>
      <w:r>
        <w:rPr>
          <w:rFonts w:asciiTheme="minorHAnsi" w:hAnsiTheme="minorHAnsi" w:cstheme="minorHAnsi"/>
          <w:bCs/>
          <w:iCs/>
          <w:sz w:val="24"/>
          <w:szCs w:val="24"/>
        </w:rPr>
        <w:t xml:space="preserve">Winter, G. (2009). </w:t>
      </w:r>
      <w:r w:rsidRPr="000C57CA">
        <w:rPr>
          <w:rFonts w:asciiTheme="minorHAnsi" w:hAnsiTheme="minorHAnsi" w:cstheme="minorHAnsi"/>
          <w:bCs/>
          <w:iCs/>
          <w:sz w:val="24"/>
          <w:szCs w:val="24"/>
        </w:rPr>
        <w:t>Exploring Ethical Issues Confronting In-House Counsel</w:t>
      </w:r>
      <w:r>
        <w:rPr>
          <w:rFonts w:asciiTheme="minorHAnsi" w:hAnsiTheme="minorHAnsi" w:cstheme="minorHAnsi"/>
          <w:bCs/>
          <w:iCs/>
          <w:sz w:val="24"/>
          <w:szCs w:val="24"/>
        </w:rPr>
        <w:t xml:space="preserve"> (Panel Member). Association of Corporate Counsel Annual Meeting, </w:t>
      </w:r>
      <w:r w:rsidRPr="000C57CA">
        <w:rPr>
          <w:rFonts w:asciiTheme="minorHAnsi" w:hAnsiTheme="minorHAnsi" w:cstheme="minorHAnsi"/>
          <w:bCs/>
          <w:iCs/>
          <w:sz w:val="24"/>
          <w:szCs w:val="24"/>
        </w:rPr>
        <w:t>Boston, Massachusetts</w:t>
      </w:r>
      <w:r>
        <w:rPr>
          <w:rFonts w:asciiTheme="minorHAnsi" w:hAnsiTheme="minorHAnsi" w:cstheme="minorHAnsi"/>
          <w:bCs/>
          <w:iCs/>
          <w:sz w:val="24"/>
          <w:szCs w:val="24"/>
        </w:rPr>
        <w:t>.</w:t>
      </w:r>
    </w:p>
    <w:p w14:paraId="4623E571" w14:textId="77777777" w:rsidR="0026441F" w:rsidRDefault="0026441F" w:rsidP="00CE2EA9">
      <w:pPr>
        <w:pStyle w:val="ListParagraph"/>
        <w:ind w:left="0"/>
        <w:rPr>
          <w:rFonts w:asciiTheme="minorHAnsi" w:hAnsiTheme="minorHAnsi" w:cstheme="minorHAnsi"/>
          <w:bCs/>
          <w:iCs/>
          <w:sz w:val="24"/>
          <w:szCs w:val="24"/>
        </w:rPr>
      </w:pPr>
    </w:p>
    <w:p w14:paraId="6A25FB76" w14:textId="77777777" w:rsidR="0026441F" w:rsidRDefault="0026441F" w:rsidP="00CE2EA9">
      <w:pPr>
        <w:pStyle w:val="ListParagraph"/>
        <w:ind w:left="0"/>
        <w:rPr>
          <w:rFonts w:asciiTheme="minorHAnsi" w:hAnsiTheme="minorHAnsi" w:cstheme="minorHAnsi"/>
          <w:color w:val="000000"/>
          <w:sz w:val="24"/>
          <w:szCs w:val="24"/>
        </w:rPr>
      </w:pPr>
      <w:r>
        <w:rPr>
          <w:rFonts w:asciiTheme="minorHAnsi" w:hAnsiTheme="minorHAnsi" w:cstheme="minorHAnsi"/>
          <w:bCs/>
          <w:iCs/>
          <w:sz w:val="24"/>
          <w:szCs w:val="24"/>
        </w:rPr>
        <w:t xml:space="preserve">Winter, G. (2009). </w:t>
      </w:r>
      <w:r w:rsidRPr="000C57CA">
        <w:rPr>
          <w:rFonts w:asciiTheme="minorHAnsi" w:hAnsiTheme="minorHAnsi" w:cstheme="minorHAnsi"/>
          <w:bCs/>
          <w:sz w:val="24"/>
          <w:szCs w:val="24"/>
        </w:rPr>
        <w:t>What’s Beyond Ethics and Compliance? Creating a New Framework for Professional Responsibility and Individual Accountability</w:t>
      </w:r>
      <w:r>
        <w:rPr>
          <w:rFonts w:asciiTheme="minorHAnsi" w:hAnsiTheme="minorHAnsi" w:cstheme="minorHAnsi"/>
          <w:bCs/>
          <w:sz w:val="24"/>
          <w:szCs w:val="24"/>
        </w:rPr>
        <w:t xml:space="preserve"> (Presenter);</w:t>
      </w:r>
      <w:r w:rsidRPr="00D83057">
        <w:rPr>
          <w:rFonts w:asciiTheme="minorHAnsi" w:hAnsiTheme="minorHAnsi" w:cstheme="minorHAnsi"/>
          <w:sz w:val="24"/>
          <w:szCs w:val="24"/>
        </w:rPr>
        <w:t xml:space="preserve"> </w:t>
      </w:r>
      <w:r w:rsidRPr="000C57CA">
        <w:rPr>
          <w:rFonts w:asciiTheme="minorHAnsi" w:hAnsiTheme="minorHAnsi" w:cstheme="minorHAnsi"/>
          <w:sz w:val="24"/>
          <w:szCs w:val="24"/>
        </w:rPr>
        <w:t>Corporate Social Responsibility and Sustainability Initiatives</w:t>
      </w:r>
      <w:r>
        <w:rPr>
          <w:rFonts w:asciiTheme="minorHAnsi" w:hAnsiTheme="minorHAnsi" w:cstheme="minorHAnsi"/>
          <w:sz w:val="24"/>
          <w:szCs w:val="24"/>
        </w:rPr>
        <w:t xml:space="preserve"> (Panel Coordinator and Presenter). Ethics and Compliance Officer Association Annual Conference,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4E2CCEC9" w14:textId="77777777" w:rsidR="0026441F" w:rsidRDefault="0026441F" w:rsidP="00CE2EA9">
      <w:pPr>
        <w:pStyle w:val="ListParagraph"/>
        <w:ind w:left="0"/>
        <w:rPr>
          <w:rFonts w:asciiTheme="minorHAnsi" w:hAnsiTheme="minorHAnsi" w:cstheme="minorHAnsi"/>
          <w:bCs/>
          <w:sz w:val="24"/>
          <w:szCs w:val="24"/>
        </w:rPr>
      </w:pPr>
    </w:p>
    <w:p w14:paraId="2805C498"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 xml:space="preserve">Winter, G. (2009). Dale Carnegie Was Right: </w:t>
      </w:r>
      <w:r w:rsidRPr="000C57CA">
        <w:rPr>
          <w:rFonts w:asciiTheme="minorHAnsi" w:hAnsiTheme="minorHAnsi" w:cstheme="minorHAnsi"/>
          <w:iCs/>
          <w:sz w:val="24"/>
          <w:szCs w:val="24"/>
        </w:rPr>
        <w:t>Lessons Learned as an Ethics and Compliance Professional</w:t>
      </w:r>
      <w:r>
        <w:rPr>
          <w:rFonts w:asciiTheme="minorHAnsi" w:hAnsiTheme="minorHAnsi" w:cstheme="minorHAnsi"/>
          <w:iCs/>
          <w:sz w:val="24"/>
          <w:szCs w:val="24"/>
        </w:rPr>
        <w:t xml:space="preserve"> (Presenter)</w:t>
      </w:r>
      <w:r>
        <w:rPr>
          <w:rFonts w:asciiTheme="minorHAnsi" w:hAnsiTheme="minorHAnsi" w:cstheme="minorHAnsi"/>
          <w:sz w:val="24"/>
          <w:szCs w:val="24"/>
        </w:rPr>
        <w:t xml:space="preserve">.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ing Law Institute</w:t>
      </w:r>
      <w:r>
        <w:rPr>
          <w:rFonts w:asciiTheme="minorHAnsi" w:hAnsiTheme="minorHAnsi" w:cstheme="minorHAnsi"/>
          <w:sz w:val="24"/>
          <w:szCs w:val="24"/>
        </w:rPr>
        <w:t xml:space="preserve"> 2009 Corporate </w:t>
      </w:r>
      <w:r w:rsidRPr="003505A0">
        <w:rPr>
          <w:rFonts w:asciiTheme="minorHAnsi" w:hAnsiTheme="minorHAnsi" w:cstheme="minorHAnsi"/>
          <w:sz w:val="24"/>
          <w:szCs w:val="24"/>
        </w:rPr>
        <w:t xml:space="preserve">Compliance </w:t>
      </w:r>
      <w:r>
        <w:rPr>
          <w:rFonts w:asciiTheme="minorHAnsi" w:hAnsiTheme="minorHAnsi" w:cstheme="minorHAnsi"/>
          <w:sz w:val="24"/>
          <w:szCs w:val="24"/>
        </w:rPr>
        <w:t>Institute</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0053D151" w14:textId="77777777" w:rsidR="0026441F" w:rsidRDefault="0026441F" w:rsidP="00CE2EA9">
      <w:pPr>
        <w:pStyle w:val="ListParagraph"/>
        <w:ind w:left="0"/>
        <w:rPr>
          <w:rFonts w:asciiTheme="minorHAnsi" w:hAnsiTheme="minorHAnsi" w:cstheme="minorHAnsi"/>
          <w:sz w:val="24"/>
          <w:szCs w:val="24"/>
        </w:rPr>
      </w:pPr>
    </w:p>
    <w:p w14:paraId="2A91B897"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sz w:val="24"/>
          <w:szCs w:val="24"/>
        </w:rPr>
        <w:t xml:space="preserve">Winter, G. (2009). </w:t>
      </w:r>
      <w:r w:rsidRPr="000C57CA">
        <w:rPr>
          <w:rFonts w:asciiTheme="minorHAnsi" w:hAnsiTheme="minorHAnsi" w:cstheme="minorHAnsi"/>
          <w:bCs/>
          <w:iCs/>
          <w:sz w:val="24"/>
          <w:szCs w:val="24"/>
        </w:rPr>
        <w:t>What’s Beyond Compliance and Ethics? Starting a New Conversation Aimed at Individual Hearts and Minds</w:t>
      </w:r>
      <w:r>
        <w:rPr>
          <w:rFonts w:asciiTheme="minorHAnsi" w:hAnsiTheme="minorHAnsi" w:cstheme="minorHAnsi"/>
          <w:bCs/>
          <w:iCs/>
          <w:sz w:val="24"/>
          <w:szCs w:val="24"/>
        </w:rPr>
        <w:t xml:space="preserve"> (Presenter). Ethics and Compliance Officer Association Sponsoring Partner Forum, </w:t>
      </w:r>
      <w:r w:rsidRPr="000C57CA">
        <w:rPr>
          <w:rFonts w:asciiTheme="minorHAnsi" w:hAnsiTheme="minorHAnsi" w:cstheme="minorHAnsi"/>
          <w:iCs/>
          <w:sz w:val="24"/>
          <w:szCs w:val="24"/>
        </w:rPr>
        <w:t>Colorado Springs, Colorado</w:t>
      </w:r>
      <w:r>
        <w:rPr>
          <w:rFonts w:asciiTheme="minorHAnsi" w:hAnsiTheme="minorHAnsi" w:cstheme="minorHAnsi"/>
          <w:iCs/>
          <w:sz w:val="24"/>
          <w:szCs w:val="24"/>
        </w:rPr>
        <w:t>.</w:t>
      </w:r>
    </w:p>
    <w:p w14:paraId="33633A1F" w14:textId="77777777" w:rsidR="0026441F" w:rsidRDefault="0026441F" w:rsidP="00CE2EA9">
      <w:pPr>
        <w:pStyle w:val="ListParagraph"/>
        <w:ind w:left="0"/>
        <w:rPr>
          <w:rFonts w:asciiTheme="minorHAnsi" w:hAnsiTheme="minorHAnsi" w:cstheme="minorHAnsi"/>
          <w:iCs/>
          <w:sz w:val="24"/>
          <w:szCs w:val="24"/>
        </w:rPr>
      </w:pPr>
    </w:p>
    <w:p w14:paraId="00B98125"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Winter, G. (2009).</w:t>
      </w:r>
      <w:r w:rsidRPr="008D51C1">
        <w:rPr>
          <w:rFonts w:asciiTheme="minorHAnsi" w:hAnsiTheme="minorHAnsi" w:cstheme="minorHAnsi"/>
          <w:iCs/>
          <w:sz w:val="24"/>
          <w:szCs w:val="24"/>
        </w:rPr>
        <w:t xml:space="preserve"> </w:t>
      </w:r>
      <w:r w:rsidRPr="000C57CA">
        <w:rPr>
          <w:rFonts w:asciiTheme="minorHAnsi" w:hAnsiTheme="minorHAnsi" w:cstheme="minorHAnsi"/>
          <w:iCs/>
          <w:sz w:val="24"/>
          <w:szCs w:val="24"/>
        </w:rPr>
        <w:t xml:space="preserve">Concurrent </w:t>
      </w:r>
      <w:r>
        <w:rPr>
          <w:rFonts w:asciiTheme="minorHAnsi" w:hAnsiTheme="minorHAnsi" w:cstheme="minorHAnsi"/>
          <w:iCs/>
          <w:sz w:val="24"/>
          <w:szCs w:val="24"/>
        </w:rPr>
        <w:t>S</w:t>
      </w:r>
      <w:r w:rsidRPr="000C57CA">
        <w:rPr>
          <w:rFonts w:asciiTheme="minorHAnsi" w:hAnsiTheme="minorHAnsi" w:cstheme="minorHAnsi"/>
          <w:iCs/>
          <w:sz w:val="24"/>
          <w:szCs w:val="24"/>
        </w:rPr>
        <w:t xml:space="preserve">ession </w:t>
      </w:r>
      <w:r>
        <w:rPr>
          <w:rFonts w:asciiTheme="minorHAnsi" w:hAnsiTheme="minorHAnsi" w:cstheme="minorHAnsi"/>
          <w:iCs/>
          <w:sz w:val="24"/>
          <w:szCs w:val="24"/>
        </w:rPr>
        <w:t>P</w:t>
      </w:r>
      <w:r w:rsidRPr="000C57CA">
        <w:rPr>
          <w:rFonts w:asciiTheme="minorHAnsi" w:hAnsiTheme="minorHAnsi" w:cstheme="minorHAnsi"/>
          <w:iCs/>
          <w:sz w:val="24"/>
          <w:szCs w:val="24"/>
        </w:rPr>
        <w:t xml:space="preserve">anel </w:t>
      </w:r>
      <w:r>
        <w:rPr>
          <w:rFonts w:asciiTheme="minorHAnsi" w:hAnsiTheme="minorHAnsi" w:cstheme="minorHAnsi"/>
          <w:iCs/>
          <w:sz w:val="24"/>
          <w:szCs w:val="24"/>
        </w:rPr>
        <w:t>P</w:t>
      </w:r>
      <w:r w:rsidRPr="000C57CA">
        <w:rPr>
          <w:rFonts w:asciiTheme="minorHAnsi" w:hAnsiTheme="minorHAnsi" w:cstheme="minorHAnsi"/>
          <w:iCs/>
          <w:sz w:val="24"/>
          <w:szCs w:val="24"/>
        </w:rPr>
        <w:t xml:space="preserve">resenter and </w:t>
      </w:r>
      <w:r>
        <w:rPr>
          <w:rFonts w:asciiTheme="minorHAnsi" w:hAnsiTheme="minorHAnsi" w:cstheme="minorHAnsi"/>
          <w:iCs/>
          <w:sz w:val="24"/>
          <w:szCs w:val="24"/>
        </w:rPr>
        <w:t>F</w:t>
      </w:r>
      <w:r w:rsidRPr="000C57CA">
        <w:rPr>
          <w:rFonts w:asciiTheme="minorHAnsi" w:hAnsiTheme="minorHAnsi" w:cstheme="minorHAnsi"/>
          <w:iCs/>
          <w:sz w:val="24"/>
          <w:szCs w:val="24"/>
        </w:rPr>
        <w:t>acilitator</w:t>
      </w:r>
      <w:r>
        <w:rPr>
          <w:rFonts w:asciiTheme="minorHAnsi" w:hAnsiTheme="minorHAnsi" w:cstheme="minorHAnsi"/>
          <w:iCs/>
          <w:sz w:val="24"/>
          <w:szCs w:val="24"/>
        </w:rPr>
        <w:t xml:space="preserve">. Association for Practical and Professional Ethics Annual Conference, </w:t>
      </w:r>
      <w:r w:rsidRPr="000C57CA">
        <w:rPr>
          <w:rFonts w:asciiTheme="minorHAnsi" w:hAnsiTheme="minorHAnsi" w:cstheme="minorHAnsi"/>
          <w:iCs/>
          <w:sz w:val="24"/>
          <w:szCs w:val="24"/>
        </w:rPr>
        <w:t>Cincinnati, Ohio</w:t>
      </w:r>
      <w:r>
        <w:rPr>
          <w:rFonts w:asciiTheme="minorHAnsi" w:hAnsiTheme="minorHAnsi" w:cstheme="minorHAnsi"/>
          <w:iCs/>
          <w:sz w:val="24"/>
          <w:szCs w:val="24"/>
        </w:rPr>
        <w:t>.</w:t>
      </w:r>
    </w:p>
    <w:p w14:paraId="679C1FA9" w14:textId="77777777" w:rsidR="0026441F" w:rsidRDefault="0026441F" w:rsidP="00CE2EA9">
      <w:pPr>
        <w:pStyle w:val="ListParagraph"/>
        <w:ind w:left="0"/>
        <w:rPr>
          <w:rFonts w:asciiTheme="minorHAnsi" w:hAnsiTheme="minorHAnsi" w:cstheme="minorHAnsi"/>
          <w:iCs/>
          <w:sz w:val="24"/>
          <w:szCs w:val="24"/>
        </w:rPr>
      </w:pPr>
    </w:p>
    <w:p w14:paraId="6B779193"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Winter, G. (2009).</w:t>
      </w:r>
      <w:r w:rsidRPr="008D51C1">
        <w:rPr>
          <w:rFonts w:asciiTheme="minorHAnsi" w:hAnsiTheme="minorHAnsi" w:cstheme="minorHAnsi"/>
          <w:iCs/>
          <w:sz w:val="24"/>
          <w:szCs w:val="24"/>
        </w:rPr>
        <w:t xml:space="preserve"> </w:t>
      </w:r>
      <w:r>
        <w:rPr>
          <w:rFonts w:asciiTheme="minorHAnsi" w:hAnsiTheme="minorHAnsi" w:cstheme="minorHAnsi"/>
          <w:iCs/>
          <w:sz w:val="24"/>
          <w:szCs w:val="24"/>
        </w:rPr>
        <w:t>L</w:t>
      </w:r>
      <w:r w:rsidRPr="000C57CA">
        <w:rPr>
          <w:rFonts w:asciiTheme="minorHAnsi" w:hAnsiTheme="minorHAnsi" w:cstheme="minorHAnsi"/>
          <w:iCs/>
          <w:sz w:val="24"/>
          <w:szCs w:val="24"/>
        </w:rPr>
        <w:t xml:space="preserve">eadership and </w:t>
      </w:r>
      <w:r>
        <w:rPr>
          <w:rFonts w:asciiTheme="minorHAnsi" w:hAnsiTheme="minorHAnsi" w:cstheme="minorHAnsi"/>
          <w:iCs/>
          <w:sz w:val="24"/>
          <w:szCs w:val="24"/>
        </w:rPr>
        <w:t>P</w:t>
      </w:r>
      <w:r w:rsidRPr="000C57CA">
        <w:rPr>
          <w:rFonts w:asciiTheme="minorHAnsi" w:hAnsiTheme="minorHAnsi" w:cstheme="minorHAnsi"/>
          <w:iCs/>
          <w:sz w:val="24"/>
          <w:szCs w:val="24"/>
        </w:rPr>
        <w:t xml:space="preserve">rofessional </w:t>
      </w:r>
      <w:r>
        <w:rPr>
          <w:rFonts w:asciiTheme="minorHAnsi" w:hAnsiTheme="minorHAnsi" w:cstheme="minorHAnsi"/>
          <w:iCs/>
          <w:sz w:val="24"/>
          <w:szCs w:val="24"/>
        </w:rPr>
        <w:t>R</w:t>
      </w:r>
      <w:r w:rsidRPr="000C57CA">
        <w:rPr>
          <w:rFonts w:asciiTheme="minorHAnsi" w:hAnsiTheme="minorHAnsi" w:cstheme="minorHAnsi"/>
          <w:iCs/>
          <w:sz w:val="24"/>
          <w:szCs w:val="24"/>
        </w:rPr>
        <w:t>esponsibility</w:t>
      </w:r>
      <w:r>
        <w:rPr>
          <w:rFonts w:asciiTheme="minorHAnsi" w:hAnsiTheme="minorHAnsi" w:cstheme="minorHAnsi"/>
          <w:iCs/>
          <w:sz w:val="24"/>
          <w:szCs w:val="24"/>
        </w:rPr>
        <w:t xml:space="preserve"> (Presenter). Starfish Aquatics Client Leadership Retreat and Workshop, </w:t>
      </w:r>
      <w:r w:rsidRPr="000C57CA">
        <w:rPr>
          <w:rFonts w:asciiTheme="minorHAnsi" w:hAnsiTheme="minorHAnsi" w:cstheme="minorHAnsi"/>
          <w:iCs/>
          <w:sz w:val="24"/>
          <w:szCs w:val="24"/>
        </w:rPr>
        <w:t>Charleston, South Carolina</w:t>
      </w:r>
      <w:r>
        <w:rPr>
          <w:rFonts w:asciiTheme="minorHAnsi" w:hAnsiTheme="minorHAnsi" w:cstheme="minorHAnsi"/>
          <w:iCs/>
          <w:sz w:val="24"/>
          <w:szCs w:val="24"/>
        </w:rPr>
        <w:t>.</w:t>
      </w:r>
    </w:p>
    <w:p w14:paraId="6518B161" w14:textId="77777777" w:rsidR="0026441F" w:rsidRDefault="0026441F" w:rsidP="00CE2EA9">
      <w:pPr>
        <w:pStyle w:val="ListParagraph"/>
        <w:ind w:left="0"/>
        <w:rPr>
          <w:rFonts w:asciiTheme="minorHAnsi" w:hAnsiTheme="minorHAnsi" w:cstheme="minorHAnsi"/>
          <w:iCs/>
          <w:sz w:val="24"/>
          <w:szCs w:val="24"/>
        </w:rPr>
      </w:pPr>
    </w:p>
    <w:p w14:paraId="7F59D58A"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(2009). </w:t>
      </w:r>
      <w:r w:rsidRPr="000C57CA">
        <w:rPr>
          <w:rFonts w:asciiTheme="minorHAnsi" w:hAnsiTheme="minorHAnsi" w:cstheme="minorHAnsi"/>
          <w:iCs/>
          <w:sz w:val="24"/>
          <w:szCs w:val="24"/>
        </w:rPr>
        <w:t xml:space="preserve">What I </w:t>
      </w:r>
      <w:r>
        <w:rPr>
          <w:rFonts w:asciiTheme="minorHAnsi" w:hAnsiTheme="minorHAnsi" w:cstheme="minorHAnsi"/>
          <w:iCs/>
          <w:sz w:val="24"/>
          <w:szCs w:val="24"/>
        </w:rPr>
        <w:t>L</w:t>
      </w:r>
      <w:r w:rsidRPr="000C57CA">
        <w:rPr>
          <w:rFonts w:asciiTheme="minorHAnsi" w:hAnsiTheme="minorHAnsi" w:cstheme="minorHAnsi"/>
          <w:iCs/>
          <w:sz w:val="24"/>
          <w:szCs w:val="24"/>
        </w:rPr>
        <w:t>earned as an Ethics and Compliance Officer</w:t>
      </w:r>
      <w:r>
        <w:rPr>
          <w:rFonts w:asciiTheme="minorHAnsi" w:hAnsiTheme="minorHAnsi" w:cstheme="minorHAnsi"/>
          <w:iCs/>
          <w:sz w:val="24"/>
          <w:szCs w:val="24"/>
        </w:rPr>
        <w:t xml:space="preserve"> (Presenter). City of Chicago Compliance Staff Retreat,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34620047" w14:textId="77777777" w:rsidR="0026441F" w:rsidRDefault="0026441F" w:rsidP="00CE2EA9">
      <w:pPr>
        <w:pStyle w:val="ListParagraph"/>
        <w:ind w:left="0"/>
        <w:rPr>
          <w:rFonts w:asciiTheme="minorHAnsi" w:hAnsiTheme="minorHAnsi" w:cstheme="minorHAnsi"/>
          <w:iCs/>
          <w:sz w:val="24"/>
          <w:szCs w:val="24"/>
        </w:rPr>
      </w:pPr>
    </w:p>
    <w:p w14:paraId="2EB1620F"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iCs/>
          <w:sz w:val="24"/>
          <w:szCs w:val="24"/>
        </w:rPr>
        <w:t xml:space="preserve">Winter, G. (2008). </w:t>
      </w:r>
      <w:r w:rsidRPr="000C57CA">
        <w:rPr>
          <w:rFonts w:asciiTheme="minorHAnsi" w:hAnsiTheme="minorHAnsi" w:cstheme="minorHAnsi"/>
          <w:sz w:val="24"/>
          <w:szCs w:val="24"/>
        </w:rPr>
        <w:t xml:space="preserve">When and </w:t>
      </w:r>
      <w:r>
        <w:rPr>
          <w:rFonts w:asciiTheme="minorHAnsi" w:hAnsiTheme="minorHAnsi" w:cstheme="minorHAnsi"/>
          <w:sz w:val="24"/>
          <w:szCs w:val="24"/>
        </w:rPr>
        <w:t>W</w:t>
      </w:r>
      <w:r w:rsidRPr="000C57CA">
        <w:rPr>
          <w:rFonts w:asciiTheme="minorHAnsi" w:hAnsiTheme="minorHAnsi" w:cstheme="minorHAnsi"/>
          <w:sz w:val="24"/>
          <w:szCs w:val="24"/>
        </w:rPr>
        <w:t xml:space="preserve">hy do </w:t>
      </w:r>
      <w:r>
        <w:rPr>
          <w:rFonts w:asciiTheme="minorHAnsi" w:hAnsiTheme="minorHAnsi" w:cstheme="minorHAnsi"/>
          <w:sz w:val="24"/>
          <w:szCs w:val="24"/>
        </w:rPr>
        <w:t>E</w:t>
      </w:r>
      <w:r w:rsidRPr="000C57CA">
        <w:rPr>
          <w:rFonts w:asciiTheme="minorHAnsi" w:hAnsiTheme="minorHAnsi" w:cstheme="minorHAnsi"/>
          <w:sz w:val="24"/>
          <w:szCs w:val="24"/>
        </w:rPr>
        <w:t xml:space="preserve">thical </w:t>
      </w:r>
      <w:r>
        <w:rPr>
          <w:rFonts w:asciiTheme="minorHAnsi" w:hAnsiTheme="minorHAnsi" w:cstheme="minorHAnsi"/>
          <w:sz w:val="24"/>
          <w:szCs w:val="24"/>
        </w:rPr>
        <w:t>P</w:t>
      </w:r>
      <w:r w:rsidRPr="000C57CA">
        <w:rPr>
          <w:rFonts w:asciiTheme="minorHAnsi" w:hAnsiTheme="minorHAnsi" w:cstheme="minorHAnsi"/>
          <w:sz w:val="24"/>
          <w:szCs w:val="24"/>
        </w:rPr>
        <w:t xml:space="preserve">eople </w:t>
      </w:r>
      <w:r>
        <w:rPr>
          <w:rFonts w:asciiTheme="minorHAnsi" w:hAnsiTheme="minorHAnsi" w:cstheme="minorHAnsi"/>
          <w:sz w:val="24"/>
          <w:szCs w:val="24"/>
        </w:rPr>
        <w:t>E</w:t>
      </w:r>
      <w:r w:rsidRPr="000C57CA">
        <w:rPr>
          <w:rFonts w:asciiTheme="minorHAnsi" w:hAnsiTheme="minorHAnsi" w:cstheme="minorHAnsi"/>
          <w:sz w:val="24"/>
          <w:szCs w:val="24"/>
        </w:rPr>
        <w:t xml:space="preserve">ngage in </w:t>
      </w:r>
      <w:r>
        <w:rPr>
          <w:rFonts w:asciiTheme="minorHAnsi" w:hAnsiTheme="minorHAnsi" w:cstheme="minorHAnsi"/>
          <w:sz w:val="24"/>
          <w:szCs w:val="24"/>
        </w:rPr>
        <w:t>U</w:t>
      </w:r>
      <w:r w:rsidRPr="000C57CA">
        <w:rPr>
          <w:rFonts w:asciiTheme="minorHAnsi" w:hAnsiTheme="minorHAnsi" w:cstheme="minorHAnsi"/>
          <w:sz w:val="24"/>
          <w:szCs w:val="24"/>
        </w:rPr>
        <w:t xml:space="preserve">nethical </w:t>
      </w:r>
      <w:r>
        <w:rPr>
          <w:rFonts w:asciiTheme="minorHAnsi" w:hAnsiTheme="minorHAnsi" w:cstheme="minorHAnsi"/>
          <w:sz w:val="24"/>
          <w:szCs w:val="24"/>
        </w:rPr>
        <w:t>B</w:t>
      </w:r>
      <w:r w:rsidRPr="000C57CA">
        <w:rPr>
          <w:rFonts w:asciiTheme="minorHAnsi" w:hAnsiTheme="minorHAnsi" w:cstheme="minorHAnsi"/>
          <w:sz w:val="24"/>
          <w:szCs w:val="24"/>
        </w:rPr>
        <w:t>ehavior?</w:t>
      </w:r>
      <w:r>
        <w:rPr>
          <w:rFonts w:asciiTheme="minorHAnsi" w:hAnsiTheme="minorHAnsi" w:cstheme="minorHAnsi"/>
          <w:sz w:val="24"/>
          <w:szCs w:val="24"/>
        </w:rPr>
        <w:t xml:space="preserve"> (Panel Coordinator and Facilitator). Ethics and Compliance Officer Association Annual Conference, </w:t>
      </w:r>
      <w:r w:rsidRPr="000C57CA">
        <w:rPr>
          <w:rFonts w:asciiTheme="minorHAnsi" w:hAnsiTheme="minorHAnsi" w:cstheme="minorHAnsi"/>
          <w:sz w:val="24"/>
          <w:szCs w:val="24"/>
        </w:rPr>
        <w:t>Orlando, Florida</w:t>
      </w:r>
      <w:r>
        <w:rPr>
          <w:rFonts w:asciiTheme="minorHAnsi" w:hAnsiTheme="minorHAnsi" w:cstheme="minorHAnsi"/>
          <w:sz w:val="24"/>
          <w:szCs w:val="24"/>
        </w:rPr>
        <w:t>.</w:t>
      </w:r>
    </w:p>
    <w:p w14:paraId="660BB11D" w14:textId="77777777" w:rsidR="0026441F" w:rsidRDefault="0026441F" w:rsidP="00CE2EA9">
      <w:pPr>
        <w:pStyle w:val="ListParagraph"/>
        <w:ind w:left="0"/>
        <w:rPr>
          <w:rFonts w:asciiTheme="minorHAnsi" w:hAnsiTheme="minorHAnsi" w:cstheme="minorHAnsi"/>
          <w:sz w:val="24"/>
          <w:szCs w:val="24"/>
        </w:rPr>
      </w:pPr>
    </w:p>
    <w:p w14:paraId="6996934E"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(2008).</w:t>
      </w:r>
      <w:r w:rsidRPr="008D51C1">
        <w:rPr>
          <w:rFonts w:asciiTheme="minorHAnsi" w:hAnsiTheme="minorHAnsi" w:cstheme="minorHAnsi"/>
          <w:sz w:val="24"/>
          <w:szCs w:val="24"/>
        </w:rPr>
        <w:t xml:space="preserve"> </w:t>
      </w:r>
      <w:r>
        <w:rPr>
          <w:rFonts w:asciiTheme="minorHAnsi" w:hAnsiTheme="minorHAnsi" w:cstheme="minorHAnsi"/>
          <w:sz w:val="24"/>
          <w:szCs w:val="24"/>
        </w:rPr>
        <w:t>P</w:t>
      </w:r>
      <w:r w:rsidRPr="000C57CA">
        <w:rPr>
          <w:rFonts w:asciiTheme="minorHAnsi" w:hAnsiTheme="minorHAnsi" w:cstheme="minorHAnsi"/>
          <w:sz w:val="24"/>
          <w:szCs w:val="24"/>
        </w:rPr>
        <w:t xml:space="preserve">rofessional </w:t>
      </w:r>
      <w:r>
        <w:rPr>
          <w:rFonts w:asciiTheme="minorHAnsi" w:hAnsiTheme="minorHAnsi" w:cstheme="minorHAnsi"/>
          <w:sz w:val="24"/>
          <w:szCs w:val="24"/>
        </w:rPr>
        <w:t>R</w:t>
      </w:r>
      <w:r w:rsidRPr="000C57CA">
        <w:rPr>
          <w:rFonts w:asciiTheme="minorHAnsi" w:hAnsiTheme="minorHAnsi" w:cstheme="minorHAnsi"/>
          <w:sz w:val="24"/>
          <w:szCs w:val="24"/>
        </w:rPr>
        <w:t>esponsibility</w:t>
      </w:r>
      <w:r>
        <w:rPr>
          <w:rFonts w:asciiTheme="minorHAnsi" w:hAnsiTheme="minorHAnsi" w:cstheme="minorHAnsi"/>
          <w:sz w:val="24"/>
          <w:szCs w:val="24"/>
        </w:rPr>
        <w:t xml:space="preserve"> for B</w:t>
      </w:r>
      <w:r w:rsidRPr="000C57CA">
        <w:rPr>
          <w:rFonts w:asciiTheme="minorHAnsi" w:hAnsiTheme="minorHAnsi" w:cstheme="minorHAnsi"/>
          <w:sz w:val="24"/>
          <w:szCs w:val="24"/>
        </w:rPr>
        <w:t xml:space="preserve">usiness </w:t>
      </w:r>
      <w:r>
        <w:rPr>
          <w:rFonts w:asciiTheme="minorHAnsi" w:hAnsiTheme="minorHAnsi" w:cstheme="minorHAnsi"/>
          <w:sz w:val="24"/>
          <w:szCs w:val="24"/>
        </w:rPr>
        <w:t>L</w:t>
      </w:r>
      <w:r w:rsidRPr="000C57CA">
        <w:rPr>
          <w:rFonts w:asciiTheme="minorHAnsi" w:hAnsiTheme="minorHAnsi" w:cstheme="minorHAnsi"/>
          <w:sz w:val="24"/>
          <w:szCs w:val="24"/>
        </w:rPr>
        <w:t xml:space="preserve">eaders, </w:t>
      </w:r>
      <w:r>
        <w:rPr>
          <w:rFonts w:asciiTheme="minorHAnsi" w:hAnsiTheme="minorHAnsi" w:cstheme="minorHAnsi"/>
          <w:sz w:val="24"/>
          <w:szCs w:val="24"/>
        </w:rPr>
        <w:t>C</w:t>
      </w:r>
      <w:r w:rsidRPr="000C57CA">
        <w:rPr>
          <w:rFonts w:asciiTheme="minorHAnsi" w:hAnsiTheme="minorHAnsi" w:cstheme="minorHAnsi"/>
          <w:sz w:val="24"/>
          <w:szCs w:val="24"/>
        </w:rPr>
        <w:t xml:space="preserve">orporate </w:t>
      </w:r>
      <w:r>
        <w:rPr>
          <w:rFonts w:asciiTheme="minorHAnsi" w:hAnsiTheme="minorHAnsi" w:cstheme="minorHAnsi"/>
          <w:sz w:val="24"/>
          <w:szCs w:val="24"/>
        </w:rPr>
        <w:t>E</w:t>
      </w:r>
      <w:r w:rsidRPr="000C57CA">
        <w:rPr>
          <w:rFonts w:asciiTheme="minorHAnsi" w:hAnsiTheme="minorHAnsi" w:cstheme="minorHAnsi"/>
          <w:sz w:val="24"/>
          <w:szCs w:val="24"/>
        </w:rPr>
        <w:t xml:space="preserve">thics and </w:t>
      </w:r>
      <w:r>
        <w:rPr>
          <w:rFonts w:asciiTheme="minorHAnsi" w:hAnsiTheme="minorHAnsi" w:cstheme="minorHAnsi"/>
          <w:sz w:val="24"/>
          <w:szCs w:val="24"/>
        </w:rPr>
        <w:t>C</w:t>
      </w:r>
      <w:r w:rsidRPr="000C57CA">
        <w:rPr>
          <w:rFonts w:asciiTheme="minorHAnsi" w:hAnsiTheme="minorHAnsi" w:cstheme="minorHAnsi"/>
          <w:sz w:val="24"/>
          <w:szCs w:val="24"/>
        </w:rPr>
        <w:t xml:space="preserve">ompliance </w:t>
      </w:r>
      <w:r>
        <w:rPr>
          <w:rFonts w:asciiTheme="minorHAnsi" w:hAnsiTheme="minorHAnsi" w:cstheme="minorHAnsi"/>
          <w:sz w:val="24"/>
          <w:szCs w:val="24"/>
        </w:rPr>
        <w:t>O</w:t>
      </w:r>
      <w:r w:rsidRPr="000C57CA">
        <w:rPr>
          <w:rFonts w:asciiTheme="minorHAnsi" w:hAnsiTheme="minorHAnsi" w:cstheme="minorHAnsi"/>
          <w:sz w:val="24"/>
          <w:szCs w:val="24"/>
        </w:rPr>
        <w:t xml:space="preserve">fficers and </w:t>
      </w:r>
      <w:r>
        <w:rPr>
          <w:rFonts w:asciiTheme="minorHAnsi" w:hAnsiTheme="minorHAnsi" w:cstheme="minorHAnsi"/>
          <w:sz w:val="24"/>
          <w:szCs w:val="24"/>
        </w:rPr>
        <w:t>A</w:t>
      </w:r>
      <w:r w:rsidRPr="000C57CA">
        <w:rPr>
          <w:rFonts w:asciiTheme="minorHAnsi" w:hAnsiTheme="minorHAnsi" w:cstheme="minorHAnsi"/>
          <w:sz w:val="24"/>
          <w:szCs w:val="24"/>
        </w:rPr>
        <w:t xml:space="preserve">lliance </w:t>
      </w:r>
      <w:r>
        <w:rPr>
          <w:rFonts w:asciiTheme="minorHAnsi" w:hAnsiTheme="minorHAnsi" w:cstheme="minorHAnsi"/>
          <w:sz w:val="24"/>
          <w:szCs w:val="24"/>
        </w:rPr>
        <w:t>B</w:t>
      </w:r>
      <w:r w:rsidRPr="000C57CA">
        <w:rPr>
          <w:rFonts w:asciiTheme="minorHAnsi" w:hAnsiTheme="minorHAnsi" w:cstheme="minorHAnsi"/>
          <w:sz w:val="24"/>
          <w:szCs w:val="24"/>
        </w:rPr>
        <w:t>oard</w:t>
      </w:r>
      <w:r>
        <w:rPr>
          <w:rFonts w:asciiTheme="minorHAnsi" w:hAnsiTheme="minorHAnsi" w:cstheme="minorHAnsi"/>
          <w:sz w:val="24"/>
          <w:szCs w:val="24"/>
        </w:rPr>
        <w:t>/S</w:t>
      </w:r>
      <w:r w:rsidRPr="000C57CA">
        <w:rPr>
          <w:rFonts w:asciiTheme="minorHAnsi" w:hAnsiTheme="minorHAnsi" w:cstheme="minorHAnsi"/>
          <w:sz w:val="24"/>
          <w:szCs w:val="24"/>
        </w:rPr>
        <w:t>taff</w:t>
      </w:r>
      <w:r>
        <w:rPr>
          <w:rFonts w:asciiTheme="minorHAnsi" w:hAnsiTheme="minorHAnsi" w:cstheme="minorHAnsi"/>
          <w:sz w:val="24"/>
          <w:szCs w:val="24"/>
        </w:rPr>
        <w:t xml:space="preserve"> (Presenter). Greater Omaha Alliance for Business Ethics/Creighton University, </w:t>
      </w:r>
      <w:r w:rsidRPr="000C57CA">
        <w:rPr>
          <w:rFonts w:asciiTheme="minorHAnsi" w:hAnsiTheme="minorHAnsi" w:cstheme="minorHAnsi"/>
          <w:sz w:val="24"/>
          <w:szCs w:val="24"/>
        </w:rPr>
        <w:t>Omaha, Nebraska</w:t>
      </w:r>
      <w:r>
        <w:rPr>
          <w:rFonts w:asciiTheme="minorHAnsi" w:hAnsiTheme="minorHAnsi" w:cstheme="minorHAnsi"/>
          <w:sz w:val="24"/>
          <w:szCs w:val="24"/>
        </w:rPr>
        <w:t>.</w:t>
      </w:r>
    </w:p>
    <w:p w14:paraId="509DF525" w14:textId="77777777" w:rsidR="0026441F" w:rsidRDefault="0026441F" w:rsidP="00CE2EA9">
      <w:pPr>
        <w:pStyle w:val="ListParagraph"/>
        <w:ind w:left="0"/>
        <w:rPr>
          <w:rFonts w:asciiTheme="minorHAnsi" w:hAnsiTheme="minorHAnsi" w:cstheme="minorHAnsi"/>
          <w:bCs/>
          <w:sz w:val="24"/>
          <w:szCs w:val="24"/>
        </w:rPr>
      </w:pPr>
    </w:p>
    <w:p w14:paraId="56D2762A"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lastRenderedPageBreak/>
        <w:t xml:space="preserve">Winter, G. (2008). </w:t>
      </w:r>
      <w:r w:rsidRPr="000C57CA">
        <w:rPr>
          <w:rFonts w:asciiTheme="minorHAnsi" w:hAnsiTheme="minorHAnsi" w:cstheme="minorHAnsi"/>
          <w:iCs/>
          <w:sz w:val="24"/>
          <w:szCs w:val="24"/>
        </w:rPr>
        <w:t>Compliance Officer Case Studies: Real World Hypothetical Scenarios</w:t>
      </w:r>
      <w:r>
        <w:rPr>
          <w:rFonts w:asciiTheme="minorHAnsi" w:hAnsiTheme="minorHAnsi" w:cstheme="minorHAnsi"/>
          <w:iCs/>
          <w:sz w:val="24"/>
          <w:szCs w:val="24"/>
        </w:rPr>
        <w:t xml:space="preserve"> (Presenter)</w:t>
      </w:r>
      <w:r>
        <w:rPr>
          <w:rFonts w:asciiTheme="minorHAnsi" w:hAnsiTheme="minorHAnsi" w:cstheme="minorHAnsi"/>
          <w:sz w:val="24"/>
          <w:szCs w:val="24"/>
        </w:rPr>
        <w:t xml:space="preserve">.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ing Law Institute</w:t>
      </w:r>
      <w:r>
        <w:rPr>
          <w:rFonts w:asciiTheme="minorHAnsi" w:hAnsiTheme="minorHAnsi" w:cstheme="minorHAnsi"/>
          <w:sz w:val="24"/>
          <w:szCs w:val="24"/>
        </w:rPr>
        <w:t xml:space="preserve"> Corporate </w:t>
      </w:r>
      <w:r w:rsidRPr="003505A0">
        <w:rPr>
          <w:rFonts w:asciiTheme="minorHAnsi" w:hAnsiTheme="minorHAnsi" w:cstheme="minorHAnsi"/>
          <w:sz w:val="24"/>
          <w:szCs w:val="24"/>
        </w:rPr>
        <w:t xml:space="preserve">Compliance </w:t>
      </w:r>
      <w:r>
        <w:rPr>
          <w:rFonts w:asciiTheme="minorHAnsi" w:hAnsiTheme="minorHAnsi" w:cstheme="minorHAnsi"/>
          <w:sz w:val="24"/>
          <w:szCs w:val="24"/>
        </w:rPr>
        <w:t>Institute</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630C0E69" w14:textId="77777777" w:rsidR="0026441F" w:rsidRDefault="0026441F" w:rsidP="00CE2EA9">
      <w:pPr>
        <w:pStyle w:val="ListParagraph"/>
        <w:ind w:left="0"/>
        <w:rPr>
          <w:rFonts w:asciiTheme="minorHAnsi" w:hAnsiTheme="minorHAnsi" w:cstheme="minorHAnsi"/>
          <w:sz w:val="24"/>
          <w:szCs w:val="24"/>
        </w:rPr>
      </w:pPr>
    </w:p>
    <w:p w14:paraId="6091B439"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sz w:val="24"/>
          <w:szCs w:val="24"/>
        </w:rPr>
        <w:t>Winter, G. (2008).</w:t>
      </w:r>
      <w:r w:rsidRPr="009D0440">
        <w:rPr>
          <w:rFonts w:asciiTheme="minorHAnsi" w:hAnsiTheme="minorHAnsi" w:cstheme="minorHAnsi"/>
          <w:iCs/>
          <w:sz w:val="24"/>
          <w:szCs w:val="24"/>
        </w:rPr>
        <w:t xml:space="preserve"> </w:t>
      </w:r>
      <w:r>
        <w:rPr>
          <w:rFonts w:asciiTheme="minorHAnsi" w:hAnsiTheme="minorHAnsi" w:cstheme="minorHAnsi"/>
          <w:iCs/>
          <w:sz w:val="24"/>
          <w:szCs w:val="24"/>
        </w:rPr>
        <w:t>P</w:t>
      </w:r>
      <w:r w:rsidRPr="000C57CA">
        <w:rPr>
          <w:rFonts w:asciiTheme="minorHAnsi" w:hAnsiTheme="minorHAnsi" w:cstheme="minorHAnsi"/>
          <w:iCs/>
          <w:sz w:val="24"/>
          <w:szCs w:val="24"/>
        </w:rPr>
        <w:t xml:space="preserve">rofessional </w:t>
      </w:r>
      <w:r>
        <w:rPr>
          <w:rFonts w:asciiTheme="minorHAnsi" w:hAnsiTheme="minorHAnsi" w:cstheme="minorHAnsi"/>
          <w:iCs/>
          <w:sz w:val="24"/>
          <w:szCs w:val="24"/>
        </w:rPr>
        <w:t>R</w:t>
      </w:r>
      <w:r w:rsidRPr="000C57CA">
        <w:rPr>
          <w:rFonts w:asciiTheme="minorHAnsi" w:hAnsiTheme="minorHAnsi" w:cstheme="minorHAnsi"/>
          <w:iCs/>
          <w:sz w:val="24"/>
          <w:szCs w:val="24"/>
        </w:rPr>
        <w:t>esponsibility</w:t>
      </w:r>
      <w:r>
        <w:rPr>
          <w:rFonts w:asciiTheme="minorHAnsi" w:hAnsiTheme="minorHAnsi" w:cstheme="minorHAnsi"/>
          <w:iCs/>
          <w:sz w:val="24"/>
          <w:szCs w:val="24"/>
        </w:rPr>
        <w:t xml:space="preserve"> (Presenter). Blue Cross Blue Shield Annual Compliance Officer Training Conference, </w:t>
      </w:r>
      <w:r w:rsidRPr="000C57CA">
        <w:rPr>
          <w:rFonts w:asciiTheme="minorHAnsi" w:hAnsiTheme="minorHAnsi" w:cstheme="minorHAnsi"/>
          <w:iCs/>
          <w:sz w:val="24"/>
          <w:szCs w:val="24"/>
        </w:rPr>
        <w:t>Washington, DC</w:t>
      </w:r>
      <w:r>
        <w:rPr>
          <w:rFonts w:asciiTheme="minorHAnsi" w:hAnsiTheme="minorHAnsi" w:cstheme="minorHAnsi"/>
          <w:iCs/>
          <w:sz w:val="24"/>
          <w:szCs w:val="24"/>
        </w:rPr>
        <w:t>.</w:t>
      </w:r>
    </w:p>
    <w:p w14:paraId="50BBE5FE" w14:textId="77777777" w:rsidR="0026441F" w:rsidRDefault="0026441F" w:rsidP="00CE2EA9">
      <w:pPr>
        <w:pStyle w:val="ListParagraph"/>
        <w:ind w:left="0"/>
        <w:rPr>
          <w:rFonts w:asciiTheme="minorHAnsi" w:hAnsiTheme="minorHAnsi" w:cstheme="minorHAnsi"/>
          <w:iCs/>
          <w:sz w:val="24"/>
          <w:szCs w:val="24"/>
        </w:rPr>
      </w:pPr>
    </w:p>
    <w:p w14:paraId="537321B5" w14:textId="77777777" w:rsidR="0026441F" w:rsidRDefault="0026441F" w:rsidP="00CE2EA9">
      <w:pPr>
        <w:pStyle w:val="ListParagraph"/>
        <w:ind w:left="0"/>
        <w:rPr>
          <w:rFonts w:asciiTheme="minorHAnsi" w:hAnsiTheme="minorHAnsi" w:cstheme="minorHAnsi"/>
          <w:bCs/>
          <w:iCs/>
          <w:sz w:val="24"/>
          <w:szCs w:val="24"/>
        </w:rPr>
      </w:pPr>
      <w:r>
        <w:rPr>
          <w:rFonts w:asciiTheme="minorHAnsi" w:hAnsiTheme="minorHAnsi" w:cstheme="minorHAnsi"/>
          <w:iCs/>
          <w:sz w:val="24"/>
          <w:szCs w:val="24"/>
        </w:rPr>
        <w:t xml:space="preserve">Winter, G. (2008). </w:t>
      </w:r>
      <w:r w:rsidRPr="000C57CA">
        <w:rPr>
          <w:rFonts w:asciiTheme="minorHAnsi" w:hAnsiTheme="minorHAnsi" w:cstheme="minorHAnsi"/>
          <w:bCs/>
          <w:iCs/>
          <w:sz w:val="24"/>
          <w:szCs w:val="24"/>
        </w:rPr>
        <w:t>Professional Responsibility: The Next Big Thing</w:t>
      </w:r>
      <w:r>
        <w:rPr>
          <w:rFonts w:asciiTheme="minorHAnsi" w:hAnsiTheme="minorHAnsi" w:cstheme="minorHAnsi"/>
          <w:bCs/>
          <w:iCs/>
          <w:sz w:val="24"/>
          <w:szCs w:val="24"/>
        </w:rPr>
        <w:t xml:space="preserve"> (Presenter). Society for Corporate Compliance and Ethics Regional Compliance Conference, </w:t>
      </w:r>
      <w:r w:rsidRPr="000C57CA">
        <w:rPr>
          <w:rFonts w:asciiTheme="minorHAnsi" w:hAnsiTheme="minorHAnsi" w:cstheme="minorHAnsi"/>
          <w:bCs/>
          <w:iCs/>
          <w:sz w:val="24"/>
          <w:szCs w:val="24"/>
        </w:rPr>
        <w:t>Chicago, Illinois</w:t>
      </w:r>
      <w:r>
        <w:rPr>
          <w:rFonts w:asciiTheme="minorHAnsi" w:hAnsiTheme="minorHAnsi" w:cstheme="minorHAnsi"/>
          <w:bCs/>
          <w:iCs/>
          <w:sz w:val="24"/>
          <w:szCs w:val="24"/>
        </w:rPr>
        <w:t>.</w:t>
      </w:r>
    </w:p>
    <w:p w14:paraId="02E0EDD5" w14:textId="77777777" w:rsidR="0026441F" w:rsidRDefault="0026441F" w:rsidP="00CE2EA9">
      <w:pPr>
        <w:pStyle w:val="ListParagraph"/>
        <w:ind w:left="0"/>
        <w:rPr>
          <w:rFonts w:asciiTheme="minorHAnsi" w:hAnsiTheme="minorHAnsi" w:cstheme="minorHAnsi"/>
          <w:bCs/>
          <w:iCs/>
          <w:sz w:val="24"/>
          <w:szCs w:val="24"/>
        </w:rPr>
      </w:pPr>
    </w:p>
    <w:p w14:paraId="0A10A606" w14:textId="77777777" w:rsidR="0026441F" w:rsidRDefault="0026441F" w:rsidP="00CE2EA9">
      <w:pPr>
        <w:pStyle w:val="ListParagraph"/>
        <w:ind w:left="0"/>
        <w:rPr>
          <w:rFonts w:asciiTheme="minorHAnsi" w:hAnsiTheme="minorHAnsi" w:cstheme="minorHAnsi"/>
          <w:bCs/>
          <w:iCs/>
          <w:sz w:val="24"/>
          <w:szCs w:val="24"/>
        </w:rPr>
      </w:pPr>
      <w:r>
        <w:rPr>
          <w:rFonts w:asciiTheme="minorHAnsi" w:hAnsiTheme="minorHAnsi" w:cstheme="minorHAnsi"/>
          <w:bCs/>
          <w:iCs/>
          <w:sz w:val="24"/>
          <w:szCs w:val="24"/>
        </w:rPr>
        <w:t xml:space="preserve">Winter, G. (2008). </w:t>
      </w:r>
      <w:r w:rsidRPr="000C57CA">
        <w:rPr>
          <w:rFonts w:asciiTheme="minorHAnsi" w:hAnsiTheme="minorHAnsi" w:cstheme="minorHAnsi"/>
          <w:bCs/>
          <w:iCs/>
          <w:sz w:val="24"/>
          <w:szCs w:val="24"/>
        </w:rPr>
        <w:t>Professional Responsibility: An Educational Imperative</w:t>
      </w:r>
      <w:r>
        <w:rPr>
          <w:rFonts w:asciiTheme="minorHAnsi" w:hAnsiTheme="minorHAnsi" w:cstheme="minorHAnsi"/>
          <w:bCs/>
          <w:iCs/>
          <w:sz w:val="24"/>
          <w:szCs w:val="24"/>
        </w:rPr>
        <w:t xml:space="preserve"> (Panel Presenter). Illinois CPA Society Annual Education Summit, </w:t>
      </w:r>
      <w:r w:rsidRPr="000C57CA">
        <w:rPr>
          <w:rFonts w:asciiTheme="minorHAnsi" w:hAnsiTheme="minorHAnsi" w:cstheme="minorHAnsi"/>
          <w:bCs/>
          <w:iCs/>
          <w:sz w:val="24"/>
          <w:szCs w:val="24"/>
        </w:rPr>
        <w:t>Chicago, Illinois</w:t>
      </w:r>
      <w:r>
        <w:rPr>
          <w:rFonts w:asciiTheme="minorHAnsi" w:hAnsiTheme="minorHAnsi" w:cstheme="minorHAnsi"/>
          <w:bCs/>
          <w:iCs/>
          <w:sz w:val="24"/>
          <w:szCs w:val="24"/>
        </w:rPr>
        <w:t>.</w:t>
      </w:r>
    </w:p>
    <w:p w14:paraId="3BBDFD03" w14:textId="77777777" w:rsidR="0026441F" w:rsidRDefault="0026441F" w:rsidP="00CE2EA9">
      <w:pPr>
        <w:pStyle w:val="ListParagraph"/>
        <w:ind w:left="0"/>
        <w:rPr>
          <w:rFonts w:asciiTheme="minorHAnsi" w:hAnsiTheme="minorHAnsi" w:cstheme="minorHAnsi"/>
          <w:bCs/>
          <w:iCs/>
          <w:sz w:val="24"/>
          <w:szCs w:val="24"/>
        </w:rPr>
      </w:pPr>
    </w:p>
    <w:p w14:paraId="02A03BD8" w14:textId="77777777" w:rsidR="0026441F" w:rsidRDefault="0026441F" w:rsidP="00CE2EA9">
      <w:pPr>
        <w:pStyle w:val="ListParagraph"/>
        <w:ind w:left="0"/>
        <w:rPr>
          <w:rFonts w:asciiTheme="minorHAnsi" w:hAnsiTheme="minorHAnsi" w:cstheme="minorHAnsi"/>
          <w:bCs/>
          <w:iCs/>
          <w:sz w:val="24"/>
          <w:szCs w:val="24"/>
        </w:rPr>
      </w:pPr>
      <w:r>
        <w:rPr>
          <w:rFonts w:asciiTheme="minorHAnsi" w:hAnsiTheme="minorHAnsi" w:cstheme="minorHAnsi"/>
          <w:bCs/>
          <w:iCs/>
          <w:sz w:val="24"/>
          <w:szCs w:val="24"/>
        </w:rPr>
        <w:t xml:space="preserve">Winter, G. (2008). </w:t>
      </w:r>
      <w:r w:rsidRPr="000C57CA">
        <w:rPr>
          <w:rFonts w:asciiTheme="minorHAnsi" w:hAnsiTheme="minorHAnsi" w:cstheme="minorHAnsi"/>
          <w:bCs/>
          <w:iCs/>
          <w:sz w:val="24"/>
          <w:szCs w:val="24"/>
        </w:rPr>
        <w:t>Sustainability: An Element of Professional Responsibility</w:t>
      </w:r>
      <w:r>
        <w:rPr>
          <w:rFonts w:asciiTheme="minorHAnsi" w:hAnsiTheme="minorHAnsi" w:cstheme="minorHAnsi"/>
          <w:bCs/>
          <w:iCs/>
          <w:sz w:val="24"/>
          <w:szCs w:val="24"/>
        </w:rPr>
        <w:t xml:space="preserve"> (Panel Presenter). Air &amp; Water Management Association-Lake Michigan States Section Waste Conference, </w:t>
      </w:r>
      <w:r w:rsidRPr="000C57CA">
        <w:rPr>
          <w:rFonts w:asciiTheme="minorHAnsi" w:hAnsiTheme="minorHAnsi" w:cstheme="minorHAnsi"/>
          <w:bCs/>
          <w:iCs/>
          <w:sz w:val="24"/>
          <w:szCs w:val="24"/>
        </w:rPr>
        <w:t>Chicago, Illinois</w:t>
      </w:r>
      <w:r>
        <w:rPr>
          <w:rFonts w:asciiTheme="minorHAnsi" w:hAnsiTheme="minorHAnsi" w:cstheme="minorHAnsi"/>
          <w:bCs/>
          <w:iCs/>
          <w:sz w:val="24"/>
          <w:szCs w:val="24"/>
        </w:rPr>
        <w:t>.</w:t>
      </w:r>
    </w:p>
    <w:p w14:paraId="582476E7" w14:textId="77777777" w:rsidR="0026441F" w:rsidRDefault="0026441F" w:rsidP="00CE2EA9">
      <w:pPr>
        <w:pStyle w:val="ListParagraph"/>
        <w:ind w:left="0"/>
        <w:rPr>
          <w:rFonts w:asciiTheme="minorHAnsi" w:hAnsiTheme="minorHAnsi" w:cstheme="minorHAnsi"/>
          <w:bCs/>
          <w:iCs/>
          <w:sz w:val="24"/>
          <w:szCs w:val="24"/>
        </w:rPr>
      </w:pPr>
    </w:p>
    <w:p w14:paraId="09F266EC"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bCs/>
          <w:iCs/>
          <w:sz w:val="24"/>
          <w:szCs w:val="24"/>
        </w:rPr>
        <w:t xml:space="preserve">Winter, G. (2008). </w:t>
      </w:r>
      <w:r w:rsidRPr="000C57CA">
        <w:rPr>
          <w:rFonts w:asciiTheme="minorHAnsi" w:hAnsiTheme="minorHAnsi" w:cstheme="minorHAnsi"/>
          <w:iCs/>
          <w:sz w:val="24"/>
          <w:szCs w:val="24"/>
        </w:rPr>
        <w:t>Professional Responsibility: The Next Big Thing for Values-Based Leaders</w:t>
      </w:r>
      <w:r>
        <w:rPr>
          <w:rFonts w:asciiTheme="minorHAnsi" w:hAnsiTheme="minorHAnsi" w:cstheme="minorHAnsi"/>
          <w:iCs/>
          <w:sz w:val="24"/>
          <w:szCs w:val="24"/>
        </w:rPr>
        <w:t xml:space="preserve"> (Presenter). Alexian Brothers Hospital Network Leadership Retreat, </w:t>
      </w:r>
      <w:r w:rsidRPr="000C57CA">
        <w:rPr>
          <w:rFonts w:asciiTheme="minorHAnsi" w:hAnsiTheme="minorHAnsi" w:cstheme="minorHAnsi"/>
          <w:iCs/>
          <w:sz w:val="24"/>
          <w:szCs w:val="24"/>
        </w:rPr>
        <w:t>Schaumburg, Illinois</w:t>
      </w:r>
      <w:r>
        <w:rPr>
          <w:rFonts w:asciiTheme="minorHAnsi" w:hAnsiTheme="minorHAnsi" w:cstheme="minorHAnsi"/>
          <w:iCs/>
          <w:sz w:val="24"/>
          <w:szCs w:val="24"/>
        </w:rPr>
        <w:t>.</w:t>
      </w:r>
    </w:p>
    <w:p w14:paraId="33631E89" w14:textId="77777777" w:rsidR="0026441F" w:rsidRDefault="0026441F" w:rsidP="00CE2EA9">
      <w:pPr>
        <w:pStyle w:val="ListParagraph"/>
        <w:ind w:left="0"/>
        <w:rPr>
          <w:rFonts w:asciiTheme="minorHAnsi" w:hAnsiTheme="minorHAnsi" w:cstheme="minorHAnsi"/>
          <w:iCs/>
          <w:sz w:val="24"/>
          <w:szCs w:val="24"/>
        </w:rPr>
      </w:pPr>
    </w:p>
    <w:p w14:paraId="7C974D73" w14:textId="77777777" w:rsidR="0026441F" w:rsidRDefault="0026441F" w:rsidP="00CE2EA9">
      <w:pPr>
        <w:pStyle w:val="ListParagraph"/>
        <w:ind w:left="0"/>
        <w:rPr>
          <w:rFonts w:asciiTheme="minorHAnsi" w:hAnsiTheme="minorHAnsi" w:cstheme="minorHAnsi"/>
          <w:bCs/>
          <w:iCs/>
          <w:sz w:val="24"/>
          <w:szCs w:val="24"/>
        </w:rPr>
      </w:pPr>
      <w:r>
        <w:rPr>
          <w:rFonts w:asciiTheme="minorHAnsi" w:hAnsiTheme="minorHAnsi" w:cstheme="minorHAnsi"/>
          <w:iCs/>
          <w:sz w:val="24"/>
          <w:szCs w:val="24"/>
        </w:rPr>
        <w:t xml:space="preserve">Winter, G. (2008). </w:t>
      </w:r>
      <w:r w:rsidRPr="000C57CA">
        <w:rPr>
          <w:rFonts w:asciiTheme="minorHAnsi" w:hAnsiTheme="minorHAnsi" w:cstheme="minorHAnsi"/>
          <w:bCs/>
          <w:iCs/>
          <w:sz w:val="24"/>
          <w:szCs w:val="24"/>
        </w:rPr>
        <w:t>Lessons from Others: What I Learned as an Ethics and Compliance Officer</w:t>
      </w:r>
      <w:r>
        <w:rPr>
          <w:rFonts w:asciiTheme="minorHAnsi" w:hAnsiTheme="minorHAnsi" w:cstheme="minorHAnsi"/>
          <w:bCs/>
          <w:iCs/>
          <w:sz w:val="24"/>
          <w:szCs w:val="24"/>
        </w:rPr>
        <w:t xml:space="preserve"> (Presenter). Stryker Medical Global Compliance Officers Meeting, </w:t>
      </w:r>
      <w:r w:rsidRPr="000C57CA">
        <w:rPr>
          <w:rFonts w:asciiTheme="minorHAnsi" w:hAnsiTheme="minorHAnsi" w:cstheme="minorHAnsi"/>
          <w:bCs/>
          <w:iCs/>
          <w:sz w:val="24"/>
          <w:szCs w:val="24"/>
        </w:rPr>
        <w:t>Dallas, Texas</w:t>
      </w:r>
      <w:r>
        <w:rPr>
          <w:rFonts w:asciiTheme="minorHAnsi" w:hAnsiTheme="minorHAnsi" w:cstheme="minorHAnsi"/>
          <w:bCs/>
          <w:iCs/>
          <w:sz w:val="24"/>
          <w:szCs w:val="24"/>
        </w:rPr>
        <w:t>.</w:t>
      </w:r>
    </w:p>
    <w:p w14:paraId="53833341" w14:textId="77777777" w:rsidR="0026441F" w:rsidRDefault="0026441F" w:rsidP="00CE2EA9">
      <w:pPr>
        <w:pStyle w:val="ListParagraph"/>
        <w:ind w:left="0"/>
        <w:rPr>
          <w:rFonts w:asciiTheme="minorHAnsi" w:hAnsiTheme="minorHAnsi" w:cstheme="minorHAnsi"/>
          <w:bCs/>
          <w:iCs/>
          <w:sz w:val="24"/>
          <w:szCs w:val="24"/>
        </w:rPr>
      </w:pPr>
    </w:p>
    <w:p w14:paraId="6B5235D4"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bCs/>
          <w:iCs/>
          <w:sz w:val="24"/>
          <w:szCs w:val="24"/>
        </w:rPr>
        <w:t xml:space="preserve">Winter, G. (2007). </w:t>
      </w:r>
      <w:r w:rsidRPr="000C57CA">
        <w:rPr>
          <w:rFonts w:asciiTheme="minorHAnsi" w:hAnsiTheme="minorHAnsi" w:cstheme="minorHAnsi"/>
          <w:sz w:val="24"/>
          <w:szCs w:val="24"/>
        </w:rPr>
        <w:t>Business Ethics: No Longer an Oxymoron</w:t>
      </w:r>
      <w:r>
        <w:rPr>
          <w:rFonts w:asciiTheme="minorHAnsi" w:hAnsiTheme="minorHAnsi" w:cstheme="minorHAnsi"/>
          <w:sz w:val="24"/>
          <w:szCs w:val="24"/>
        </w:rPr>
        <w:t xml:space="preserve"> (Presenter). Dominican University Brennan School of Business, </w:t>
      </w:r>
      <w:r w:rsidRPr="000C57CA">
        <w:rPr>
          <w:rFonts w:asciiTheme="minorHAnsi" w:hAnsiTheme="minorHAnsi" w:cstheme="minorHAnsi"/>
          <w:sz w:val="24"/>
          <w:szCs w:val="24"/>
        </w:rPr>
        <w:t>River Forest, Illinois</w:t>
      </w:r>
      <w:r>
        <w:rPr>
          <w:rFonts w:asciiTheme="minorHAnsi" w:hAnsiTheme="minorHAnsi" w:cstheme="minorHAnsi"/>
          <w:sz w:val="24"/>
          <w:szCs w:val="24"/>
        </w:rPr>
        <w:t>.</w:t>
      </w:r>
    </w:p>
    <w:p w14:paraId="4BE7F176" w14:textId="77777777" w:rsidR="0026441F" w:rsidRDefault="0026441F" w:rsidP="00CE2EA9">
      <w:pPr>
        <w:pStyle w:val="ListParagraph"/>
        <w:ind w:left="0"/>
        <w:rPr>
          <w:rFonts w:asciiTheme="minorHAnsi" w:hAnsiTheme="minorHAnsi" w:cstheme="minorHAnsi"/>
          <w:sz w:val="24"/>
          <w:szCs w:val="24"/>
        </w:rPr>
      </w:pPr>
    </w:p>
    <w:p w14:paraId="1C2727FE"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(2007). </w:t>
      </w:r>
      <w:r w:rsidRPr="000C57CA">
        <w:rPr>
          <w:rFonts w:asciiTheme="minorHAnsi" w:hAnsiTheme="minorHAnsi" w:cstheme="minorHAnsi"/>
          <w:sz w:val="24"/>
          <w:szCs w:val="24"/>
        </w:rPr>
        <w:t>Initiating an Enterprise-wide Policy and Procedure Program</w:t>
      </w:r>
      <w:r>
        <w:rPr>
          <w:rFonts w:asciiTheme="minorHAnsi" w:hAnsiTheme="minorHAnsi" w:cstheme="minorHAnsi"/>
          <w:sz w:val="24"/>
          <w:szCs w:val="24"/>
        </w:rPr>
        <w:t xml:space="preserve"> (Presenter);</w:t>
      </w:r>
      <w:r w:rsidRPr="00472D86">
        <w:rPr>
          <w:rFonts w:asciiTheme="minorHAnsi" w:hAnsiTheme="minorHAnsi" w:cstheme="minorHAnsi"/>
          <w:sz w:val="24"/>
          <w:szCs w:val="24"/>
        </w:rPr>
        <w:t xml:space="preserve"> </w:t>
      </w:r>
      <w:r w:rsidRPr="000C57CA">
        <w:rPr>
          <w:rFonts w:asciiTheme="minorHAnsi" w:hAnsiTheme="minorHAnsi" w:cstheme="minorHAnsi"/>
          <w:sz w:val="24"/>
          <w:szCs w:val="24"/>
        </w:rPr>
        <w:t>Corporate Social Responsibility and Sustainability Initiatives</w:t>
      </w:r>
      <w:r>
        <w:rPr>
          <w:rFonts w:asciiTheme="minorHAnsi" w:hAnsiTheme="minorHAnsi" w:cstheme="minorHAnsi"/>
          <w:sz w:val="24"/>
          <w:szCs w:val="24"/>
        </w:rPr>
        <w:t xml:space="preserve"> (Presenter). Ethics and Compliance Officer Association Annual Conference, </w:t>
      </w:r>
      <w:r w:rsidRPr="000C57CA">
        <w:rPr>
          <w:rFonts w:asciiTheme="minorHAnsi" w:hAnsiTheme="minorHAnsi" w:cstheme="minorHAnsi"/>
          <w:sz w:val="24"/>
          <w:szCs w:val="24"/>
        </w:rPr>
        <w:t>Los Angeles, California</w:t>
      </w:r>
      <w:r>
        <w:rPr>
          <w:rFonts w:asciiTheme="minorHAnsi" w:hAnsiTheme="minorHAnsi" w:cstheme="minorHAnsi"/>
          <w:sz w:val="24"/>
          <w:szCs w:val="24"/>
        </w:rPr>
        <w:t>.</w:t>
      </w:r>
    </w:p>
    <w:p w14:paraId="2535F2DF" w14:textId="77777777" w:rsidR="0026441F" w:rsidRDefault="0026441F" w:rsidP="00CE2EA9">
      <w:pPr>
        <w:pStyle w:val="ListParagraph"/>
        <w:ind w:left="0"/>
        <w:rPr>
          <w:rFonts w:asciiTheme="minorHAnsi" w:hAnsiTheme="minorHAnsi" w:cstheme="minorHAnsi"/>
          <w:sz w:val="24"/>
          <w:szCs w:val="24"/>
        </w:rPr>
      </w:pPr>
    </w:p>
    <w:p w14:paraId="21B32650"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(2007). </w:t>
      </w:r>
      <w:r w:rsidRPr="000C57CA">
        <w:rPr>
          <w:rFonts w:asciiTheme="minorHAnsi" w:hAnsiTheme="minorHAnsi" w:cstheme="minorHAnsi"/>
          <w:sz w:val="24"/>
          <w:szCs w:val="24"/>
        </w:rPr>
        <w:t>Corporate Responsibility Practitioner Perspectives</w:t>
      </w:r>
      <w:r>
        <w:rPr>
          <w:rFonts w:asciiTheme="minorHAnsi" w:hAnsiTheme="minorHAnsi" w:cstheme="minorHAnsi"/>
          <w:sz w:val="24"/>
          <w:szCs w:val="24"/>
        </w:rPr>
        <w:t xml:space="preserve"> (Panel Member). Corporate Responsibility Officer Conference,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70D1819C" w14:textId="77777777" w:rsidR="0026441F" w:rsidRDefault="0026441F" w:rsidP="00CE2EA9">
      <w:pPr>
        <w:pStyle w:val="ListParagraph"/>
        <w:ind w:left="0"/>
        <w:rPr>
          <w:rFonts w:asciiTheme="minorHAnsi" w:hAnsiTheme="minorHAnsi" w:cstheme="minorHAnsi"/>
          <w:sz w:val="24"/>
          <w:szCs w:val="24"/>
        </w:rPr>
      </w:pPr>
    </w:p>
    <w:p w14:paraId="30662081"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(2007). </w:t>
      </w:r>
      <w:r w:rsidRPr="000C57CA">
        <w:rPr>
          <w:rFonts w:asciiTheme="minorHAnsi" w:hAnsiTheme="minorHAnsi" w:cstheme="minorHAnsi"/>
          <w:sz w:val="24"/>
          <w:szCs w:val="24"/>
        </w:rPr>
        <w:t>Empowering Chief Compliance Officers</w:t>
      </w:r>
      <w:r>
        <w:rPr>
          <w:rFonts w:asciiTheme="minorHAnsi" w:hAnsiTheme="minorHAnsi" w:cstheme="minorHAnsi"/>
          <w:sz w:val="24"/>
          <w:szCs w:val="24"/>
        </w:rPr>
        <w:t xml:space="preserve"> (Presenter). Society of Corporate Compliance and Ethics Annual Conference, </w:t>
      </w:r>
      <w:r w:rsidRPr="000C57CA">
        <w:rPr>
          <w:rFonts w:asciiTheme="minorHAnsi" w:hAnsiTheme="minorHAnsi" w:cstheme="minorHAnsi"/>
          <w:sz w:val="24"/>
          <w:szCs w:val="24"/>
        </w:rPr>
        <w:t>New Orleans, Louisiana</w:t>
      </w:r>
      <w:r>
        <w:rPr>
          <w:rFonts w:asciiTheme="minorHAnsi" w:hAnsiTheme="minorHAnsi" w:cstheme="minorHAnsi"/>
          <w:sz w:val="24"/>
          <w:szCs w:val="24"/>
        </w:rPr>
        <w:t>.</w:t>
      </w:r>
    </w:p>
    <w:p w14:paraId="58F9BED1" w14:textId="77777777" w:rsidR="0026441F" w:rsidRDefault="0026441F" w:rsidP="00CE2EA9">
      <w:pPr>
        <w:pStyle w:val="ListParagraph"/>
        <w:ind w:left="0"/>
        <w:rPr>
          <w:rFonts w:asciiTheme="minorHAnsi" w:hAnsiTheme="minorHAnsi" w:cstheme="minorHAnsi"/>
          <w:sz w:val="24"/>
          <w:szCs w:val="24"/>
        </w:rPr>
      </w:pPr>
    </w:p>
    <w:p w14:paraId="001A3C7C"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(2007). </w:t>
      </w:r>
      <w:r w:rsidRPr="000C57CA">
        <w:rPr>
          <w:rFonts w:asciiTheme="minorHAnsi" w:hAnsiTheme="minorHAnsi" w:cstheme="minorHAnsi"/>
          <w:bCs/>
          <w:sz w:val="24"/>
          <w:szCs w:val="24"/>
        </w:rPr>
        <w:t>A Culture of Ethics and Compliance: What Does It Look Like?</w:t>
      </w:r>
      <w:r>
        <w:rPr>
          <w:rFonts w:asciiTheme="minorHAnsi" w:hAnsiTheme="minorHAnsi" w:cstheme="minorHAnsi"/>
          <w:bCs/>
          <w:sz w:val="24"/>
          <w:szCs w:val="24"/>
        </w:rPr>
        <w:t xml:space="preserve"> (Presenter). Lake Forest Graduate School of Management, </w:t>
      </w:r>
      <w:r w:rsidRPr="000C57CA">
        <w:rPr>
          <w:rFonts w:asciiTheme="minorHAnsi" w:hAnsiTheme="minorHAnsi" w:cstheme="minorHAnsi"/>
          <w:sz w:val="24"/>
          <w:szCs w:val="24"/>
        </w:rPr>
        <w:t>Lake Forest, Illinois</w:t>
      </w:r>
      <w:r>
        <w:rPr>
          <w:rFonts w:asciiTheme="minorHAnsi" w:hAnsiTheme="minorHAnsi" w:cstheme="minorHAnsi"/>
          <w:sz w:val="24"/>
          <w:szCs w:val="24"/>
        </w:rPr>
        <w:t>.</w:t>
      </w:r>
    </w:p>
    <w:p w14:paraId="098F0B63" w14:textId="77777777" w:rsidR="0026441F" w:rsidRDefault="0026441F" w:rsidP="00CE2EA9">
      <w:pPr>
        <w:pStyle w:val="ListParagraph"/>
        <w:ind w:left="0"/>
        <w:rPr>
          <w:rFonts w:asciiTheme="minorHAnsi" w:hAnsiTheme="minorHAnsi" w:cstheme="minorHAnsi"/>
          <w:sz w:val="24"/>
          <w:szCs w:val="24"/>
        </w:rPr>
      </w:pPr>
    </w:p>
    <w:p w14:paraId="4FB47A21"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(2007). </w:t>
      </w:r>
      <w:r w:rsidRPr="000C57CA">
        <w:rPr>
          <w:rFonts w:asciiTheme="minorHAnsi" w:hAnsiTheme="minorHAnsi" w:cstheme="minorHAnsi"/>
          <w:iCs/>
          <w:sz w:val="24"/>
          <w:szCs w:val="24"/>
        </w:rPr>
        <w:t>Compliance Officer Case Studies: Real World Hypothetical Scenarios</w:t>
      </w:r>
      <w:r>
        <w:rPr>
          <w:rFonts w:asciiTheme="minorHAnsi" w:hAnsiTheme="minorHAnsi" w:cstheme="minorHAnsi"/>
          <w:iCs/>
          <w:sz w:val="24"/>
          <w:szCs w:val="24"/>
        </w:rPr>
        <w:t xml:space="preserve"> (Presenter)</w:t>
      </w:r>
      <w:r>
        <w:rPr>
          <w:rFonts w:asciiTheme="minorHAnsi" w:hAnsiTheme="minorHAnsi" w:cstheme="minorHAnsi"/>
          <w:sz w:val="24"/>
          <w:szCs w:val="24"/>
        </w:rPr>
        <w:t xml:space="preserve">.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ing Law Institute</w:t>
      </w:r>
      <w:r>
        <w:rPr>
          <w:rFonts w:asciiTheme="minorHAnsi" w:hAnsiTheme="minorHAnsi" w:cstheme="minorHAnsi"/>
          <w:sz w:val="24"/>
          <w:szCs w:val="24"/>
        </w:rPr>
        <w:t xml:space="preserve"> Corporate </w:t>
      </w:r>
      <w:r w:rsidRPr="003505A0">
        <w:rPr>
          <w:rFonts w:asciiTheme="minorHAnsi" w:hAnsiTheme="minorHAnsi" w:cstheme="minorHAnsi"/>
          <w:sz w:val="24"/>
          <w:szCs w:val="24"/>
        </w:rPr>
        <w:t xml:space="preserve">Compliance </w:t>
      </w:r>
      <w:r>
        <w:rPr>
          <w:rFonts w:asciiTheme="minorHAnsi" w:hAnsiTheme="minorHAnsi" w:cstheme="minorHAnsi"/>
          <w:sz w:val="24"/>
          <w:szCs w:val="24"/>
        </w:rPr>
        <w:t>Institute</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59BE2FCD" w14:textId="77777777" w:rsidR="0026441F" w:rsidRDefault="0026441F" w:rsidP="00CE2EA9">
      <w:pPr>
        <w:pStyle w:val="ListParagraph"/>
        <w:ind w:left="0"/>
        <w:rPr>
          <w:rFonts w:asciiTheme="minorHAnsi" w:hAnsiTheme="minorHAnsi" w:cstheme="minorHAnsi"/>
          <w:sz w:val="24"/>
          <w:szCs w:val="24"/>
        </w:rPr>
      </w:pPr>
    </w:p>
    <w:p w14:paraId="703CA4A2"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sz w:val="24"/>
          <w:szCs w:val="24"/>
        </w:rPr>
        <w:t xml:space="preserve">Winter, G. (2007). Conducting </w:t>
      </w:r>
      <w:r w:rsidRPr="000C57CA">
        <w:rPr>
          <w:rFonts w:asciiTheme="minorHAnsi" w:hAnsiTheme="minorHAnsi" w:cstheme="minorHAnsi"/>
          <w:iCs/>
          <w:sz w:val="24"/>
          <w:szCs w:val="24"/>
        </w:rPr>
        <w:t>Investigations in India</w:t>
      </w:r>
      <w:r>
        <w:rPr>
          <w:rFonts w:asciiTheme="minorHAnsi" w:hAnsiTheme="minorHAnsi" w:cstheme="minorHAnsi"/>
          <w:iCs/>
          <w:sz w:val="24"/>
          <w:szCs w:val="24"/>
        </w:rPr>
        <w:t xml:space="preserve"> (Panel Presenter). Ethics and Compliance Officer Association Sponsoring Partner Forum, </w:t>
      </w:r>
      <w:r w:rsidRPr="000C57CA">
        <w:rPr>
          <w:rFonts w:asciiTheme="minorHAnsi" w:hAnsiTheme="minorHAnsi" w:cstheme="minorHAnsi"/>
          <w:iCs/>
          <w:sz w:val="24"/>
          <w:szCs w:val="24"/>
        </w:rPr>
        <w:t>Ft. Lauderdale, Florida</w:t>
      </w:r>
      <w:r>
        <w:rPr>
          <w:rFonts w:asciiTheme="minorHAnsi" w:hAnsiTheme="minorHAnsi" w:cstheme="minorHAnsi"/>
          <w:iCs/>
          <w:sz w:val="24"/>
          <w:szCs w:val="24"/>
        </w:rPr>
        <w:t>.</w:t>
      </w:r>
    </w:p>
    <w:p w14:paraId="6184E0E6" w14:textId="77777777" w:rsidR="0026441F" w:rsidRDefault="0026441F" w:rsidP="00CE2EA9">
      <w:pPr>
        <w:pStyle w:val="ListParagraph"/>
        <w:ind w:left="0"/>
        <w:rPr>
          <w:rFonts w:asciiTheme="minorHAnsi" w:hAnsiTheme="minorHAnsi" w:cstheme="minorHAnsi"/>
          <w:iCs/>
          <w:sz w:val="24"/>
          <w:szCs w:val="24"/>
        </w:rPr>
      </w:pPr>
    </w:p>
    <w:p w14:paraId="41B4AFBF"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lastRenderedPageBreak/>
        <w:t xml:space="preserve">Winter, G. (2007). </w:t>
      </w:r>
      <w:r w:rsidRPr="000C57CA">
        <w:rPr>
          <w:rFonts w:asciiTheme="minorHAnsi" w:hAnsiTheme="minorHAnsi" w:cstheme="minorHAnsi"/>
          <w:iCs/>
          <w:sz w:val="24"/>
          <w:szCs w:val="24"/>
        </w:rPr>
        <w:t>Ethics Roundtable</w:t>
      </w:r>
      <w:r>
        <w:rPr>
          <w:rFonts w:asciiTheme="minorHAnsi" w:hAnsiTheme="minorHAnsi" w:cstheme="minorHAnsi"/>
          <w:iCs/>
          <w:sz w:val="24"/>
          <w:szCs w:val="24"/>
        </w:rPr>
        <w:t xml:space="preserve"> (Panel Member). Georgetown University Law Center Corporate Counsel Institute, </w:t>
      </w:r>
      <w:r w:rsidRPr="000C57CA">
        <w:rPr>
          <w:rFonts w:asciiTheme="minorHAnsi" w:hAnsiTheme="minorHAnsi" w:cstheme="minorHAnsi"/>
          <w:iCs/>
          <w:sz w:val="24"/>
          <w:szCs w:val="24"/>
        </w:rPr>
        <w:t>Washington, DC</w:t>
      </w:r>
      <w:r>
        <w:rPr>
          <w:rFonts w:asciiTheme="minorHAnsi" w:hAnsiTheme="minorHAnsi" w:cstheme="minorHAnsi"/>
          <w:iCs/>
          <w:sz w:val="24"/>
          <w:szCs w:val="24"/>
        </w:rPr>
        <w:t>.</w:t>
      </w:r>
    </w:p>
    <w:p w14:paraId="4BC70435" w14:textId="77777777" w:rsidR="0026441F" w:rsidRDefault="0026441F" w:rsidP="00CE2EA9">
      <w:pPr>
        <w:pStyle w:val="ListParagraph"/>
        <w:ind w:left="0"/>
        <w:rPr>
          <w:rFonts w:asciiTheme="minorHAnsi" w:hAnsiTheme="minorHAnsi" w:cstheme="minorHAnsi"/>
          <w:iCs/>
          <w:sz w:val="24"/>
          <w:szCs w:val="24"/>
        </w:rPr>
      </w:pPr>
    </w:p>
    <w:p w14:paraId="2CF94C95"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(2007). </w:t>
      </w:r>
      <w:r w:rsidRPr="000C57CA">
        <w:rPr>
          <w:rFonts w:asciiTheme="minorHAnsi" w:hAnsiTheme="minorHAnsi" w:cstheme="minorHAnsi"/>
          <w:iCs/>
          <w:sz w:val="24"/>
          <w:szCs w:val="24"/>
        </w:rPr>
        <w:t>Ethics and Compliance as a Competitive Advantage</w:t>
      </w:r>
      <w:r>
        <w:rPr>
          <w:rFonts w:asciiTheme="minorHAnsi" w:hAnsiTheme="minorHAnsi" w:cstheme="minorHAnsi"/>
          <w:iCs/>
          <w:sz w:val="24"/>
          <w:szCs w:val="24"/>
        </w:rPr>
        <w:t xml:space="preserve"> (Presenter). Conference Board Council on Global Business Conduct, D</w:t>
      </w:r>
      <w:r w:rsidRPr="000C57CA">
        <w:rPr>
          <w:rFonts w:asciiTheme="minorHAnsi" w:hAnsiTheme="minorHAnsi" w:cstheme="minorHAnsi"/>
          <w:iCs/>
          <w:sz w:val="24"/>
          <w:szCs w:val="24"/>
        </w:rPr>
        <w:t>allas, Texas</w:t>
      </w:r>
      <w:r>
        <w:rPr>
          <w:rFonts w:asciiTheme="minorHAnsi" w:hAnsiTheme="minorHAnsi" w:cstheme="minorHAnsi"/>
          <w:iCs/>
          <w:sz w:val="24"/>
          <w:szCs w:val="24"/>
        </w:rPr>
        <w:t>.</w:t>
      </w:r>
    </w:p>
    <w:p w14:paraId="72FBB61C" w14:textId="77777777" w:rsidR="0026441F" w:rsidRDefault="0026441F" w:rsidP="00CE2EA9">
      <w:pPr>
        <w:pStyle w:val="ListParagraph"/>
        <w:ind w:left="0"/>
        <w:rPr>
          <w:rFonts w:asciiTheme="minorHAnsi" w:hAnsiTheme="minorHAnsi" w:cstheme="minorHAnsi"/>
          <w:iCs/>
          <w:sz w:val="24"/>
          <w:szCs w:val="24"/>
        </w:rPr>
      </w:pPr>
    </w:p>
    <w:p w14:paraId="3D86430A"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(2007). </w:t>
      </w:r>
      <w:r w:rsidRPr="000C57CA">
        <w:rPr>
          <w:rFonts w:asciiTheme="minorHAnsi" w:hAnsiTheme="minorHAnsi" w:cstheme="minorHAnsi"/>
          <w:iCs/>
          <w:sz w:val="24"/>
          <w:szCs w:val="24"/>
        </w:rPr>
        <w:t>Compliance,</w:t>
      </w:r>
      <w:r>
        <w:rPr>
          <w:rFonts w:asciiTheme="minorHAnsi" w:hAnsiTheme="minorHAnsi" w:cstheme="minorHAnsi"/>
          <w:iCs/>
          <w:sz w:val="24"/>
          <w:szCs w:val="24"/>
        </w:rPr>
        <w:t xml:space="preserve"> Business Practice, </w:t>
      </w:r>
      <w:r w:rsidRPr="000C57CA">
        <w:rPr>
          <w:rFonts w:asciiTheme="minorHAnsi" w:hAnsiTheme="minorHAnsi" w:cstheme="minorHAnsi"/>
          <w:iCs/>
          <w:sz w:val="24"/>
          <w:szCs w:val="24"/>
        </w:rPr>
        <w:t>and Ethics Perspectives</w:t>
      </w:r>
      <w:r>
        <w:rPr>
          <w:rFonts w:asciiTheme="minorHAnsi" w:hAnsiTheme="minorHAnsi" w:cstheme="minorHAnsi"/>
          <w:iCs/>
          <w:sz w:val="24"/>
          <w:szCs w:val="24"/>
        </w:rPr>
        <w:t xml:space="preserve"> (Presenter). Northwestern University Law School,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62C69BA4" w14:textId="77777777" w:rsidR="0026441F" w:rsidRDefault="0026441F" w:rsidP="00CE2EA9">
      <w:pPr>
        <w:pStyle w:val="ListParagraph"/>
        <w:ind w:left="0"/>
        <w:rPr>
          <w:rFonts w:asciiTheme="minorHAnsi" w:hAnsiTheme="minorHAnsi" w:cstheme="minorHAnsi"/>
          <w:iCs/>
          <w:sz w:val="24"/>
          <w:szCs w:val="24"/>
        </w:rPr>
      </w:pPr>
    </w:p>
    <w:p w14:paraId="784DC794" w14:textId="77777777" w:rsidR="0026441F" w:rsidRDefault="0026441F" w:rsidP="00CE2EA9">
      <w:pPr>
        <w:pStyle w:val="ListParagraph"/>
        <w:ind w:left="0"/>
        <w:rPr>
          <w:rFonts w:asciiTheme="minorHAnsi" w:hAnsiTheme="minorHAnsi" w:cstheme="minorHAnsi"/>
          <w:iCs/>
          <w:sz w:val="24"/>
          <w:szCs w:val="24"/>
          <w:lang w:val="fr-FR"/>
        </w:rPr>
      </w:pPr>
      <w:r>
        <w:rPr>
          <w:rFonts w:asciiTheme="minorHAnsi" w:hAnsiTheme="minorHAnsi" w:cstheme="minorHAnsi"/>
          <w:iCs/>
          <w:sz w:val="24"/>
          <w:szCs w:val="24"/>
        </w:rPr>
        <w:t xml:space="preserve">Winter, G. (2007). </w:t>
      </w:r>
      <w:r w:rsidRPr="000C57CA">
        <w:rPr>
          <w:rFonts w:asciiTheme="minorHAnsi" w:hAnsiTheme="minorHAnsi" w:cstheme="minorHAnsi"/>
          <w:iCs/>
          <w:sz w:val="24"/>
          <w:szCs w:val="24"/>
        </w:rPr>
        <w:t>Ethics</w:t>
      </w:r>
      <w:r>
        <w:rPr>
          <w:rFonts w:asciiTheme="minorHAnsi" w:hAnsiTheme="minorHAnsi" w:cstheme="minorHAnsi"/>
          <w:iCs/>
          <w:sz w:val="24"/>
          <w:szCs w:val="24"/>
        </w:rPr>
        <w:t xml:space="preserve">, Business Practices, </w:t>
      </w:r>
      <w:r w:rsidRPr="000C57CA">
        <w:rPr>
          <w:rFonts w:asciiTheme="minorHAnsi" w:hAnsiTheme="minorHAnsi" w:cstheme="minorHAnsi"/>
          <w:iCs/>
          <w:sz w:val="24"/>
          <w:szCs w:val="24"/>
        </w:rPr>
        <w:t>and Compliance at Baxter International Inc.</w:t>
      </w:r>
      <w:r>
        <w:rPr>
          <w:rFonts w:asciiTheme="minorHAnsi" w:hAnsiTheme="minorHAnsi" w:cstheme="minorHAnsi"/>
          <w:iCs/>
          <w:sz w:val="24"/>
          <w:szCs w:val="24"/>
        </w:rPr>
        <w:t xml:space="preserve"> (Presenter). Dominican University Brennan School of Business, </w:t>
      </w:r>
      <w:r w:rsidRPr="000C57CA">
        <w:rPr>
          <w:rFonts w:asciiTheme="minorHAnsi" w:hAnsiTheme="minorHAnsi" w:cstheme="minorHAnsi"/>
          <w:iCs/>
          <w:sz w:val="24"/>
          <w:szCs w:val="24"/>
          <w:lang w:val="fr-FR"/>
        </w:rPr>
        <w:t>River Forest, Illinois</w:t>
      </w:r>
      <w:r>
        <w:rPr>
          <w:rFonts w:asciiTheme="minorHAnsi" w:hAnsiTheme="minorHAnsi" w:cstheme="minorHAnsi"/>
          <w:iCs/>
          <w:sz w:val="24"/>
          <w:szCs w:val="24"/>
          <w:lang w:val="fr-FR"/>
        </w:rPr>
        <w:t>.</w:t>
      </w:r>
    </w:p>
    <w:p w14:paraId="5AEE7346" w14:textId="77777777" w:rsidR="0026441F" w:rsidRDefault="0026441F" w:rsidP="00CE2EA9">
      <w:pPr>
        <w:pStyle w:val="ListParagraph"/>
        <w:ind w:left="0"/>
        <w:rPr>
          <w:rFonts w:asciiTheme="minorHAnsi" w:hAnsiTheme="minorHAnsi" w:cstheme="minorHAnsi"/>
          <w:iCs/>
          <w:sz w:val="24"/>
          <w:szCs w:val="24"/>
          <w:lang w:val="fr-FR"/>
        </w:rPr>
      </w:pPr>
    </w:p>
    <w:p w14:paraId="08C91DAC"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iCs/>
          <w:sz w:val="24"/>
          <w:szCs w:val="24"/>
          <w:lang w:val="fr-FR"/>
        </w:rPr>
        <w:t>Winter, G. (2006).</w:t>
      </w:r>
      <w:r w:rsidRPr="006160C6">
        <w:rPr>
          <w:rFonts w:asciiTheme="minorHAnsi" w:hAnsiTheme="minorHAnsi" w:cstheme="minorHAnsi"/>
          <w:sz w:val="24"/>
          <w:szCs w:val="24"/>
        </w:rPr>
        <w:t xml:space="preserve"> </w:t>
      </w:r>
      <w:r w:rsidRPr="000C57CA">
        <w:rPr>
          <w:rFonts w:asciiTheme="minorHAnsi" w:hAnsiTheme="minorHAnsi" w:cstheme="minorHAnsi"/>
          <w:sz w:val="24"/>
          <w:szCs w:val="24"/>
        </w:rPr>
        <w:t>Corporate Ethics and Compliance Programs</w:t>
      </w:r>
      <w:r>
        <w:rPr>
          <w:rFonts w:asciiTheme="minorHAnsi" w:hAnsiTheme="minorHAnsi" w:cstheme="minorHAnsi"/>
          <w:sz w:val="24"/>
          <w:szCs w:val="24"/>
        </w:rPr>
        <w:t xml:space="preserve"> (Presenter). U.S. Department of Commerce Good Governance Train-the-Trainer for Latin America, </w:t>
      </w:r>
      <w:r w:rsidRPr="000C57CA">
        <w:rPr>
          <w:rFonts w:asciiTheme="minorHAnsi" w:hAnsiTheme="minorHAnsi" w:cstheme="minorHAnsi"/>
          <w:sz w:val="24"/>
          <w:szCs w:val="24"/>
        </w:rPr>
        <w:t>Washington, DC</w:t>
      </w:r>
      <w:r>
        <w:rPr>
          <w:rFonts w:asciiTheme="minorHAnsi" w:hAnsiTheme="minorHAnsi" w:cstheme="minorHAnsi"/>
          <w:sz w:val="24"/>
          <w:szCs w:val="24"/>
        </w:rPr>
        <w:t>.</w:t>
      </w:r>
    </w:p>
    <w:p w14:paraId="26840FC6" w14:textId="77777777" w:rsidR="0026441F" w:rsidRDefault="0026441F" w:rsidP="00CE2EA9">
      <w:pPr>
        <w:pStyle w:val="ListParagraph"/>
        <w:ind w:left="0"/>
        <w:rPr>
          <w:rFonts w:asciiTheme="minorHAnsi" w:hAnsiTheme="minorHAnsi" w:cstheme="minorHAnsi"/>
          <w:sz w:val="24"/>
          <w:szCs w:val="24"/>
        </w:rPr>
      </w:pPr>
    </w:p>
    <w:p w14:paraId="335DF2ED"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(2006). </w:t>
      </w:r>
      <w:r w:rsidRPr="000C57CA">
        <w:rPr>
          <w:rFonts w:asciiTheme="minorHAnsi" w:hAnsiTheme="minorHAnsi" w:cstheme="minorHAnsi"/>
          <w:sz w:val="24"/>
          <w:szCs w:val="24"/>
        </w:rPr>
        <w:t>Corporate Social Responsibility</w:t>
      </w:r>
      <w:r>
        <w:rPr>
          <w:rFonts w:asciiTheme="minorHAnsi" w:hAnsiTheme="minorHAnsi" w:cstheme="minorHAnsi"/>
          <w:sz w:val="24"/>
          <w:szCs w:val="24"/>
        </w:rPr>
        <w:t xml:space="preserve"> (Panel Presenter). Association to Advance Collegiate Schools of Business International Mid-Continent East Meeting of Deans,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363D3954" w14:textId="77777777" w:rsidR="0026441F" w:rsidRDefault="0026441F" w:rsidP="00CE2EA9">
      <w:pPr>
        <w:pStyle w:val="ListParagraph"/>
        <w:ind w:left="0"/>
        <w:rPr>
          <w:rFonts w:asciiTheme="minorHAnsi" w:hAnsiTheme="minorHAnsi" w:cstheme="minorHAnsi"/>
          <w:sz w:val="24"/>
          <w:szCs w:val="24"/>
        </w:rPr>
      </w:pPr>
    </w:p>
    <w:p w14:paraId="65CD0D13"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(2006). </w:t>
      </w:r>
      <w:r w:rsidRPr="000C57CA">
        <w:rPr>
          <w:rFonts w:asciiTheme="minorHAnsi" w:hAnsiTheme="minorHAnsi" w:cstheme="minorHAnsi"/>
          <w:bCs/>
          <w:sz w:val="24"/>
          <w:szCs w:val="24"/>
        </w:rPr>
        <w:t>Ethics</w:t>
      </w:r>
      <w:r>
        <w:rPr>
          <w:rFonts w:asciiTheme="minorHAnsi" w:hAnsiTheme="minorHAnsi" w:cstheme="minorHAnsi"/>
          <w:bCs/>
          <w:sz w:val="24"/>
          <w:szCs w:val="24"/>
        </w:rPr>
        <w:t xml:space="preserve">, </w:t>
      </w:r>
      <w:r w:rsidRPr="000C57CA">
        <w:rPr>
          <w:rFonts w:asciiTheme="minorHAnsi" w:hAnsiTheme="minorHAnsi" w:cstheme="minorHAnsi"/>
          <w:bCs/>
          <w:sz w:val="24"/>
          <w:szCs w:val="24"/>
        </w:rPr>
        <w:t>Compliance</w:t>
      </w:r>
      <w:r>
        <w:rPr>
          <w:rFonts w:asciiTheme="minorHAnsi" w:hAnsiTheme="minorHAnsi" w:cstheme="minorHAnsi"/>
          <w:bCs/>
          <w:sz w:val="24"/>
          <w:szCs w:val="24"/>
        </w:rPr>
        <w:t>, and Business Practices</w:t>
      </w:r>
      <w:r w:rsidRPr="000C57CA">
        <w:rPr>
          <w:rFonts w:asciiTheme="minorHAnsi" w:hAnsiTheme="minorHAnsi" w:cstheme="minorHAnsi"/>
          <w:bCs/>
          <w:sz w:val="24"/>
          <w:szCs w:val="24"/>
        </w:rPr>
        <w:t xml:space="preserve"> in Corporations</w:t>
      </w:r>
      <w:r>
        <w:rPr>
          <w:rFonts w:asciiTheme="minorHAnsi" w:hAnsiTheme="minorHAnsi" w:cstheme="minorHAnsi"/>
          <w:bCs/>
          <w:sz w:val="24"/>
          <w:szCs w:val="24"/>
        </w:rPr>
        <w:t xml:space="preserve"> (Presenter). Lake Forest Graduate School of Management, </w:t>
      </w:r>
      <w:r w:rsidRPr="000C57CA">
        <w:rPr>
          <w:rFonts w:asciiTheme="minorHAnsi" w:hAnsiTheme="minorHAnsi" w:cstheme="minorHAnsi"/>
          <w:sz w:val="24"/>
          <w:szCs w:val="24"/>
        </w:rPr>
        <w:t>Lake Forest, Illinois</w:t>
      </w:r>
      <w:r>
        <w:rPr>
          <w:rFonts w:asciiTheme="minorHAnsi" w:hAnsiTheme="minorHAnsi" w:cstheme="minorHAnsi"/>
          <w:sz w:val="24"/>
          <w:szCs w:val="24"/>
        </w:rPr>
        <w:t>.</w:t>
      </w:r>
    </w:p>
    <w:p w14:paraId="067B8FA3" w14:textId="77777777" w:rsidR="0026441F" w:rsidRDefault="0026441F" w:rsidP="00CE2EA9">
      <w:pPr>
        <w:pStyle w:val="ListParagraph"/>
        <w:ind w:left="0"/>
        <w:rPr>
          <w:rFonts w:asciiTheme="minorHAnsi" w:hAnsiTheme="minorHAnsi" w:cstheme="minorHAnsi"/>
          <w:sz w:val="24"/>
          <w:szCs w:val="24"/>
        </w:rPr>
      </w:pPr>
    </w:p>
    <w:p w14:paraId="4D420BBF"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(2006). </w:t>
      </w:r>
      <w:r w:rsidRPr="000C57CA">
        <w:rPr>
          <w:rFonts w:asciiTheme="minorHAnsi" w:hAnsiTheme="minorHAnsi" w:cstheme="minorHAnsi"/>
          <w:iCs/>
          <w:sz w:val="24"/>
          <w:szCs w:val="24"/>
        </w:rPr>
        <w:t>Compliance Officer Case Studies: Real World Hypothetical Scenarios</w:t>
      </w:r>
      <w:r>
        <w:rPr>
          <w:rFonts w:asciiTheme="minorHAnsi" w:hAnsiTheme="minorHAnsi" w:cstheme="minorHAnsi"/>
          <w:iCs/>
          <w:sz w:val="24"/>
          <w:szCs w:val="24"/>
        </w:rPr>
        <w:t xml:space="preserve"> (Presenter)</w:t>
      </w:r>
      <w:r>
        <w:rPr>
          <w:rFonts w:asciiTheme="minorHAnsi" w:hAnsiTheme="minorHAnsi" w:cstheme="minorHAnsi"/>
          <w:sz w:val="24"/>
          <w:szCs w:val="24"/>
        </w:rPr>
        <w:t xml:space="preserve">. </w:t>
      </w:r>
      <w:r w:rsidRPr="003505A0">
        <w:rPr>
          <w:rFonts w:asciiTheme="minorHAnsi" w:hAnsiTheme="minorHAnsi" w:cstheme="minorHAnsi"/>
          <w:sz w:val="24"/>
          <w:szCs w:val="24"/>
        </w:rPr>
        <w:t>Practi</w:t>
      </w:r>
      <w:r>
        <w:rPr>
          <w:rFonts w:asciiTheme="minorHAnsi" w:hAnsiTheme="minorHAnsi" w:cstheme="minorHAnsi"/>
          <w:sz w:val="24"/>
          <w:szCs w:val="24"/>
        </w:rPr>
        <w:t>s</w:t>
      </w:r>
      <w:r w:rsidRPr="003505A0">
        <w:rPr>
          <w:rFonts w:asciiTheme="minorHAnsi" w:hAnsiTheme="minorHAnsi" w:cstheme="minorHAnsi"/>
          <w:sz w:val="24"/>
          <w:szCs w:val="24"/>
        </w:rPr>
        <w:t>ing Law Institute</w:t>
      </w:r>
      <w:r>
        <w:rPr>
          <w:rFonts w:asciiTheme="minorHAnsi" w:hAnsiTheme="minorHAnsi" w:cstheme="minorHAnsi"/>
          <w:sz w:val="24"/>
          <w:szCs w:val="24"/>
        </w:rPr>
        <w:t xml:space="preserve"> Corporate </w:t>
      </w:r>
      <w:r w:rsidRPr="003505A0">
        <w:rPr>
          <w:rFonts w:asciiTheme="minorHAnsi" w:hAnsiTheme="minorHAnsi" w:cstheme="minorHAnsi"/>
          <w:sz w:val="24"/>
          <w:szCs w:val="24"/>
        </w:rPr>
        <w:t xml:space="preserve">Compliance </w:t>
      </w:r>
      <w:r>
        <w:rPr>
          <w:rFonts w:asciiTheme="minorHAnsi" w:hAnsiTheme="minorHAnsi" w:cstheme="minorHAnsi"/>
          <w:sz w:val="24"/>
          <w:szCs w:val="24"/>
        </w:rPr>
        <w:t>Institute</w:t>
      </w:r>
      <w:r w:rsidRPr="003505A0">
        <w:rPr>
          <w:rFonts w:asciiTheme="minorHAnsi" w:hAnsiTheme="minorHAnsi" w:cstheme="minorHAnsi"/>
          <w:sz w:val="24"/>
          <w:szCs w:val="24"/>
        </w:rPr>
        <w:t xml:space="preserve">, </w:t>
      </w:r>
      <w:r>
        <w:rPr>
          <w:rFonts w:asciiTheme="minorHAnsi" w:hAnsiTheme="minorHAnsi" w:cstheme="minorHAnsi"/>
          <w:sz w:val="24"/>
          <w:szCs w:val="24"/>
        </w:rPr>
        <w:t>Chicago, Illinois.</w:t>
      </w:r>
    </w:p>
    <w:p w14:paraId="79C98CAE" w14:textId="77777777" w:rsidR="0026441F" w:rsidRDefault="0026441F" w:rsidP="00CE2EA9">
      <w:pPr>
        <w:pStyle w:val="ListParagraph"/>
        <w:ind w:left="0"/>
        <w:rPr>
          <w:rFonts w:asciiTheme="minorHAnsi" w:hAnsiTheme="minorHAnsi" w:cstheme="minorHAnsi"/>
          <w:sz w:val="24"/>
          <w:szCs w:val="24"/>
        </w:rPr>
      </w:pPr>
    </w:p>
    <w:p w14:paraId="4426D770"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(2006). </w:t>
      </w:r>
      <w:r w:rsidRPr="000C57CA">
        <w:rPr>
          <w:rFonts w:asciiTheme="minorHAnsi" w:hAnsiTheme="minorHAnsi" w:cstheme="minorHAnsi"/>
          <w:iCs/>
          <w:sz w:val="24"/>
          <w:szCs w:val="24"/>
        </w:rPr>
        <w:t>Business Practice</w:t>
      </w:r>
      <w:r>
        <w:rPr>
          <w:rFonts w:asciiTheme="minorHAnsi" w:hAnsiTheme="minorHAnsi" w:cstheme="minorHAnsi"/>
          <w:iCs/>
          <w:sz w:val="24"/>
          <w:szCs w:val="24"/>
        </w:rPr>
        <w:t xml:space="preserve">, </w:t>
      </w:r>
      <w:r w:rsidRPr="000C57CA">
        <w:rPr>
          <w:rFonts w:asciiTheme="minorHAnsi" w:hAnsiTheme="minorHAnsi" w:cstheme="minorHAnsi"/>
          <w:iCs/>
          <w:sz w:val="24"/>
          <w:szCs w:val="24"/>
        </w:rPr>
        <w:t>Compliance</w:t>
      </w:r>
      <w:r>
        <w:rPr>
          <w:rFonts w:asciiTheme="minorHAnsi" w:hAnsiTheme="minorHAnsi" w:cstheme="minorHAnsi"/>
          <w:iCs/>
          <w:sz w:val="24"/>
          <w:szCs w:val="24"/>
        </w:rPr>
        <w:t>,</w:t>
      </w:r>
      <w:r w:rsidRPr="000C57CA">
        <w:rPr>
          <w:rFonts w:asciiTheme="minorHAnsi" w:hAnsiTheme="minorHAnsi" w:cstheme="minorHAnsi"/>
          <w:iCs/>
          <w:sz w:val="24"/>
          <w:szCs w:val="24"/>
        </w:rPr>
        <w:t xml:space="preserve"> and Ethics Perspectives</w:t>
      </w:r>
      <w:r>
        <w:rPr>
          <w:rFonts w:asciiTheme="minorHAnsi" w:hAnsiTheme="minorHAnsi" w:cstheme="minorHAnsi"/>
          <w:iCs/>
          <w:sz w:val="24"/>
          <w:szCs w:val="24"/>
        </w:rPr>
        <w:t xml:space="preserve"> (Presenter). Northwestern University Law School,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2123B0A4" w14:textId="77777777" w:rsidR="0026441F" w:rsidRDefault="0026441F" w:rsidP="00CE2EA9">
      <w:pPr>
        <w:pStyle w:val="ListParagraph"/>
        <w:ind w:left="0"/>
        <w:rPr>
          <w:rFonts w:asciiTheme="minorHAnsi" w:hAnsiTheme="minorHAnsi" w:cstheme="minorHAnsi"/>
          <w:iCs/>
          <w:sz w:val="24"/>
          <w:szCs w:val="24"/>
        </w:rPr>
      </w:pPr>
    </w:p>
    <w:p w14:paraId="713C4BF5"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(2006). </w:t>
      </w:r>
      <w:r w:rsidRPr="000C57CA">
        <w:rPr>
          <w:rFonts w:asciiTheme="minorHAnsi" w:hAnsiTheme="minorHAnsi" w:cstheme="minorHAnsi"/>
          <w:iCs/>
          <w:sz w:val="24"/>
          <w:szCs w:val="24"/>
        </w:rPr>
        <w:t>Corporate Social Responsibility: The Role of the Ethics and Compliance Officer</w:t>
      </w:r>
      <w:r>
        <w:rPr>
          <w:rFonts w:asciiTheme="minorHAnsi" w:hAnsiTheme="minorHAnsi" w:cstheme="minorHAnsi"/>
          <w:iCs/>
          <w:sz w:val="24"/>
          <w:szCs w:val="24"/>
        </w:rPr>
        <w:t xml:space="preserve"> (Presenter). Ethics and Compliance Officer Association European Business Ethics and Compliance Conference, </w:t>
      </w:r>
      <w:r w:rsidRPr="000C57CA">
        <w:rPr>
          <w:rFonts w:asciiTheme="minorHAnsi" w:hAnsiTheme="minorHAnsi" w:cstheme="minorHAnsi"/>
          <w:iCs/>
          <w:sz w:val="24"/>
          <w:szCs w:val="24"/>
        </w:rPr>
        <w:t>London, England</w:t>
      </w:r>
      <w:r>
        <w:rPr>
          <w:rFonts w:asciiTheme="minorHAnsi" w:hAnsiTheme="minorHAnsi" w:cstheme="minorHAnsi"/>
          <w:iCs/>
          <w:sz w:val="24"/>
          <w:szCs w:val="24"/>
        </w:rPr>
        <w:t>.</w:t>
      </w:r>
    </w:p>
    <w:p w14:paraId="313AE1AD" w14:textId="77777777" w:rsidR="0026441F" w:rsidRDefault="0026441F" w:rsidP="00CE2EA9">
      <w:pPr>
        <w:pStyle w:val="ListParagraph"/>
        <w:ind w:left="0"/>
        <w:rPr>
          <w:rFonts w:asciiTheme="minorHAnsi" w:hAnsiTheme="minorHAnsi" w:cstheme="minorHAnsi"/>
          <w:iCs/>
          <w:sz w:val="24"/>
          <w:szCs w:val="24"/>
        </w:rPr>
      </w:pPr>
    </w:p>
    <w:p w14:paraId="3AF08470"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Winter, G. (2005).</w:t>
      </w:r>
      <w:r w:rsidRPr="00DB793A">
        <w:rPr>
          <w:rFonts w:asciiTheme="minorHAnsi" w:hAnsiTheme="minorHAnsi" w:cstheme="minorHAnsi"/>
          <w:sz w:val="24"/>
          <w:szCs w:val="24"/>
        </w:rPr>
        <w:t xml:space="preserve"> </w:t>
      </w:r>
      <w:r>
        <w:rPr>
          <w:rFonts w:asciiTheme="minorHAnsi" w:hAnsiTheme="minorHAnsi" w:cstheme="minorHAnsi"/>
          <w:sz w:val="24"/>
          <w:szCs w:val="24"/>
        </w:rPr>
        <w:t>R</w:t>
      </w:r>
      <w:r w:rsidRPr="000C57CA">
        <w:rPr>
          <w:rFonts w:asciiTheme="minorHAnsi" w:hAnsiTheme="minorHAnsi" w:cstheme="minorHAnsi"/>
          <w:iCs/>
          <w:sz w:val="24"/>
          <w:szCs w:val="24"/>
        </w:rPr>
        <w:t xml:space="preserve">evised Federal Sentencing Guidelines and </w:t>
      </w:r>
      <w:r>
        <w:rPr>
          <w:rFonts w:asciiTheme="minorHAnsi" w:hAnsiTheme="minorHAnsi" w:cstheme="minorHAnsi"/>
          <w:iCs/>
          <w:sz w:val="24"/>
          <w:szCs w:val="24"/>
        </w:rPr>
        <w:t>E</w:t>
      </w:r>
      <w:r w:rsidRPr="000C57CA">
        <w:rPr>
          <w:rFonts w:asciiTheme="minorHAnsi" w:hAnsiTheme="minorHAnsi" w:cstheme="minorHAnsi"/>
          <w:iCs/>
          <w:sz w:val="24"/>
          <w:szCs w:val="24"/>
        </w:rPr>
        <w:t>thics/</w:t>
      </w:r>
      <w:r>
        <w:rPr>
          <w:rFonts w:asciiTheme="minorHAnsi" w:hAnsiTheme="minorHAnsi" w:cstheme="minorHAnsi"/>
          <w:iCs/>
          <w:sz w:val="24"/>
          <w:szCs w:val="24"/>
        </w:rPr>
        <w:t>C</w:t>
      </w:r>
      <w:r w:rsidRPr="000C57CA">
        <w:rPr>
          <w:rFonts w:asciiTheme="minorHAnsi" w:hAnsiTheme="minorHAnsi" w:cstheme="minorHAnsi"/>
          <w:iCs/>
          <w:sz w:val="24"/>
          <w:szCs w:val="24"/>
        </w:rPr>
        <w:t xml:space="preserve">ompliance </w:t>
      </w:r>
      <w:r>
        <w:rPr>
          <w:rFonts w:asciiTheme="minorHAnsi" w:hAnsiTheme="minorHAnsi" w:cstheme="minorHAnsi"/>
          <w:iCs/>
          <w:sz w:val="24"/>
          <w:szCs w:val="24"/>
        </w:rPr>
        <w:t>P</w:t>
      </w:r>
      <w:r w:rsidRPr="000C57CA">
        <w:rPr>
          <w:rFonts w:asciiTheme="minorHAnsi" w:hAnsiTheme="minorHAnsi" w:cstheme="minorHAnsi"/>
          <w:iCs/>
          <w:sz w:val="24"/>
          <w:szCs w:val="24"/>
        </w:rPr>
        <w:t>rograms</w:t>
      </w:r>
      <w:r>
        <w:rPr>
          <w:rFonts w:asciiTheme="minorHAnsi" w:hAnsiTheme="minorHAnsi" w:cstheme="minorHAnsi"/>
          <w:iCs/>
          <w:sz w:val="24"/>
          <w:szCs w:val="24"/>
        </w:rPr>
        <w:t xml:space="preserve"> (Panel Presenter). Society of Human Resources Professionals,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38158751" w14:textId="77777777" w:rsidR="0026441F" w:rsidRDefault="0026441F" w:rsidP="00CE2EA9">
      <w:pPr>
        <w:pStyle w:val="ListParagraph"/>
        <w:ind w:left="0"/>
        <w:rPr>
          <w:rFonts w:asciiTheme="minorHAnsi" w:hAnsiTheme="minorHAnsi" w:cstheme="minorHAnsi"/>
          <w:iCs/>
          <w:sz w:val="24"/>
          <w:szCs w:val="24"/>
        </w:rPr>
      </w:pPr>
    </w:p>
    <w:p w14:paraId="2CF504F8"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(2005). </w:t>
      </w:r>
      <w:r w:rsidRPr="000C57CA">
        <w:rPr>
          <w:rFonts w:asciiTheme="minorHAnsi" w:hAnsiTheme="minorHAnsi" w:cstheme="minorHAnsi"/>
          <w:iCs/>
          <w:sz w:val="24"/>
          <w:szCs w:val="24"/>
        </w:rPr>
        <w:t>The Role of Top Management under the Revised Federal Sentencing Guidelines</w:t>
      </w:r>
      <w:r>
        <w:rPr>
          <w:rFonts w:asciiTheme="minorHAnsi" w:hAnsiTheme="minorHAnsi" w:cstheme="minorHAnsi"/>
          <w:iCs/>
          <w:sz w:val="24"/>
          <w:szCs w:val="24"/>
        </w:rPr>
        <w:t xml:space="preserve"> (Panel Member); </w:t>
      </w:r>
      <w:r w:rsidRPr="000C57CA">
        <w:rPr>
          <w:rFonts w:asciiTheme="minorHAnsi" w:hAnsiTheme="minorHAnsi" w:cstheme="minorHAnsi"/>
          <w:iCs/>
          <w:sz w:val="24"/>
          <w:szCs w:val="24"/>
        </w:rPr>
        <w:t>Behind Closed Doors: A Confidential Conversation with Senior Ethics and Compliance Officers</w:t>
      </w:r>
      <w:r>
        <w:rPr>
          <w:rFonts w:asciiTheme="minorHAnsi" w:hAnsiTheme="minorHAnsi" w:cstheme="minorHAnsi"/>
          <w:iCs/>
          <w:sz w:val="24"/>
          <w:szCs w:val="24"/>
        </w:rPr>
        <w:t xml:space="preserve"> (Panel Member). Ethics Officer Association Annual Conference, </w:t>
      </w:r>
      <w:r w:rsidRPr="000C57CA">
        <w:rPr>
          <w:rFonts w:asciiTheme="minorHAnsi" w:hAnsiTheme="minorHAnsi" w:cstheme="minorHAnsi"/>
          <w:iCs/>
          <w:sz w:val="24"/>
          <w:szCs w:val="24"/>
        </w:rPr>
        <w:t>San Antonio, Texas</w:t>
      </w:r>
      <w:r>
        <w:rPr>
          <w:rFonts w:asciiTheme="minorHAnsi" w:hAnsiTheme="minorHAnsi" w:cstheme="minorHAnsi"/>
          <w:iCs/>
          <w:sz w:val="24"/>
          <w:szCs w:val="24"/>
        </w:rPr>
        <w:t>.</w:t>
      </w:r>
    </w:p>
    <w:p w14:paraId="4ECC7011" w14:textId="77777777" w:rsidR="0026441F" w:rsidRDefault="0026441F" w:rsidP="00CE2EA9">
      <w:pPr>
        <w:pStyle w:val="ListParagraph"/>
        <w:ind w:left="0"/>
        <w:rPr>
          <w:rFonts w:asciiTheme="minorHAnsi" w:hAnsiTheme="minorHAnsi" w:cstheme="minorHAnsi"/>
          <w:iCs/>
          <w:sz w:val="24"/>
          <w:szCs w:val="24"/>
        </w:rPr>
      </w:pPr>
    </w:p>
    <w:p w14:paraId="13F40B14"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(2005). </w:t>
      </w:r>
      <w:r w:rsidRPr="000C57CA">
        <w:rPr>
          <w:rFonts w:asciiTheme="minorHAnsi" w:hAnsiTheme="minorHAnsi" w:cstheme="minorHAnsi"/>
          <w:iCs/>
          <w:sz w:val="24"/>
          <w:szCs w:val="24"/>
        </w:rPr>
        <w:t>Conducting Internal Investigations</w:t>
      </w:r>
      <w:r>
        <w:rPr>
          <w:rFonts w:asciiTheme="minorHAnsi" w:hAnsiTheme="minorHAnsi" w:cstheme="minorHAnsi"/>
          <w:iCs/>
          <w:sz w:val="24"/>
          <w:szCs w:val="24"/>
        </w:rPr>
        <w:t xml:space="preserve"> (Panel Member). Association of Corporate Counsel Annual Meeting, W</w:t>
      </w:r>
      <w:r w:rsidRPr="000C57CA">
        <w:rPr>
          <w:rFonts w:asciiTheme="minorHAnsi" w:hAnsiTheme="minorHAnsi" w:cstheme="minorHAnsi"/>
          <w:iCs/>
          <w:sz w:val="24"/>
          <w:szCs w:val="24"/>
        </w:rPr>
        <w:t>ashington, DC</w:t>
      </w:r>
      <w:r>
        <w:rPr>
          <w:rFonts w:asciiTheme="minorHAnsi" w:hAnsiTheme="minorHAnsi" w:cstheme="minorHAnsi"/>
          <w:iCs/>
          <w:sz w:val="24"/>
          <w:szCs w:val="24"/>
        </w:rPr>
        <w:t>.</w:t>
      </w:r>
    </w:p>
    <w:p w14:paraId="1459BC02" w14:textId="77777777" w:rsidR="0026441F" w:rsidRDefault="0026441F" w:rsidP="00CE2EA9">
      <w:pPr>
        <w:pStyle w:val="ListParagraph"/>
        <w:ind w:left="0"/>
        <w:rPr>
          <w:rFonts w:asciiTheme="minorHAnsi" w:hAnsiTheme="minorHAnsi" w:cstheme="minorHAnsi"/>
          <w:iCs/>
          <w:sz w:val="24"/>
          <w:szCs w:val="24"/>
        </w:rPr>
      </w:pPr>
    </w:p>
    <w:p w14:paraId="518E65FA"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(2005). </w:t>
      </w:r>
      <w:r w:rsidRPr="000C57CA">
        <w:rPr>
          <w:rFonts w:asciiTheme="minorHAnsi" w:hAnsiTheme="minorHAnsi" w:cstheme="minorHAnsi"/>
          <w:iCs/>
          <w:sz w:val="24"/>
          <w:szCs w:val="24"/>
        </w:rPr>
        <w:t>Business Practices at Baxter</w:t>
      </w:r>
      <w:r>
        <w:rPr>
          <w:rFonts w:asciiTheme="minorHAnsi" w:hAnsiTheme="minorHAnsi" w:cstheme="minorHAnsi"/>
          <w:iCs/>
          <w:sz w:val="24"/>
          <w:szCs w:val="24"/>
        </w:rPr>
        <w:t xml:space="preserve"> (Presenter). Lake Forest Graduate School of Management, </w:t>
      </w:r>
      <w:r w:rsidRPr="000C57CA">
        <w:rPr>
          <w:rFonts w:asciiTheme="minorHAnsi" w:hAnsiTheme="minorHAnsi" w:cstheme="minorHAnsi"/>
          <w:iCs/>
          <w:sz w:val="24"/>
          <w:szCs w:val="24"/>
        </w:rPr>
        <w:t>Lake Forest, Illinois</w:t>
      </w:r>
      <w:r>
        <w:rPr>
          <w:rFonts w:asciiTheme="minorHAnsi" w:hAnsiTheme="minorHAnsi" w:cstheme="minorHAnsi"/>
          <w:iCs/>
          <w:sz w:val="24"/>
          <w:szCs w:val="24"/>
        </w:rPr>
        <w:t>.</w:t>
      </w:r>
    </w:p>
    <w:p w14:paraId="5EEB0C13" w14:textId="77777777" w:rsidR="0026441F" w:rsidRDefault="0026441F" w:rsidP="00CE2EA9">
      <w:pPr>
        <w:pStyle w:val="ListParagraph"/>
        <w:ind w:left="0"/>
        <w:rPr>
          <w:rFonts w:asciiTheme="minorHAnsi" w:hAnsiTheme="minorHAnsi" w:cstheme="minorHAnsi"/>
          <w:iCs/>
          <w:sz w:val="24"/>
          <w:szCs w:val="24"/>
        </w:rPr>
      </w:pPr>
    </w:p>
    <w:p w14:paraId="7A3B1016"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(2005). </w:t>
      </w:r>
      <w:r w:rsidRPr="000C57CA">
        <w:rPr>
          <w:rFonts w:asciiTheme="minorHAnsi" w:hAnsiTheme="minorHAnsi" w:cstheme="minorHAnsi"/>
          <w:iCs/>
          <w:sz w:val="24"/>
          <w:szCs w:val="24"/>
        </w:rPr>
        <w:t>Building Effective Ethics and Compliance Programs</w:t>
      </w:r>
      <w:r>
        <w:rPr>
          <w:rFonts w:asciiTheme="minorHAnsi" w:hAnsiTheme="minorHAnsi" w:cstheme="minorHAnsi"/>
          <w:iCs/>
          <w:sz w:val="24"/>
          <w:szCs w:val="24"/>
        </w:rPr>
        <w:t xml:space="preserve"> (Panel Presenter). European Business Ethics Network/Ethics Officer Association “Sharing Ideas &amp; Best Practices in Business Ethics” Conference, </w:t>
      </w:r>
      <w:r w:rsidRPr="000C57CA">
        <w:rPr>
          <w:rFonts w:asciiTheme="minorHAnsi" w:hAnsiTheme="minorHAnsi" w:cstheme="minorHAnsi"/>
          <w:iCs/>
          <w:sz w:val="24"/>
          <w:szCs w:val="24"/>
        </w:rPr>
        <w:t>London, England</w:t>
      </w:r>
      <w:r>
        <w:rPr>
          <w:rFonts w:asciiTheme="minorHAnsi" w:hAnsiTheme="minorHAnsi" w:cstheme="minorHAnsi"/>
          <w:iCs/>
          <w:sz w:val="24"/>
          <w:szCs w:val="24"/>
        </w:rPr>
        <w:t>.</w:t>
      </w:r>
    </w:p>
    <w:p w14:paraId="46E51E5E" w14:textId="77777777" w:rsidR="0026441F" w:rsidRDefault="0026441F" w:rsidP="00CE2EA9">
      <w:pPr>
        <w:pStyle w:val="ListParagraph"/>
        <w:ind w:left="0"/>
        <w:rPr>
          <w:rFonts w:asciiTheme="minorHAnsi" w:hAnsiTheme="minorHAnsi" w:cstheme="minorHAnsi"/>
          <w:iCs/>
          <w:sz w:val="24"/>
          <w:szCs w:val="24"/>
        </w:rPr>
      </w:pPr>
    </w:p>
    <w:p w14:paraId="5ECAD815" w14:textId="77777777" w:rsidR="0026441F" w:rsidRDefault="0026441F" w:rsidP="00CE2EA9">
      <w:pPr>
        <w:pStyle w:val="ListParagraph"/>
        <w:ind w:left="0"/>
        <w:rPr>
          <w:rFonts w:asciiTheme="minorHAnsi" w:hAnsiTheme="minorHAnsi" w:cstheme="minorHAnsi"/>
          <w:iCs/>
          <w:sz w:val="24"/>
          <w:szCs w:val="24"/>
          <w:lang w:val="fr-FR"/>
        </w:rPr>
      </w:pPr>
      <w:r>
        <w:rPr>
          <w:rFonts w:asciiTheme="minorHAnsi" w:hAnsiTheme="minorHAnsi" w:cstheme="minorHAnsi"/>
          <w:iCs/>
          <w:sz w:val="24"/>
          <w:szCs w:val="24"/>
        </w:rPr>
        <w:t xml:space="preserve">Winter, G. (2005). </w:t>
      </w:r>
      <w:r w:rsidRPr="000C57CA">
        <w:rPr>
          <w:rFonts w:asciiTheme="minorHAnsi" w:hAnsiTheme="minorHAnsi" w:cstheme="minorHAnsi"/>
          <w:iCs/>
          <w:sz w:val="24"/>
          <w:szCs w:val="24"/>
        </w:rPr>
        <w:t>The Business Practice Program at Baxter International Inc.</w:t>
      </w:r>
      <w:r>
        <w:rPr>
          <w:rFonts w:asciiTheme="minorHAnsi" w:hAnsiTheme="minorHAnsi" w:cstheme="minorHAnsi"/>
          <w:iCs/>
          <w:sz w:val="24"/>
          <w:szCs w:val="24"/>
        </w:rPr>
        <w:t xml:space="preserve"> (Presenter). Dominican University, Brennan School of Business, </w:t>
      </w:r>
      <w:r w:rsidRPr="000C57CA">
        <w:rPr>
          <w:rFonts w:asciiTheme="minorHAnsi" w:hAnsiTheme="minorHAnsi" w:cstheme="minorHAnsi"/>
          <w:iCs/>
          <w:sz w:val="24"/>
          <w:szCs w:val="24"/>
          <w:lang w:val="fr-FR"/>
        </w:rPr>
        <w:t>River Forest, Illinois</w:t>
      </w:r>
      <w:r>
        <w:rPr>
          <w:rFonts w:asciiTheme="minorHAnsi" w:hAnsiTheme="minorHAnsi" w:cstheme="minorHAnsi"/>
          <w:iCs/>
          <w:sz w:val="24"/>
          <w:szCs w:val="24"/>
          <w:lang w:val="fr-FR"/>
        </w:rPr>
        <w:t>.</w:t>
      </w:r>
    </w:p>
    <w:p w14:paraId="26D098F6" w14:textId="77777777" w:rsidR="0026441F" w:rsidRDefault="0026441F" w:rsidP="00CE2EA9">
      <w:pPr>
        <w:pStyle w:val="ListParagraph"/>
        <w:ind w:left="0"/>
        <w:rPr>
          <w:rFonts w:asciiTheme="minorHAnsi" w:hAnsiTheme="minorHAnsi" w:cstheme="minorHAnsi"/>
          <w:iCs/>
          <w:sz w:val="24"/>
          <w:szCs w:val="24"/>
          <w:lang w:val="fr-FR"/>
        </w:rPr>
      </w:pPr>
    </w:p>
    <w:p w14:paraId="2B88EE75" w14:textId="77777777" w:rsidR="0026441F" w:rsidRDefault="0026441F" w:rsidP="00CE2EA9">
      <w:pPr>
        <w:pStyle w:val="ListParagraph"/>
        <w:ind w:left="0"/>
        <w:rPr>
          <w:rFonts w:asciiTheme="minorHAnsi" w:hAnsiTheme="minorHAnsi" w:cstheme="minorHAnsi"/>
          <w:bCs/>
          <w:iCs/>
          <w:sz w:val="24"/>
          <w:szCs w:val="24"/>
        </w:rPr>
      </w:pPr>
      <w:r>
        <w:rPr>
          <w:rFonts w:asciiTheme="minorHAnsi" w:hAnsiTheme="minorHAnsi" w:cstheme="minorHAnsi"/>
          <w:iCs/>
          <w:sz w:val="24"/>
          <w:szCs w:val="24"/>
          <w:lang w:val="fr-FR"/>
        </w:rPr>
        <w:t>Winter, G. (2005).</w:t>
      </w:r>
      <w:r w:rsidRPr="00ED5AAE">
        <w:rPr>
          <w:rFonts w:asciiTheme="minorHAnsi" w:hAnsiTheme="minorHAnsi" w:cstheme="minorHAnsi"/>
          <w:bCs/>
          <w:iCs/>
          <w:sz w:val="24"/>
          <w:szCs w:val="24"/>
        </w:rPr>
        <w:t xml:space="preserve"> </w:t>
      </w:r>
      <w:r w:rsidRPr="000C57CA">
        <w:rPr>
          <w:rFonts w:asciiTheme="minorHAnsi" w:hAnsiTheme="minorHAnsi" w:cstheme="minorHAnsi"/>
          <w:bCs/>
          <w:iCs/>
          <w:sz w:val="24"/>
          <w:szCs w:val="24"/>
        </w:rPr>
        <w:t>Ethics and Business</w:t>
      </w:r>
      <w:r>
        <w:rPr>
          <w:rFonts w:asciiTheme="minorHAnsi" w:hAnsiTheme="minorHAnsi" w:cstheme="minorHAnsi"/>
          <w:bCs/>
          <w:iCs/>
          <w:sz w:val="24"/>
          <w:szCs w:val="24"/>
        </w:rPr>
        <w:t xml:space="preserve">: Questions and Answers (Panel Facilitator). University of Chicago Graduate School of Business Alumni Association, </w:t>
      </w:r>
      <w:r w:rsidRPr="000C57CA">
        <w:rPr>
          <w:rFonts w:asciiTheme="minorHAnsi" w:hAnsiTheme="minorHAnsi" w:cstheme="minorHAnsi"/>
          <w:bCs/>
          <w:iCs/>
          <w:sz w:val="24"/>
          <w:szCs w:val="24"/>
        </w:rPr>
        <w:t>Chicago, Illinois</w:t>
      </w:r>
      <w:r>
        <w:rPr>
          <w:rFonts w:asciiTheme="minorHAnsi" w:hAnsiTheme="minorHAnsi" w:cstheme="minorHAnsi"/>
          <w:bCs/>
          <w:iCs/>
          <w:sz w:val="24"/>
          <w:szCs w:val="24"/>
        </w:rPr>
        <w:t>.</w:t>
      </w:r>
    </w:p>
    <w:p w14:paraId="3F30D738" w14:textId="77777777" w:rsidR="0026441F" w:rsidRDefault="0026441F" w:rsidP="00CE2EA9">
      <w:pPr>
        <w:pStyle w:val="ListParagraph"/>
        <w:ind w:left="0"/>
        <w:rPr>
          <w:rFonts w:asciiTheme="minorHAnsi" w:hAnsiTheme="minorHAnsi" w:cstheme="minorHAnsi"/>
          <w:bCs/>
          <w:iCs/>
          <w:sz w:val="24"/>
          <w:szCs w:val="24"/>
        </w:rPr>
      </w:pPr>
    </w:p>
    <w:p w14:paraId="4FBD5B94"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bCs/>
          <w:iCs/>
          <w:sz w:val="24"/>
          <w:szCs w:val="24"/>
        </w:rPr>
        <w:t xml:space="preserve">Winter, G. (2005). </w:t>
      </w:r>
      <w:r w:rsidRPr="000C57CA">
        <w:rPr>
          <w:rFonts w:asciiTheme="minorHAnsi" w:hAnsiTheme="minorHAnsi" w:cstheme="minorHAnsi"/>
          <w:iCs/>
          <w:sz w:val="24"/>
          <w:szCs w:val="24"/>
        </w:rPr>
        <w:t>Sharing Ideas and Best Practices in Business Ethics</w:t>
      </w:r>
      <w:r>
        <w:rPr>
          <w:rFonts w:asciiTheme="minorHAnsi" w:hAnsiTheme="minorHAnsi" w:cstheme="minorHAnsi"/>
          <w:iCs/>
          <w:sz w:val="24"/>
          <w:szCs w:val="24"/>
        </w:rPr>
        <w:t xml:space="preserve"> (Panel Presenter). Texas General Counsel Forum, </w:t>
      </w:r>
      <w:r w:rsidRPr="000C57CA">
        <w:rPr>
          <w:rFonts w:asciiTheme="minorHAnsi" w:hAnsiTheme="minorHAnsi" w:cstheme="minorHAnsi"/>
          <w:iCs/>
          <w:sz w:val="24"/>
          <w:szCs w:val="24"/>
        </w:rPr>
        <w:t>San Antonio, Texas</w:t>
      </w:r>
      <w:r>
        <w:rPr>
          <w:rFonts w:asciiTheme="minorHAnsi" w:hAnsiTheme="minorHAnsi" w:cstheme="minorHAnsi"/>
          <w:iCs/>
          <w:sz w:val="24"/>
          <w:szCs w:val="24"/>
        </w:rPr>
        <w:t>.</w:t>
      </w:r>
    </w:p>
    <w:p w14:paraId="2E6F2D9C" w14:textId="77777777" w:rsidR="0026441F" w:rsidRDefault="0026441F" w:rsidP="00CE2EA9">
      <w:pPr>
        <w:pStyle w:val="ListParagraph"/>
        <w:ind w:left="0"/>
        <w:rPr>
          <w:rFonts w:asciiTheme="minorHAnsi" w:hAnsiTheme="minorHAnsi" w:cstheme="minorHAnsi"/>
          <w:iCs/>
          <w:sz w:val="24"/>
          <w:szCs w:val="24"/>
        </w:rPr>
      </w:pPr>
    </w:p>
    <w:p w14:paraId="7A358246"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(2005). </w:t>
      </w:r>
      <w:r w:rsidRPr="000C57CA">
        <w:rPr>
          <w:rFonts w:asciiTheme="minorHAnsi" w:hAnsiTheme="minorHAnsi" w:cstheme="minorHAnsi"/>
          <w:iCs/>
          <w:sz w:val="24"/>
          <w:szCs w:val="24"/>
        </w:rPr>
        <w:t>Business Practice</w:t>
      </w:r>
      <w:r>
        <w:rPr>
          <w:rFonts w:asciiTheme="minorHAnsi" w:hAnsiTheme="minorHAnsi" w:cstheme="minorHAnsi"/>
          <w:iCs/>
          <w:sz w:val="24"/>
          <w:szCs w:val="24"/>
        </w:rPr>
        <w:t xml:space="preserve">, </w:t>
      </w:r>
      <w:r w:rsidRPr="000C57CA">
        <w:rPr>
          <w:rFonts w:asciiTheme="minorHAnsi" w:hAnsiTheme="minorHAnsi" w:cstheme="minorHAnsi"/>
          <w:iCs/>
          <w:sz w:val="24"/>
          <w:szCs w:val="24"/>
        </w:rPr>
        <w:t>Compliance</w:t>
      </w:r>
      <w:r>
        <w:rPr>
          <w:rFonts w:asciiTheme="minorHAnsi" w:hAnsiTheme="minorHAnsi" w:cstheme="minorHAnsi"/>
          <w:iCs/>
          <w:sz w:val="24"/>
          <w:szCs w:val="24"/>
        </w:rPr>
        <w:t>,</w:t>
      </w:r>
      <w:r w:rsidRPr="000C57CA">
        <w:rPr>
          <w:rFonts w:asciiTheme="minorHAnsi" w:hAnsiTheme="minorHAnsi" w:cstheme="minorHAnsi"/>
          <w:iCs/>
          <w:sz w:val="24"/>
          <w:szCs w:val="24"/>
        </w:rPr>
        <w:t xml:space="preserve"> and Ethics Perspectives</w:t>
      </w:r>
      <w:r>
        <w:rPr>
          <w:rFonts w:asciiTheme="minorHAnsi" w:hAnsiTheme="minorHAnsi" w:cstheme="minorHAnsi"/>
          <w:iCs/>
          <w:sz w:val="24"/>
          <w:szCs w:val="24"/>
        </w:rPr>
        <w:t xml:space="preserve"> (Presenter). Northwestern University Law School,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71D3B801" w14:textId="77777777" w:rsidR="0026441F" w:rsidRDefault="0026441F" w:rsidP="00CE2EA9">
      <w:pPr>
        <w:pStyle w:val="ListParagraph"/>
        <w:ind w:left="0"/>
        <w:rPr>
          <w:rFonts w:asciiTheme="minorHAnsi" w:hAnsiTheme="minorHAnsi" w:cstheme="minorHAnsi"/>
          <w:iCs/>
          <w:sz w:val="24"/>
          <w:szCs w:val="24"/>
        </w:rPr>
      </w:pPr>
    </w:p>
    <w:p w14:paraId="6246F2E0" w14:textId="5F2A1C80"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Winter, G. (2004).</w:t>
      </w:r>
      <w:r w:rsidRPr="003E31B1">
        <w:rPr>
          <w:rFonts w:asciiTheme="minorHAnsi" w:hAnsiTheme="minorHAnsi" w:cstheme="minorHAnsi"/>
          <w:sz w:val="24"/>
          <w:szCs w:val="24"/>
        </w:rPr>
        <w:t xml:space="preserve"> </w:t>
      </w:r>
      <w:r>
        <w:rPr>
          <w:rFonts w:asciiTheme="minorHAnsi" w:hAnsiTheme="minorHAnsi" w:cstheme="minorHAnsi"/>
          <w:sz w:val="24"/>
          <w:szCs w:val="24"/>
        </w:rPr>
        <w:t>O</w:t>
      </w:r>
      <w:r w:rsidRPr="000C57CA">
        <w:rPr>
          <w:rFonts w:asciiTheme="minorHAnsi" w:hAnsiTheme="minorHAnsi" w:cstheme="minorHAnsi"/>
          <w:iCs/>
          <w:sz w:val="24"/>
          <w:szCs w:val="24"/>
        </w:rPr>
        <w:t xml:space="preserve">n-line </w:t>
      </w:r>
      <w:r>
        <w:rPr>
          <w:rFonts w:asciiTheme="minorHAnsi" w:hAnsiTheme="minorHAnsi" w:cstheme="minorHAnsi"/>
          <w:iCs/>
          <w:sz w:val="24"/>
          <w:szCs w:val="24"/>
        </w:rPr>
        <w:t>C</w:t>
      </w:r>
      <w:r w:rsidRPr="000C57CA">
        <w:rPr>
          <w:rFonts w:asciiTheme="minorHAnsi" w:hAnsiTheme="minorHAnsi" w:cstheme="minorHAnsi"/>
          <w:iCs/>
          <w:sz w:val="24"/>
          <w:szCs w:val="24"/>
        </w:rPr>
        <w:t xml:space="preserve">ompliance </w:t>
      </w:r>
      <w:r>
        <w:rPr>
          <w:rFonts w:asciiTheme="minorHAnsi" w:hAnsiTheme="minorHAnsi" w:cstheme="minorHAnsi"/>
          <w:iCs/>
          <w:sz w:val="24"/>
          <w:szCs w:val="24"/>
        </w:rPr>
        <w:t>T</w:t>
      </w:r>
      <w:r w:rsidRPr="000C57CA">
        <w:rPr>
          <w:rFonts w:asciiTheme="minorHAnsi" w:hAnsiTheme="minorHAnsi" w:cstheme="minorHAnsi"/>
          <w:iCs/>
          <w:sz w:val="24"/>
          <w:szCs w:val="24"/>
        </w:rPr>
        <w:t>raining</w:t>
      </w:r>
      <w:r>
        <w:rPr>
          <w:rFonts w:asciiTheme="minorHAnsi" w:hAnsiTheme="minorHAnsi" w:cstheme="minorHAnsi"/>
          <w:iCs/>
          <w:sz w:val="24"/>
          <w:szCs w:val="24"/>
        </w:rPr>
        <w:t xml:space="preserve"> (Presenter). I</w:t>
      </w:r>
      <w:r w:rsidRPr="000C57CA">
        <w:rPr>
          <w:rFonts w:asciiTheme="minorHAnsi" w:hAnsiTheme="minorHAnsi" w:cstheme="minorHAnsi"/>
          <w:iCs/>
          <w:sz w:val="24"/>
          <w:szCs w:val="24"/>
        </w:rPr>
        <w:t xml:space="preserve">nternal </w:t>
      </w:r>
      <w:r>
        <w:rPr>
          <w:rFonts w:asciiTheme="minorHAnsi" w:hAnsiTheme="minorHAnsi" w:cstheme="minorHAnsi"/>
          <w:iCs/>
          <w:sz w:val="24"/>
          <w:szCs w:val="24"/>
        </w:rPr>
        <w:t>I</w:t>
      </w:r>
      <w:r w:rsidRPr="000C57CA">
        <w:rPr>
          <w:rFonts w:asciiTheme="minorHAnsi" w:hAnsiTheme="minorHAnsi" w:cstheme="minorHAnsi"/>
          <w:iCs/>
          <w:sz w:val="24"/>
          <w:szCs w:val="24"/>
        </w:rPr>
        <w:t>nvestigations</w:t>
      </w:r>
      <w:r>
        <w:rPr>
          <w:rFonts w:asciiTheme="minorHAnsi" w:hAnsiTheme="minorHAnsi" w:cstheme="minorHAnsi"/>
          <w:iCs/>
          <w:sz w:val="24"/>
          <w:szCs w:val="24"/>
        </w:rPr>
        <w:t xml:space="preserve"> (Presenter).</w:t>
      </w:r>
      <w:r w:rsidR="00AC0E34">
        <w:rPr>
          <w:rFonts w:asciiTheme="minorHAnsi" w:hAnsiTheme="minorHAnsi" w:cstheme="minorHAnsi"/>
          <w:iCs/>
          <w:sz w:val="24"/>
          <w:szCs w:val="24"/>
        </w:rPr>
        <w:t xml:space="preserve"> </w:t>
      </w:r>
      <w:r>
        <w:rPr>
          <w:rFonts w:asciiTheme="minorHAnsi" w:hAnsiTheme="minorHAnsi" w:cstheme="minorHAnsi"/>
          <w:iCs/>
          <w:sz w:val="24"/>
          <w:szCs w:val="24"/>
        </w:rPr>
        <w:t xml:space="preserve">Association of Corporate Counsel Annual Meeting,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56E06699" w14:textId="77777777" w:rsidR="0026441F" w:rsidRDefault="0026441F" w:rsidP="00CE2EA9">
      <w:pPr>
        <w:pStyle w:val="ListParagraph"/>
        <w:ind w:left="0"/>
        <w:rPr>
          <w:rFonts w:asciiTheme="minorHAnsi" w:hAnsiTheme="minorHAnsi" w:cstheme="minorHAnsi"/>
          <w:iCs/>
          <w:sz w:val="24"/>
          <w:szCs w:val="24"/>
        </w:rPr>
      </w:pPr>
    </w:p>
    <w:p w14:paraId="79CCD2A5" w14:textId="268985AD"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(2004). </w:t>
      </w:r>
      <w:r w:rsidRPr="000C57CA">
        <w:rPr>
          <w:rFonts w:asciiTheme="minorHAnsi" w:hAnsiTheme="minorHAnsi" w:cstheme="minorHAnsi"/>
          <w:iCs/>
          <w:sz w:val="24"/>
          <w:szCs w:val="24"/>
        </w:rPr>
        <w:t>Is the Drive for Competitiveness Affecting the Law?</w:t>
      </w:r>
      <w:r>
        <w:rPr>
          <w:rFonts w:asciiTheme="minorHAnsi" w:hAnsiTheme="minorHAnsi" w:cstheme="minorHAnsi"/>
          <w:iCs/>
          <w:sz w:val="24"/>
          <w:szCs w:val="24"/>
        </w:rPr>
        <w:t xml:space="preserve"> (Panel Member). Chicago-Kent College of Law, Institute for </w:t>
      </w:r>
      <w:r w:rsidR="00B75ADC">
        <w:rPr>
          <w:rFonts w:asciiTheme="minorHAnsi" w:hAnsiTheme="minorHAnsi" w:cstheme="minorHAnsi"/>
          <w:iCs/>
          <w:sz w:val="24"/>
          <w:szCs w:val="24"/>
        </w:rPr>
        <w:t>Law,</w:t>
      </w:r>
      <w:r>
        <w:rPr>
          <w:rFonts w:asciiTheme="minorHAnsi" w:hAnsiTheme="minorHAnsi" w:cstheme="minorHAnsi"/>
          <w:iCs/>
          <w:sz w:val="24"/>
          <w:szCs w:val="24"/>
        </w:rPr>
        <w:t xml:space="preserve"> and the Workplace Members’ Conference: Manufacturing, Competitiveness, the Workplace and the Law, Chicago, Illinois.</w:t>
      </w:r>
    </w:p>
    <w:p w14:paraId="41BA06B1" w14:textId="77777777" w:rsidR="0026441F" w:rsidRDefault="0026441F" w:rsidP="00CE2EA9">
      <w:pPr>
        <w:pStyle w:val="ListParagraph"/>
        <w:ind w:left="0"/>
        <w:rPr>
          <w:rFonts w:asciiTheme="minorHAnsi" w:hAnsiTheme="minorHAnsi" w:cstheme="minorHAnsi"/>
          <w:iCs/>
          <w:sz w:val="24"/>
          <w:szCs w:val="24"/>
        </w:rPr>
      </w:pPr>
    </w:p>
    <w:p w14:paraId="189F8CCB" w14:textId="6D9449C4"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Winter, G. (2004). “R</w:t>
      </w:r>
      <w:r w:rsidRPr="000C57CA">
        <w:rPr>
          <w:rFonts w:asciiTheme="minorHAnsi" w:hAnsiTheme="minorHAnsi" w:cstheme="minorHAnsi"/>
          <w:iCs/>
          <w:sz w:val="24"/>
          <w:szCs w:val="24"/>
        </w:rPr>
        <w:t>eal World</w:t>
      </w:r>
      <w:r>
        <w:rPr>
          <w:rFonts w:asciiTheme="minorHAnsi" w:hAnsiTheme="minorHAnsi" w:cstheme="minorHAnsi"/>
          <w:iCs/>
          <w:sz w:val="24"/>
          <w:szCs w:val="24"/>
        </w:rPr>
        <w:t>”</w:t>
      </w:r>
      <w:r w:rsidRPr="000C57CA">
        <w:rPr>
          <w:rFonts w:asciiTheme="minorHAnsi" w:hAnsiTheme="minorHAnsi" w:cstheme="minorHAnsi"/>
          <w:iCs/>
          <w:sz w:val="24"/>
          <w:szCs w:val="24"/>
        </w:rPr>
        <w:t xml:space="preserve"> Compliance Challenges</w:t>
      </w:r>
      <w:r>
        <w:rPr>
          <w:rFonts w:asciiTheme="minorHAnsi" w:hAnsiTheme="minorHAnsi" w:cstheme="minorHAnsi"/>
          <w:iCs/>
          <w:sz w:val="24"/>
          <w:szCs w:val="24"/>
        </w:rPr>
        <w:t xml:space="preserve"> (Panel Member). Practising Law Institute Corporate Compliance Institute,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3BE90F14" w14:textId="77777777" w:rsidR="0026441F" w:rsidRDefault="0026441F" w:rsidP="00CE2EA9">
      <w:pPr>
        <w:pStyle w:val="ListParagraph"/>
        <w:ind w:left="0"/>
        <w:rPr>
          <w:rFonts w:asciiTheme="minorHAnsi" w:hAnsiTheme="minorHAnsi" w:cstheme="minorHAnsi"/>
          <w:iCs/>
          <w:sz w:val="24"/>
          <w:szCs w:val="24"/>
        </w:rPr>
      </w:pPr>
    </w:p>
    <w:p w14:paraId="76F4491B" w14:textId="6CDEDA4A"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(2004). </w:t>
      </w:r>
      <w:r w:rsidRPr="000C57CA">
        <w:rPr>
          <w:rFonts w:asciiTheme="minorHAnsi" w:hAnsiTheme="minorHAnsi" w:cstheme="minorHAnsi"/>
          <w:iCs/>
          <w:sz w:val="24"/>
          <w:szCs w:val="24"/>
        </w:rPr>
        <w:t>Sustainable Development</w:t>
      </w:r>
      <w:r>
        <w:rPr>
          <w:rFonts w:asciiTheme="minorHAnsi" w:hAnsiTheme="minorHAnsi" w:cstheme="minorHAnsi"/>
          <w:iCs/>
          <w:sz w:val="24"/>
          <w:szCs w:val="24"/>
        </w:rPr>
        <w:t xml:space="preserve"> (Presenter). Manufacturers Alliance/MAPI Ethics and Compliance Council, </w:t>
      </w:r>
      <w:r w:rsidRPr="000C57CA">
        <w:rPr>
          <w:rFonts w:asciiTheme="minorHAnsi" w:hAnsiTheme="minorHAnsi" w:cstheme="minorHAnsi"/>
          <w:iCs/>
          <w:sz w:val="24"/>
          <w:szCs w:val="24"/>
        </w:rPr>
        <w:t>Rosemont, Illinois</w:t>
      </w:r>
      <w:r>
        <w:rPr>
          <w:rFonts w:asciiTheme="minorHAnsi" w:hAnsiTheme="minorHAnsi" w:cstheme="minorHAnsi"/>
          <w:iCs/>
          <w:sz w:val="24"/>
          <w:szCs w:val="24"/>
        </w:rPr>
        <w:t>.</w:t>
      </w:r>
    </w:p>
    <w:p w14:paraId="14A57EA8" w14:textId="77777777" w:rsidR="0026441F" w:rsidRDefault="0026441F" w:rsidP="00CE2EA9">
      <w:pPr>
        <w:pStyle w:val="ListParagraph"/>
        <w:ind w:left="0"/>
        <w:rPr>
          <w:rFonts w:asciiTheme="minorHAnsi" w:hAnsiTheme="minorHAnsi" w:cstheme="minorHAnsi"/>
          <w:iCs/>
          <w:sz w:val="24"/>
          <w:szCs w:val="24"/>
        </w:rPr>
      </w:pPr>
    </w:p>
    <w:p w14:paraId="2BF8B199"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(2004). </w:t>
      </w:r>
      <w:r w:rsidRPr="000C57CA">
        <w:rPr>
          <w:rFonts w:asciiTheme="minorHAnsi" w:hAnsiTheme="minorHAnsi" w:cstheme="minorHAnsi"/>
          <w:iCs/>
          <w:sz w:val="24"/>
          <w:szCs w:val="24"/>
        </w:rPr>
        <w:t>Business Practice</w:t>
      </w:r>
      <w:r>
        <w:rPr>
          <w:rFonts w:asciiTheme="minorHAnsi" w:hAnsiTheme="minorHAnsi" w:cstheme="minorHAnsi"/>
          <w:iCs/>
          <w:sz w:val="24"/>
          <w:szCs w:val="24"/>
        </w:rPr>
        <w:t xml:space="preserve">, </w:t>
      </w:r>
      <w:r w:rsidRPr="000C57CA">
        <w:rPr>
          <w:rFonts w:asciiTheme="minorHAnsi" w:hAnsiTheme="minorHAnsi" w:cstheme="minorHAnsi"/>
          <w:iCs/>
          <w:sz w:val="24"/>
          <w:szCs w:val="24"/>
        </w:rPr>
        <w:t>Compliance</w:t>
      </w:r>
      <w:r>
        <w:rPr>
          <w:rFonts w:asciiTheme="minorHAnsi" w:hAnsiTheme="minorHAnsi" w:cstheme="minorHAnsi"/>
          <w:iCs/>
          <w:sz w:val="24"/>
          <w:szCs w:val="24"/>
        </w:rPr>
        <w:t>,</w:t>
      </w:r>
      <w:r w:rsidRPr="000C57CA">
        <w:rPr>
          <w:rFonts w:asciiTheme="minorHAnsi" w:hAnsiTheme="minorHAnsi" w:cstheme="minorHAnsi"/>
          <w:iCs/>
          <w:sz w:val="24"/>
          <w:szCs w:val="24"/>
        </w:rPr>
        <w:t xml:space="preserve"> and Ethics Perspectives</w:t>
      </w:r>
      <w:r>
        <w:rPr>
          <w:rFonts w:asciiTheme="minorHAnsi" w:hAnsiTheme="minorHAnsi" w:cstheme="minorHAnsi"/>
          <w:iCs/>
          <w:sz w:val="24"/>
          <w:szCs w:val="24"/>
        </w:rPr>
        <w:t xml:space="preserve"> (Presenter). Northwestern University Law School,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7EC207C1" w14:textId="77777777" w:rsidR="0026441F" w:rsidRDefault="0026441F" w:rsidP="00CE2EA9">
      <w:pPr>
        <w:pStyle w:val="ListParagraph"/>
        <w:ind w:left="0"/>
        <w:rPr>
          <w:rFonts w:asciiTheme="minorHAnsi" w:hAnsiTheme="minorHAnsi" w:cstheme="minorHAnsi"/>
          <w:iCs/>
          <w:sz w:val="24"/>
          <w:szCs w:val="24"/>
        </w:rPr>
      </w:pPr>
    </w:p>
    <w:p w14:paraId="74B07AC2"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(2004). </w:t>
      </w:r>
      <w:r w:rsidRPr="000C57CA">
        <w:rPr>
          <w:rFonts w:asciiTheme="minorHAnsi" w:hAnsiTheme="minorHAnsi" w:cstheme="minorHAnsi"/>
          <w:iCs/>
          <w:sz w:val="24"/>
          <w:szCs w:val="24"/>
        </w:rPr>
        <w:t>Bringing Sustainability and CSR to Life through People</w:t>
      </w:r>
      <w:r>
        <w:rPr>
          <w:rFonts w:asciiTheme="minorHAnsi" w:hAnsiTheme="minorHAnsi" w:cstheme="minorHAnsi"/>
          <w:iCs/>
          <w:sz w:val="24"/>
          <w:szCs w:val="24"/>
        </w:rPr>
        <w:t xml:space="preserve"> (Panel Member). World Resources Institute Summit, </w:t>
      </w:r>
      <w:r w:rsidRPr="000C57CA">
        <w:rPr>
          <w:rFonts w:asciiTheme="minorHAnsi" w:hAnsiTheme="minorHAnsi" w:cstheme="minorHAnsi"/>
          <w:iCs/>
          <w:sz w:val="24"/>
          <w:szCs w:val="24"/>
        </w:rPr>
        <w:t>Washington, DC</w:t>
      </w:r>
      <w:r>
        <w:rPr>
          <w:rFonts w:asciiTheme="minorHAnsi" w:hAnsiTheme="minorHAnsi" w:cstheme="minorHAnsi"/>
          <w:iCs/>
          <w:sz w:val="24"/>
          <w:szCs w:val="24"/>
        </w:rPr>
        <w:t>.</w:t>
      </w:r>
    </w:p>
    <w:p w14:paraId="31626A3A" w14:textId="77777777" w:rsidR="0026441F" w:rsidRDefault="0026441F" w:rsidP="00CE2EA9">
      <w:pPr>
        <w:pStyle w:val="ListParagraph"/>
        <w:ind w:left="0"/>
        <w:rPr>
          <w:rFonts w:asciiTheme="minorHAnsi" w:hAnsiTheme="minorHAnsi" w:cstheme="minorHAnsi"/>
          <w:iCs/>
          <w:sz w:val="24"/>
          <w:szCs w:val="24"/>
        </w:rPr>
      </w:pPr>
    </w:p>
    <w:p w14:paraId="2791EF64"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(2004). Ethics Roundtable (Panel Member). Georgetown University Law Center, Corporate Counsel Institute, </w:t>
      </w:r>
      <w:r w:rsidRPr="000C57CA">
        <w:rPr>
          <w:rFonts w:asciiTheme="minorHAnsi" w:hAnsiTheme="minorHAnsi" w:cstheme="minorHAnsi"/>
          <w:iCs/>
          <w:sz w:val="24"/>
          <w:szCs w:val="24"/>
        </w:rPr>
        <w:t>Washington, DC</w:t>
      </w:r>
      <w:r>
        <w:rPr>
          <w:rFonts w:asciiTheme="minorHAnsi" w:hAnsiTheme="minorHAnsi" w:cstheme="minorHAnsi"/>
          <w:iCs/>
          <w:sz w:val="24"/>
          <w:szCs w:val="24"/>
        </w:rPr>
        <w:t>.</w:t>
      </w:r>
    </w:p>
    <w:p w14:paraId="24998B46" w14:textId="77777777" w:rsidR="0026441F" w:rsidRDefault="0026441F" w:rsidP="00CE2EA9">
      <w:pPr>
        <w:pStyle w:val="ListParagraph"/>
        <w:ind w:left="0"/>
        <w:rPr>
          <w:rFonts w:asciiTheme="minorHAnsi" w:hAnsiTheme="minorHAnsi" w:cstheme="minorHAnsi"/>
          <w:iCs/>
          <w:sz w:val="24"/>
          <w:szCs w:val="24"/>
        </w:rPr>
      </w:pPr>
    </w:p>
    <w:p w14:paraId="3180BBE5"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(2004). </w:t>
      </w:r>
      <w:r w:rsidRPr="000C57CA">
        <w:rPr>
          <w:rFonts w:asciiTheme="minorHAnsi" w:hAnsiTheme="minorHAnsi" w:cstheme="minorHAnsi"/>
          <w:iCs/>
          <w:sz w:val="24"/>
          <w:szCs w:val="24"/>
        </w:rPr>
        <w:t>Corporate Practices, Programs, and Processes</w:t>
      </w:r>
      <w:r>
        <w:rPr>
          <w:rFonts w:asciiTheme="minorHAnsi" w:hAnsiTheme="minorHAnsi" w:cstheme="minorHAnsi"/>
          <w:iCs/>
          <w:sz w:val="24"/>
          <w:szCs w:val="24"/>
        </w:rPr>
        <w:t xml:space="preserve"> (Panel Member). European Business Ethics Network/Ethics Officer Association, Paris, France.</w:t>
      </w:r>
    </w:p>
    <w:p w14:paraId="32B51443" w14:textId="77777777" w:rsidR="0026441F" w:rsidRDefault="0026441F" w:rsidP="00CE2EA9">
      <w:pPr>
        <w:pStyle w:val="ListParagraph"/>
        <w:ind w:left="0"/>
        <w:rPr>
          <w:rFonts w:asciiTheme="minorHAnsi" w:hAnsiTheme="minorHAnsi" w:cstheme="minorHAnsi"/>
          <w:iCs/>
          <w:sz w:val="24"/>
          <w:szCs w:val="24"/>
        </w:rPr>
      </w:pPr>
    </w:p>
    <w:p w14:paraId="67D72089" w14:textId="3C692CEA"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(2003). </w:t>
      </w:r>
      <w:r w:rsidRPr="000C57CA">
        <w:rPr>
          <w:rFonts w:asciiTheme="minorHAnsi" w:hAnsiTheme="minorHAnsi" w:cstheme="minorHAnsi"/>
          <w:iCs/>
          <w:sz w:val="24"/>
          <w:szCs w:val="24"/>
        </w:rPr>
        <w:t>Establishing Compliance Programs</w:t>
      </w:r>
      <w:r>
        <w:rPr>
          <w:rFonts w:asciiTheme="minorHAnsi" w:hAnsiTheme="minorHAnsi" w:cstheme="minorHAnsi"/>
          <w:iCs/>
          <w:sz w:val="24"/>
          <w:szCs w:val="24"/>
        </w:rPr>
        <w:t xml:space="preserve"> (Panel Member). American Corporate Counsel Association, Chicago, Illinois.</w:t>
      </w:r>
    </w:p>
    <w:p w14:paraId="43080B93" w14:textId="77777777" w:rsidR="0026441F" w:rsidRDefault="0026441F" w:rsidP="00CE2EA9">
      <w:pPr>
        <w:pStyle w:val="ListParagraph"/>
        <w:ind w:left="0"/>
        <w:rPr>
          <w:rFonts w:asciiTheme="minorHAnsi" w:hAnsiTheme="minorHAnsi" w:cstheme="minorHAnsi"/>
          <w:iCs/>
          <w:sz w:val="24"/>
          <w:szCs w:val="24"/>
        </w:rPr>
      </w:pPr>
    </w:p>
    <w:p w14:paraId="26B0DE25" w14:textId="29ECD35E"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lastRenderedPageBreak/>
        <w:t>Winter, G. (2003). G</w:t>
      </w:r>
      <w:r w:rsidRPr="000C57CA">
        <w:rPr>
          <w:rFonts w:asciiTheme="minorHAnsi" w:hAnsiTheme="minorHAnsi" w:cstheme="minorHAnsi"/>
          <w:iCs/>
          <w:sz w:val="24"/>
          <w:szCs w:val="24"/>
        </w:rPr>
        <w:t>enomics and the Law</w:t>
      </w:r>
      <w:r>
        <w:rPr>
          <w:rFonts w:asciiTheme="minorHAnsi" w:hAnsiTheme="minorHAnsi" w:cstheme="minorHAnsi"/>
          <w:iCs/>
          <w:sz w:val="24"/>
          <w:szCs w:val="24"/>
        </w:rPr>
        <w:t xml:space="preserve"> (Panel Member). University of Illinois at Chicago Tech Day, Chicago, Illinois.</w:t>
      </w:r>
    </w:p>
    <w:p w14:paraId="6A46FFD0" w14:textId="77777777" w:rsidR="0026441F" w:rsidRDefault="0026441F" w:rsidP="00CE2EA9">
      <w:pPr>
        <w:pStyle w:val="ListParagraph"/>
        <w:ind w:left="0"/>
        <w:rPr>
          <w:rFonts w:asciiTheme="minorHAnsi" w:hAnsiTheme="minorHAnsi" w:cstheme="minorHAnsi"/>
          <w:iCs/>
          <w:sz w:val="24"/>
          <w:szCs w:val="24"/>
        </w:rPr>
      </w:pPr>
    </w:p>
    <w:p w14:paraId="40D0CE9D"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(2003). </w:t>
      </w:r>
      <w:r w:rsidRPr="000C57CA">
        <w:rPr>
          <w:rFonts w:asciiTheme="minorHAnsi" w:hAnsiTheme="minorHAnsi" w:cstheme="minorHAnsi"/>
          <w:iCs/>
          <w:sz w:val="24"/>
          <w:szCs w:val="24"/>
        </w:rPr>
        <w:t>The Business of Bioethics and Stem Cell Research</w:t>
      </w:r>
      <w:r>
        <w:rPr>
          <w:rFonts w:asciiTheme="minorHAnsi" w:hAnsiTheme="minorHAnsi" w:cstheme="minorHAnsi"/>
          <w:iCs/>
          <w:sz w:val="24"/>
          <w:szCs w:val="24"/>
        </w:rPr>
        <w:t xml:space="preserve"> (Presenter). University of Illinois at Chicago Integritas Institute, Chicago, Illinois.</w:t>
      </w:r>
    </w:p>
    <w:p w14:paraId="25934723" w14:textId="77777777" w:rsidR="0026441F" w:rsidRDefault="0026441F" w:rsidP="00CE2EA9">
      <w:pPr>
        <w:pStyle w:val="ListParagraph"/>
        <w:ind w:left="0"/>
        <w:rPr>
          <w:rFonts w:asciiTheme="minorHAnsi" w:hAnsiTheme="minorHAnsi" w:cstheme="minorHAnsi"/>
          <w:iCs/>
          <w:sz w:val="24"/>
          <w:szCs w:val="24"/>
        </w:rPr>
      </w:pPr>
    </w:p>
    <w:p w14:paraId="1E1CC4FC"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(2003). </w:t>
      </w:r>
      <w:r w:rsidRPr="000C57CA">
        <w:rPr>
          <w:rFonts w:asciiTheme="minorHAnsi" w:hAnsiTheme="minorHAnsi" w:cstheme="minorHAnsi"/>
          <w:iCs/>
          <w:sz w:val="24"/>
          <w:szCs w:val="24"/>
        </w:rPr>
        <w:t>Business Practice</w:t>
      </w:r>
      <w:r>
        <w:rPr>
          <w:rFonts w:asciiTheme="minorHAnsi" w:hAnsiTheme="minorHAnsi" w:cstheme="minorHAnsi"/>
          <w:iCs/>
          <w:sz w:val="24"/>
          <w:szCs w:val="24"/>
        </w:rPr>
        <w:t xml:space="preserve">, </w:t>
      </w:r>
      <w:r w:rsidRPr="000C57CA">
        <w:rPr>
          <w:rFonts w:asciiTheme="minorHAnsi" w:hAnsiTheme="minorHAnsi" w:cstheme="minorHAnsi"/>
          <w:iCs/>
          <w:sz w:val="24"/>
          <w:szCs w:val="24"/>
        </w:rPr>
        <w:t>Compliance</w:t>
      </w:r>
      <w:r>
        <w:rPr>
          <w:rFonts w:asciiTheme="minorHAnsi" w:hAnsiTheme="minorHAnsi" w:cstheme="minorHAnsi"/>
          <w:iCs/>
          <w:sz w:val="24"/>
          <w:szCs w:val="24"/>
        </w:rPr>
        <w:t>,</w:t>
      </w:r>
      <w:r w:rsidRPr="000C57CA">
        <w:rPr>
          <w:rFonts w:asciiTheme="minorHAnsi" w:hAnsiTheme="minorHAnsi" w:cstheme="minorHAnsi"/>
          <w:iCs/>
          <w:sz w:val="24"/>
          <w:szCs w:val="24"/>
        </w:rPr>
        <w:t xml:space="preserve"> and Ethics Perspectives</w:t>
      </w:r>
      <w:r>
        <w:rPr>
          <w:rFonts w:asciiTheme="minorHAnsi" w:hAnsiTheme="minorHAnsi" w:cstheme="minorHAnsi"/>
          <w:iCs/>
          <w:sz w:val="24"/>
          <w:szCs w:val="24"/>
        </w:rPr>
        <w:t xml:space="preserve"> (Presenter). Northwestern University Law School, Chicago, Illinois.</w:t>
      </w:r>
    </w:p>
    <w:p w14:paraId="50BDC506" w14:textId="77777777" w:rsidR="0026441F" w:rsidRDefault="0026441F" w:rsidP="00CE2EA9">
      <w:pPr>
        <w:pStyle w:val="ListParagraph"/>
        <w:ind w:left="0"/>
        <w:rPr>
          <w:rFonts w:asciiTheme="minorHAnsi" w:hAnsiTheme="minorHAnsi" w:cstheme="minorHAnsi"/>
          <w:iCs/>
          <w:sz w:val="24"/>
          <w:szCs w:val="24"/>
        </w:rPr>
      </w:pPr>
    </w:p>
    <w:p w14:paraId="1B3C49FA"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(2003). </w:t>
      </w:r>
      <w:r w:rsidRPr="000C57CA">
        <w:rPr>
          <w:rFonts w:asciiTheme="minorHAnsi" w:hAnsiTheme="minorHAnsi" w:cstheme="minorHAnsi"/>
          <w:iCs/>
          <w:sz w:val="24"/>
          <w:szCs w:val="24"/>
        </w:rPr>
        <w:t>Building Trust with and Through Your Suppliers</w:t>
      </w:r>
      <w:r>
        <w:rPr>
          <w:rFonts w:asciiTheme="minorHAnsi" w:hAnsiTheme="minorHAnsi" w:cstheme="minorHAnsi"/>
          <w:iCs/>
          <w:sz w:val="24"/>
          <w:szCs w:val="24"/>
        </w:rPr>
        <w:t xml:space="preserve"> (Presenter). Conference Board of Canada, O</w:t>
      </w:r>
      <w:r w:rsidRPr="000C57CA">
        <w:rPr>
          <w:rFonts w:asciiTheme="minorHAnsi" w:hAnsiTheme="minorHAnsi" w:cstheme="minorHAnsi"/>
          <w:iCs/>
          <w:sz w:val="24"/>
          <w:szCs w:val="24"/>
        </w:rPr>
        <w:t>ttawa, Ontario</w:t>
      </w:r>
      <w:r>
        <w:rPr>
          <w:rFonts w:asciiTheme="minorHAnsi" w:hAnsiTheme="minorHAnsi" w:cstheme="minorHAnsi"/>
          <w:iCs/>
          <w:sz w:val="24"/>
          <w:szCs w:val="24"/>
        </w:rPr>
        <w:t>.</w:t>
      </w:r>
    </w:p>
    <w:p w14:paraId="72EECAA4" w14:textId="77777777" w:rsidR="0026441F" w:rsidRDefault="0026441F" w:rsidP="00CE2EA9">
      <w:pPr>
        <w:pStyle w:val="ListParagraph"/>
        <w:ind w:left="0"/>
        <w:rPr>
          <w:rFonts w:asciiTheme="minorHAnsi" w:hAnsiTheme="minorHAnsi" w:cstheme="minorHAnsi"/>
          <w:iCs/>
          <w:sz w:val="24"/>
          <w:szCs w:val="24"/>
        </w:rPr>
      </w:pPr>
    </w:p>
    <w:p w14:paraId="4DE0F914"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(2003). </w:t>
      </w:r>
      <w:r w:rsidRPr="000C57CA">
        <w:rPr>
          <w:rFonts w:asciiTheme="minorHAnsi" w:hAnsiTheme="minorHAnsi" w:cstheme="minorHAnsi"/>
          <w:iCs/>
          <w:sz w:val="24"/>
          <w:szCs w:val="24"/>
        </w:rPr>
        <w:t>The Whole World is Watching: Global Reporting and Transparency</w:t>
      </w:r>
      <w:r>
        <w:rPr>
          <w:rFonts w:asciiTheme="minorHAnsi" w:hAnsiTheme="minorHAnsi" w:cstheme="minorHAnsi"/>
          <w:iCs/>
          <w:sz w:val="24"/>
          <w:szCs w:val="24"/>
        </w:rPr>
        <w:t xml:space="preserve"> (Panel Member). Ethics Officer Association Sponsoring Partner Forum, </w:t>
      </w:r>
      <w:r w:rsidRPr="000C57CA">
        <w:rPr>
          <w:rFonts w:asciiTheme="minorHAnsi" w:hAnsiTheme="minorHAnsi" w:cstheme="minorHAnsi"/>
          <w:iCs/>
          <w:sz w:val="24"/>
          <w:szCs w:val="24"/>
        </w:rPr>
        <w:t>San Diego, California</w:t>
      </w:r>
      <w:r>
        <w:rPr>
          <w:rFonts w:asciiTheme="minorHAnsi" w:hAnsiTheme="minorHAnsi" w:cstheme="minorHAnsi"/>
          <w:iCs/>
          <w:sz w:val="24"/>
          <w:szCs w:val="24"/>
        </w:rPr>
        <w:t>.</w:t>
      </w:r>
    </w:p>
    <w:p w14:paraId="4AC045B6" w14:textId="77777777" w:rsidR="0026441F" w:rsidRDefault="0026441F" w:rsidP="00CE2EA9">
      <w:pPr>
        <w:pStyle w:val="ListParagraph"/>
        <w:ind w:left="0"/>
        <w:rPr>
          <w:rFonts w:asciiTheme="minorHAnsi" w:hAnsiTheme="minorHAnsi" w:cstheme="minorHAnsi"/>
          <w:iCs/>
          <w:sz w:val="24"/>
          <w:szCs w:val="24"/>
        </w:rPr>
      </w:pPr>
    </w:p>
    <w:p w14:paraId="4D3F41F7"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(2003). </w:t>
      </w:r>
      <w:r w:rsidRPr="000C57CA">
        <w:rPr>
          <w:rFonts w:asciiTheme="minorHAnsi" w:hAnsiTheme="minorHAnsi" w:cstheme="minorHAnsi"/>
          <w:iCs/>
          <w:sz w:val="24"/>
          <w:szCs w:val="24"/>
        </w:rPr>
        <w:t>Global Ethics Program at Baxter</w:t>
      </w:r>
      <w:r>
        <w:rPr>
          <w:rFonts w:asciiTheme="minorHAnsi" w:hAnsiTheme="minorHAnsi" w:cstheme="minorHAnsi"/>
          <w:iCs/>
          <w:sz w:val="24"/>
          <w:szCs w:val="24"/>
        </w:rPr>
        <w:t xml:space="preserve"> (Presenter)</w:t>
      </w:r>
      <w:r w:rsidRPr="000C57CA">
        <w:rPr>
          <w:rFonts w:asciiTheme="minorHAnsi" w:hAnsiTheme="minorHAnsi" w:cstheme="minorHAnsi"/>
          <w:iCs/>
          <w:sz w:val="24"/>
          <w:szCs w:val="24"/>
        </w:rPr>
        <w:t>; Steps towards a Global ISO Code of Conduct</w:t>
      </w:r>
      <w:r>
        <w:rPr>
          <w:rFonts w:asciiTheme="minorHAnsi" w:hAnsiTheme="minorHAnsi" w:cstheme="minorHAnsi"/>
          <w:iCs/>
          <w:sz w:val="24"/>
          <w:szCs w:val="24"/>
        </w:rPr>
        <w:t xml:space="preserve"> (Presenter). Loyola University </w:t>
      </w:r>
      <w:r w:rsidRPr="000C57CA">
        <w:rPr>
          <w:rFonts w:asciiTheme="minorHAnsi" w:hAnsiTheme="minorHAnsi" w:cstheme="minorHAnsi"/>
          <w:iCs/>
          <w:sz w:val="24"/>
          <w:szCs w:val="24"/>
        </w:rPr>
        <w:t xml:space="preserve">International Business Ethics </w:t>
      </w:r>
      <w:r>
        <w:rPr>
          <w:rFonts w:asciiTheme="minorHAnsi" w:hAnsiTheme="minorHAnsi" w:cstheme="minorHAnsi"/>
          <w:iCs/>
          <w:sz w:val="24"/>
          <w:szCs w:val="24"/>
        </w:rPr>
        <w:t>Classes, Chicago, Illinois.</w:t>
      </w:r>
    </w:p>
    <w:p w14:paraId="0ED27B52" w14:textId="77777777" w:rsidR="0026441F" w:rsidRDefault="0026441F" w:rsidP="00CE2EA9">
      <w:pPr>
        <w:pStyle w:val="ListParagraph"/>
        <w:ind w:left="0"/>
        <w:rPr>
          <w:rFonts w:asciiTheme="minorHAnsi" w:hAnsiTheme="minorHAnsi" w:cstheme="minorHAnsi"/>
          <w:iCs/>
          <w:sz w:val="24"/>
          <w:szCs w:val="24"/>
        </w:rPr>
      </w:pPr>
    </w:p>
    <w:p w14:paraId="3BD1C36B"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Winter, G. (2003). Legal Roundtable on Ethics (Panel Member). Navigant Consulting, Chicago and Rosemont, Illinois.</w:t>
      </w:r>
    </w:p>
    <w:p w14:paraId="7942B669" w14:textId="77777777" w:rsidR="0026441F" w:rsidRPr="000C57CA" w:rsidRDefault="0026441F" w:rsidP="00CE2EA9">
      <w:pPr>
        <w:pStyle w:val="ListParagraph"/>
        <w:ind w:left="0"/>
        <w:rPr>
          <w:rFonts w:asciiTheme="minorHAnsi" w:hAnsiTheme="minorHAnsi" w:cstheme="minorHAnsi"/>
          <w:iCs/>
          <w:sz w:val="24"/>
          <w:szCs w:val="24"/>
        </w:rPr>
      </w:pPr>
    </w:p>
    <w:p w14:paraId="0F5CD27C"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(2003). </w:t>
      </w:r>
      <w:r w:rsidRPr="000C57CA">
        <w:rPr>
          <w:rFonts w:asciiTheme="minorHAnsi" w:hAnsiTheme="minorHAnsi" w:cstheme="minorHAnsi"/>
          <w:iCs/>
          <w:sz w:val="24"/>
          <w:szCs w:val="24"/>
        </w:rPr>
        <w:t>Building Trust with and Through Your Suppliers</w:t>
      </w:r>
      <w:r>
        <w:rPr>
          <w:rFonts w:asciiTheme="minorHAnsi" w:hAnsiTheme="minorHAnsi" w:cstheme="minorHAnsi"/>
          <w:iCs/>
          <w:sz w:val="24"/>
          <w:szCs w:val="24"/>
        </w:rPr>
        <w:t xml:space="preserve"> (Presenter). The Conference Board Business Ethics Conference, New York, New York.</w:t>
      </w:r>
    </w:p>
    <w:p w14:paraId="770387BB" w14:textId="77777777" w:rsidR="0026441F" w:rsidRDefault="0026441F" w:rsidP="00CE2EA9">
      <w:pPr>
        <w:pStyle w:val="ListParagraph"/>
        <w:ind w:left="0"/>
        <w:rPr>
          <w:rFonts w:asciiTheme="minorHAnsi" w:hAnsiTheme="minorHAnsi" w:cstheme="minorHAnsi"/>
          <w:iCs/>
          <w:sz w:val="24"/>
          <w:szCs w:val="24"/>
        </w:rPr>
      </w:pPr>
    </w:p>
    <w:p w14:paraId="5D7B02F9"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(2003). </w:t>
      </w:r>
      <w:r w:rsidRPr="000C57CA">
        <w:rPr>
          <w:rFonts w:asciiTheme="minorHAnsi" w:hAnsiTheme="minorHAnsi" w:cstheme="minorHAnsi"/>
          <w:iCs/>
          <w:sz w:val="24"/>
          <w:szCs w:val="24"/>
        </w:rPr>
        <w:t>Why Report on Your Company’s Social and Environmental Performance and Best Practice Tips on How to Do it Right</w:t>
      </w:r>
      <w:r>
        <w:rPr>
          <w:rFonts w:asciiTheme="minorHAnsi" w:hAnsiTheme="minorHAnsi" w:cstheme="minorHAnsi"/>
          <w:iCs/>
          <w:sz w:val="24"/>
          <w:szCs w:val="24"/>
        </w:rPr>
        <w:t xml:space="preserve"> (Panel Member). Ethical Corporation USA Conference, Washington, DC.</w:t>
      </w:r>
    </w:p>
    <w:p w14:paraId="532DF5FA" w14:textId="77777777" w:rsidR="0026441F" w:rsidRDefault="0026441F" w:rsidP="00CE2EA9">
      <w:pPr>
        <w:pStyle w:val="ListParagraph"/>
        <w:ind w:left="0"/>
        <w:rPr>
          <w:rFonts w:asciiTheme="minorHAnsi" w:hAnsiTheme="minorHAnsi" w:cstheme="minorHAnsi"/>
          <w:iCs/>
          <w:sz w:val="24"/>
          <w:szCs w:val="24"/>
        </w:rPr>
      </w:pPr>
    </w:p>
    <w:p w14:paraId="25426AC3"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(2002). </w:t>
      </w:r>
      <w:r w:rsidRPr="000C57CA">
        <w:rPr>
          <w:rFonts w:asciiTheme="minorHAnsi" w:hAnsiTheme="minorHAnsi" w:cstheme="minorHAnsi"/>
          <w:iCs/>
          <w:sz w:val="24"/>
          <w:szCs w:val="24"/>
        </w:rPr>
        <w:t>Practical Issues—A Business Practice and Ethics Perspective</w:t>
      </w:r>
      <w:r>
        <w:rPr>
          <w:rFonts w:asciiTheme="minorHAnsi" w:hAnsiTheme="minorHAnsi" w:cstheme="minorHAnsi"/>
          <w:iCs/>
          <w:sz w:val="24"/>
          <w:szCs w:val="24"/>
        </w:rPr>
        <w:t xml:space="preserve"> (Presenter). Northwestern University Law School, C</w:t>
      </w:r>
      <w:r w:rsidRPr="000C57CA">
        <w:rPr>
          <w:rFonts w:asciiTheme="minorHAnsi" w:hAnsiTheme="minorHAnsi" w:cstheme="minorHAnsi"/>
          <w:iCs/>
          <w:sz w:val="24"/>
          <w:szCs w:val="24"/>
        </w:rPr>
        <w:t>hicago, Illinois</w:t>
      </w:r>
      <w:r>
        <w:rPr>
          <w:rFonts w:asciiTheme="minorHAnsi" w:hAnsiTheme="minorHAnsi" w:cstheme="minorHAnsi"/>
          <w:iCs/>
          <w:sz w:val="24"/>
          <w:szCs w:val="24"/>
        </w:rPr>
        <w:t>.</w:t>
      </w:r>
    </w:p>
    <w:p w14:paraId="000686BF" w14:textId="77777777" w:rsidR="0026441F" w:rsidRDefault="0026441F" w:rsidP="00CE2EA9">
      <w:pPr>
        <w:pStyle w:val="ListParagraph"/>
        <w:ind w:left="0"/>
        <w:rPr>
          <w:rFonts w:asciiTheme="minorHAnsi" w:hAnsiTheme="minorHAnsi" w:cstheme="minorHAnsi"/>
          <w:iCs/>
          <w:sz w:val="24"/>
          <w:szCs w:val="24"/>
        </w:rPr>
      </w:pPr>
    </w:p>
    <w:p w14:paraId="156C00F1"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(2002). </w:t>
      </w:r>
      <w:r w:rsidRPr="000C57CA">
        <w:rPr>
          <w:rFonts w:asciiTheme="minorHAnsi" w:hAnsiTheme="minorHAnsi" w:cstheme="minorHAnsi"/>
          <w:iCs/>
          <w:sz w:val="24"/>
          <w:szCs w:val="24"/>
        </w:rPr>
        <w:t>Socially Responsible Business: Transforming Corporate America</w:t>
      </w:r>
      <w:r>
        <w:rPr>
          <w:rFonts w:asciiTheme="minorHAnsi" w:hAnsiTheme="minorHAnsi" w:cstheme="minorHAnsi"/>
          <w:iCs/>
          <w:sz w:val="24"/>
          <w:szCs w:val="24"/>
        </w:rPr>
        <w:t xml:space="preserve"> (Panel Member). Northwestern University/Kellogg School of Management Innovating Social Change Conference 2002: Leadership Tools for a Better Tomorrow, </w:t>
      </w:r>
      <w:r w:rsidRPr="000C57CA">
        <w:rPr>
          <w:rFonts w:asciiTheme="minorHAnsi" w:hAnsiTheme="minorHAnsi" w:cstheme="minorHAnsi"/>
          <w:iCs/>
          <w:sz w:val="24"/>
          <w:szCs w:val="24"/>
        </w:rPr>
        <w:t>Evanston, Illinois</w:t>
      </w:r>
      <w:r>
        <w:rPr>
          <w:rFonts w:asciiTheme="minorHAnsi" w:hAnsiTheme="minorHAnsi" w:cstheme="minorHAnsi"/>
          <w:iCs/>
          <w:sz w:val="24"/>
          <w:szCs w:val="24"/>
        </w:rPr>
        <w:t>.</w:t>
      </w:r>
    </w:p>
    <w:p w14:paraId="6B6CCFD4" w14:textId="77777777" w:rsidR="0026441F" w:rsidRDefault="0026441F" w:rsidP="00CE2EA9">
      <w:pPr>
        <w:pStyle w:val="ListParagraph"/>
        <w:ind w:left="0"/>
        <w:rPr>
          <w:rFonts w:asciiTheme="minorHAnsi" w:hAnsiTheme="minorHAnsi" w:cstheme="minorHAnsi"/>
          <w:iCs/>
          <w:sz w:val="24"/>
          <w:szCs w:val="24"/>
        </w:rPr>
      </w:pPr>
    </w:p>
    <w:p w14:paraId="486DDAF1"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(2002). </w:t>
      </w:r>
      <w:r w:rsidRPr="000C57CA">
        <w:rPr>
          <w:rFonts w:asciiTheme="minorHAnsi" w:hAnsiTheme="minorHAnsi" w:cstheme="minorHAnsi"/>
          <w:iCs/>
          <w:sz w:val="24"/>
          <w:szCs w:val="24"/>
        </w:rPr>
        <w:t>Effective Programs—Challenges Remain</w:t>
      </w:r>
      <w:r>
        <w:rPr>
          <w:rFonts w:asciiTheme="minorHAnsi" w:hAnsiTheme="minorHAnsi" w:cstheme="minorHAnsi"/>
          <w:iCs/>
          <w:sz w:val="24"/>
          <w:szCs w:val="24"/>
        </w:rPr>
        <w:t xml:space="preserve"> (Panel Member). Ethics Officer Association &amp; U.S. Sentencing Commission Forum on Shaping Tomorrow’s Debate: Ethics, Compliance, and the Organizational Sentencing Guidelines, </w:t>
      </w:r>
      <w:r w:rsidRPr="000C57CA">
        <w:rPr>
          <w:rFonts w:asciiTheme="minorHAnsi" w:hAnsiTheme="minorHAnsi" w:cstheme="minorHAnsi"/>
          <w:iCs/>
          <w:sz w:val="24"/>
          <w:szCs w:val="24"/>
        </w:rPr>
        <w:t>Minneapolis, Minnesota</w:t>
      </w:r>
      <w:r>
        <w:rPr>
          <w:rFonts w:asciiTheme="minorHAnsi" w:hAnsiTheme="minorHAnsi" w:cstheme="minorHAnsi"/>
          <w:iCs/>
          <w:sz w:val="24"/>
          <w:szCs w:val="24"/>
        </w:rPr>
        <w:t>.</w:t>
      </w:r>
    </w:p>
    <w:p w14:paraId="3975189B" w14:textId="77777777" w:rsidR="0026441F" w:rsidRDefault="0026441F" w:rsidP="00CE2EA9">
      <w:pPr>
        <w:pStyle w:val="ListParagraph"/>
        <w:ind w:left="0"/>
        <w:rPr>
          <w:rFonts w:asciiTheme="minorHAnsi" w:hAnsiTheme="minorHAnsi" w:cstheme="minorHAnsi"/>
          <w:iCs/>
          <w:sz w:val="24"/>
          <w:szCs w:val="24"/>
        </w:rPr>
      </w:pPr>
    </w:p>
    <w:p w14:paraId="5C3DCFF8"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(2002). </w:t>
      </w:r>
      <w:r w:rsidRPr="000C57CA">
        <w:rPr>
          <w:rFonts w:asciiTheme="minorHAnsi" w:hAnsiTheme="minorHAnsi" w:cstheme="minorHAnsi"/>
          <w:iCs/>
          <w:sz w:val="24"/>
          <w:szCs w:val="24"/>
        </w:rPr>
        <w:t xml:space="preserve">Raising the Bar </w:t>
      </w:r>
      <w:r>
        <w:rPr>
          <w:rFonts w:asciiTheme="minorHAnsi" w:hAnsiTheme="minorHAnsi" w:cstheme="minorHAnsi"/>
          <w:iCs/>
          <w:sz w:val="24"/>
          <w:szCs w:val="24"/>
        </w:rPr>
        <w:t>T</w:t>
      </w:r>
      <w:r w:rsidRPr="000C57CA">
        <w:rPr>
          <w:rFonts w:asciiTheme="minorHAnsi" w:hAnsiTheme="minorHAnsi" w:cstheme="minorHAnsi"/>
          <w:iCs/>
          <w:sz w:val="24"/>
          <w:szCs w:val="24"/>
        </w:rPr>
        <w:t>hrough Sustainability</w:t>
      </w:r>
      <w:r>
        <w:rPr>
          <w:rFonts w:asciiTheme="minorHAnsi" w:hAnsiTheme="minorHAnsi" w:cstheme="minorHAnsi"/>
          <w:iCs/>
          <w:sz w:val="24"/>
          <w:szCs w:val="24"/>
        </w:rPr>
        <w:t xml:space="preserve"> (Presenter). Society for Business Ethics, </w:t>
      </w:r>
      <w:r w:rsidRPr="000C57CA">
        <w:rPr>
          <w:rFonts w:asciiTheme="minorHAnsi" w:hAnsiTheme="minorHAnsi" w:cstheme="minorHAnsi"/>
          <w:iCs/>
          <w:sz w:val="24"/>
          <w:szCs w:val="24"/>
        </w:rPr>
        <w:t>Denver, Colorado</w:t>
      </w:r>
      <w:r>
        <w:rPr>
          <w:rFonts w:asciiTheme="minorHAnsi" w:hAnsiTheme="minorHAnsi" w:cstheme="minorHAnsi"/>
          <w:iCs/>
          <w:sz w:val="24"/>
          <w:szCs w:val="24"/>
        </w:rPr>
        <w:t>.</w:t>
      </w:r>
    </w:p>
    <w:p w14:paraId="4A6038E1" w14:textId="77777777" w:rsidR="0026441F" w:rsidRDefault="0026441F" w:rsidP="00CE2EA9">
      <w:pPr>
        <w:pStyle w:val="ListParagraph"/>
        <w:ind w:left="0"/>
        <w:rPr>
          <w:rFonts w:asciiTheme="minorHAnsi" w:hAnsiTheme="minorHAnsi" w:cstheme="minorHAnsi"/>
          <w:iCs/>
          <w:sz w:val="24"/>
          <w:szCs w:val="24"/>
        </w:rPr>
      </w:pPr>
    </w:p>
    <w:p w14:paraId="6872FD22"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Winter, G. (2002). Ethics (Presenter). Practising Law Institute 31</w:t>
      </w:r>
      <w:r w:rsidRPr="008D0BE9">
        <w:rPr>
          <w:rFonts w:asciiTheme="minorHAnsi" w:hAnsiTheme="minorHAnsi" w:cstheme="minorHAnsi"/>
          <w:iCs/>
          <w:sz w:val="24"/>
          <w:szCs w:val="24"/>
          <w:vertAlign w:val="superscript"/>
        </w:rPr>
        <w:t>st</w:t>
      </w:r>
      <w:r>
        <w:rPr>
          <w:rFonts w:asciiTheme="minorHAnsi" w:hAnsiTheme="minorHAnsi" w:cstheme="minorHAnsi"/>
          <w:iCs/>
          <w:sz w:val="24"/>
          <w:szCs w:val="24"/>
        </w:rPr>
        <w:t xml:space="preserve"> Annual Institute on Employment Law, Chicago, Illinois.</w:t>
      </w:r>
    </w:p>
    <w:p w14:paraId="1E65E2B0" w14:textId="77777777" w:rsidR="0026441F" w:rsidRDefault="0026441F" w:rsidP="00CE2EA9">
      <w:pPr>
        <w:pStyle w:val="ListParagraph"/>
        <w:ind w:left="0"/>
        <w:rPr>
          <w:rFonts w:asciiTheme="minorHAnsi" w:hAnsiTheme="minorHAnsi" w:cstheme="minorHAnsi"/>
          <w:iCs/>
          <w:sz w:val="24"/>
          <w:szCs w:val="24"/>
        </w:rPr>
      </w:pPr>
    </w:p>
    <w:p w14:paraId="45B62B8A"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lastRenderedPageBreak/>
        <w:t>Winter, G. (2002). Legal Ethics (Panel Member). Corporate Counsel Institute at Northwestern University, Chicago, Illinois.</w:t>
      </w:r>
    </w:p>
    <w:p w14:paraId="78B13069" w14:textId="77777777" w:rsidR="0026441F" w:rsidRDefault="0026441F" w:rsidP="00CE2EA9">
      <w:pPr>
        <w:pStyle w:val="ListParagraph"/>
        <w:ind w:left="0"/>
        <w:rPr>
          <w:rFonts w:asciiTheme="minorHAnsi" w:hAnsiTheme="minorHAnsi" w:cstheme="minorHAnsi"/>
          <w:iCs/>
          <w:sz w:val="24"/>
          <w:szCs w:val="24"/>
        </w:rPr>
      </w:pPr>
    </w:p>
    <w:p w14:paraId="409B1FD6"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(2002). </w:t>
      </w:r>
      <w:r w:rsidRPr="000C57CA">
        <w:rPr>
          <w:rFonts w:asciiTheme="minorHAnsi" w:hAnsiTheme="minorHAnsi" w:cstheme="minorHAnsi"/>
          <w:iCs/>
          <w:sz w:val="24"/>
          <w:szCs w:val="24"/>
        </w:rPr>
        <w:t>Business Practices and Corporate Sustainability</w:t>
      </w:r>
      <w:r>
        <w:rPr>
          <w:rFonts w:asciiTheme="minorHAnsi" w:hAnsiTheme="minorHAnsi" w:cstheme="minorHAnsi"/>
          <w:iCs/>
          <w:sz w:val="24"/>
          <w:szCs w:val="24"/>
        </w:rPr>
        <w:t xml:space="preserve"> (Presenter); </w:t>
      </w:r>
      <w:r w:rsidRPr="000C57CA">
        <w:rPr>
          <w:rFonts w:asciiTheme="minorHAnsi" w:hAnsiTheme="minorHAnsi" w:cstheme="minorHAnsi"/>
          <w:iCs/>
          <w:sz w:val="24"/>
          <w:szCs w:val="24"/>
        </w:rPr>
        <w:t>Baxter’s Global Business Practices: An Overview and a View from Japan</w:t>
      </w:r>
      <w:r>
        <w:rPr>
          <w:rFonts w:asciiTheme="minorHAnsi" w:hAnsiTheme="minorHAnsi" w:cstheme="minorHAnsi"/>
          <w:iCs/>
          <w:sz w:val="24"/>
          <w:szCs w:val="24"/>
        </w:rPr>
        <w:t xml:space="preserve"> (Presenter). Ethics Officer Association Annual Conference, </w:t>
      </w:r>
      <w:r w:rsidRPr="000C57CA">
        <w:rPr>
          <w:rFonts w:asciiTheme="minorHAnsi" w:hAnsiTheme="minorHAnsi" w:cstheme="minorHAnsi"/>
          <w:iCs/>
          <w:sz w:val="24"/>
          <w:szCs w:val="24"/>
        </w:rPr>
        <w:t>Boston, Massachusetts</w:t>
      </w:r>
      <w:r>
        <w:rPr>
          <w:rFonts w:asciiTheme="minorHAnsi" w:hAnsiTheme="minorHAnsi" w:cstheme="minorHAnsi"/>
          <w:iCs/>
          <w:sz w:val="24"/>
          <w:szCs w:val="24"/>
        </w:rPr>
        <w:t>.</w:t>
      </w:r>
    </w:p>
    <w:p w14:paraId="1A21199B" w14:textId="77777777" w:rsidR="0026441F" w:rsidRDefault="0026441F" w:rsidP="00CE2EA9">
      <w:pPr>
        <w:pStyle w:val="ListParagraph"/>
        <w:ind w:left="0"/>
        <w:rPr>
          <w:rFonts w:asciiTheme="minorHAnsi" w:hAnsiTheme="minorHAnsi" w:cstheme="minorHAnsi"/>
          <w:iCs/>
          <w:sz w:val="24"/>
          <w:szCs w:val="24"/>
        </w:rPr>
      </w:pPr>
    </w:p>
    <w:p w14:paraId="02E00004"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Winter, G. (2002).</w:t>
      </w:r>
      <w:r w:rsidRPr="002570C1">
        <w:rPr>
          <w:rFonts w:asciiTheme="minorHAnsi" w:hAnsiTheme="minorHAnsi" w:cstheme="minorHAnsi"/>
          <w:iCs/>
          <w:sz w:val="24"/>
          <w:szCs w:val="24"/>
        </w:rPr>
        <w:t xml:space="preserve"> </w:t>
      </w:r>
      <w:r w:rsidRPr="000C57CA">
        <w:rPr>
          <w:rFonts w:asciiTheme="minorHAnsi" w:hAnsiTheme="minorHAnsi" w:cstheme="minorHAnsi"/>
          <w:iCs/>
          <w:sz w:val="24"/>
          <w:szCs w:val="24"/>
        </w:rPr>
        <w:t>Business Practices and Ethics at Baxter</w:t>
      </w:r>
      <w:r>
        <w:rPr>
          <w:rFonts w:asciiTheme="minorHAnsi" w:hAnsiTheme="minorHAnsi" w:cstheme="minorHAnsi"/>
          <w:iCs/>
          <w:sz w:val="24"/>
          <w:szCs w:val="24"/>
        </w:rPr>
        <w:t xml:space="preserve"> (Presenter). Lake County Chamber of Commerce, </w:t>
      </w:r>
      <w:r w:rsidRPr="000C57CA">
        <w:rPr>
          <w:rFonts w:asciiTheme="minorHAnsi" w:hAnsiTheme="minorHAnsi" w:cstheme="minorHAnsi"/>
          <w:iCs/>
          <w:sz w:val="24"/>
          <w:szCs w:val="24"/>
        </w:rPr>
        <w:t>Deerfield, Illinois</w:t>
      </w:r>
      <w:r>
        <w:rPr>
          <w:rFonts w:asciiTheme="minorHAnsi" w:hAnsiTheme="minorHAnsi" w:cstheme="minorHAnsi"/>
          <w:iCs/>
          <w:sz w:val="24"/>
          <w:szCs w:val="24"/>
        </w:rPr>
        <w:t>.</w:t>
      </w:r>
    </w:p>
    <w:p w14:paraId="666D4F79" w14:textId="77777777" w:rsidR="0026441F" w:rsidRDefault="0026441F" w:rsidP="00CE2EA9">
      <w:pPr>
        <w:pStyle w:val="ListParagraph"/>
        <w:ind w:left="0"/>
        <w:rPr>
          <w:rFonts w:asciiTheme="minorHAnsi" w:hAnsiTheme="minorHAnsi" w:cstheme="minorHAnsi"/>
          <w:iCs/>
          <w:sz w:val="24"/>
          <w:szCs w:val="24"/>
        </w:rPr>
      </w:pPr>
    </w:p>
    <w:p w14:paraId="0A8ED3BE"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(2002). </w:t>
      </w:r>
      <w:r w:rsidRPr="000C57CA">
        <w:rPr>
          <w:rFonts w:asciiTheme="minorHAnsi" w:hAnsiTheme="minorHAnsi" w:cstheme="minorHAnsi"/>
          <w:iCs/>
          <w:sz w:val="24"/>
          <w:szCs w:val="24"/>
        </w:rPr>
        <w:t>Sustainability Reports at Baxter: A Process Overview</w:t>
      </w:r>
      <w:r>
        <w:rPr>
          <w:rFonts w:asciiTheme="minorHAnsi" w:hAnsiTheme="minorHAnsi" w:cstheme="minorHAnsi"/>
          <w:iCs/>
          <w:sz w:val="24"/>
          <w:szCs w:val="24"/>
        </w:rPr>
        <w:t xml:space="preserve"> (Presenter). Atlanta Compliance and Ethics Roundtable, </w:t>
      </w:r>
      <w:r w:rsidRPr="000C57CA">
        <w:rPr>
          <w:rFonts w:asciiTheme="minorHAnsi" w:hAnsiTheme="minorHAnsi" w:cstheme="minorHAnsi"/>
          <w:iCs/>
          <w:sz w:val="24"/>
          <w:szCs w:val="24"/>
        </w:rPr>
        <w:t>Atlanta, Georgia</w:t>
      </w:r>
      <w:r>
        <w:rPr>
          <w:rFonts w:asciiTheme="minorHAnsi" w:hAnsiTheme="minorHAnsi" w:cstheme="minorHAnsi"/>
          <w:iCs/>
          <w:sz w:val="24"/>
          <w:szCs w:val="24"/>
        </w:rPr>
        <w:t>.</w:t>
      </w:r>
    </w:p>
    <w:p w14:paraId="245DD107" w14:textId="77777777" w:rsidR="0026441F" w:rsidRDefault="0026441F" w:rsidP="00CE2EA9">
      <w:pPr>
        <w:pStyle w:val="ListParagraph"/>
        <w:ind w:left="0"/>
        <w:rPr>
          <w:rFonts w:asciiTheme="minorHAnsi" w:hAnsiTheme="minorHAnsi" w:cstheme="minorHAnsi"/>
          <w:iCs/>
          <w:sz w:val="24"/>
          <w:szCs w:val="24"/>
        </w:rPr>
      </w:pPr>
    </w:p>
    <w:p w14:paraId="3E28CB71"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(2001). </w:t>
      </w:r>
      <w:r w:rsidRPr="000C57CA">
        <w:rPr>
          <w:rFonts w:asciiTheme="minorHAnsi" w:hAnsiTheme="minorHAnsi" w:cstheme="minorHAnsi"/>
          <w:iCs/>
          <w:sz w:val="24"/>
          <w:szCs w:val="24"/>
        </w:rPr>
        <w:t>The Role of Corporate Ethics and Business Practices: Baxter’s Experience</w:t>
      </w:r>
      <w:r>
        <w:rPr>
          <w:rFonts w:asciiTheme="minorHAnsi" w:hAnsiTheme="minorHAnsi" w:cstheme="minorHAnsi"/>
          <w:iCs/>
          <w:sz w:val="24"/>
          <w:szCs w:val="24"/>
        </w:rPr>
        <w:t xml:space="preserve"> (Presenter). The Association of Chartered Certified Accountants (ACCA) </w:t>
      </w:r>
      <w:r w:rsidRPr="000C57CA">
        <w:rPr>
          <w:rFonts w:asciiTheme="minorHAnsi" w:hAnsiTheme="minorHAnsi" w:cstheme="minorHAnsi"/>
          <w:iCs/>
          <w:sz w:val="24"/>
          <w:szCs w:val="24"/>
        </w:rPr>
        <w:t>Conference on Environmental Reporting and Corporate Governance</w:t>
      </w:r>
      <w:r>
        <w:rPr>
          <w:rFonts w:asciiTheme="minorHAnsi" w:hAnsiTheme="minorHAnsi" w:cstheme="minorHAnsi"/>
          <w:iCs/>
          <w:sz w:val="24"/>
          <w:szCs w:val="24"/>
        </w:rPr>
        <w:t xml:space="preserve">, </w:t>
      </w:r>
      <w:r w:rsidRPr="000C57CA">
        <w:rPr>
          <w:rFonts w:asciiTheme="minorHAnsi" w:hAnsiTheme="minorHAnsi" w:cstheme="minorHAnsi"/>
          <w:iCs/>
          <w:sz w:val="24"/>
          <w:szCs w:val="24"/>
        </w:rPr>
        <w:t>New Delhi, India</w:t>
      </w:r>
      <w:r>
        <w:rPr>
          <w:rFonts w:asciiTheme="minorHAnsi" w:hAnsiTheme="minorHAnsi" w:cstheme="minorHAnsi"/>
          <w:iCs/>
          <w:sz w:val="24"/>
          <w:szCs w:val="24"/>
        </w:rPr>
        <w:t>.</w:t>
      </w:r>
    </w:p>
    <w:p w14:paraId="3E1175FB" w14:textId="77777777" w:rsidR="0026441F" w:rsidRDefault="0026441F" w:rsidP="00CE2EA9">
      <w:pPr>
        <w:pStyle w:val="ListParagraph"/>
        <w:ind w:left="0"/>
        <w:rPr>
          <w:rFonts w:asciiTheme="minorHAnsi" w:hAnsiTheme="minorHAnsi" w:cstheme="minorHAnsi"/>
          <w:iCs/>
          <w:sz w:val="24"/>
          <w:szCs w:val="24"/>
        </w:rPr>
      </w:pPr>
    </w:p>
    <w:p w14:paraId="3EE80669"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(2001). </w:t>
      </w:r>
      <w:r w:rsidRPr="000C57CA">
        <w:rPr>
          <w:rFonts w:asciiTheme="minorHAnsi" w:hAnsiTheme="minorHAnsi" w:cstheme="minorHAnsi"/>
          <w:iCs/>
          <w:sz w:val="24"/>
          <w:szCs w:val="24"/>
        </w:rPr>
        <w:t>Managing Corporate America: A Peek from Within</w:t>
      </w:r>
      <w:r>
        <w:rPr>
          <w:rFonts w:asciiTheme="minorHAnsi" w:hAnsiTheme="minorHAnsi" w:cstheme="minorHAnsi"/>
          <w:iCs/>
          <w:sz w:val="24"/>
          <w:szCs w:val="24"/>
        </w:rPr>
        <w:t xml:space="preserve"> (Presenter); </w:t>
      </w:r>
      <w:r w:rsidRPr="000C57CA">
        <w:rPr>
          <w:rFonts w:asciiTheme="minorHAnsi" w:hAnsiTheme="minorHAnsi" w:cstheme="minorHAnsi"/>
          <w:iCs/>
          <w:sz w:val="24"/>
          <w:szCs w:val="24"/>
        </w:rPr>
        <w:t xml:space="preserve">Managing in Corporate America: </w:t>
      </w:r>
      <w:r>
        <w:rPr>
          <w:rFonts w:asciiTheme="minorHAnsi" w:hAnsiTheme="minorHAnsi" w:cstheme="minorHAnsi"/>
          <w:iCs/>
          <w:sz w:val="24"/>
          <w:szCs w:val="24"/>
        </w:rPr>
        <w:t>Il</w:t>
      </w:r>
      <w:r w:rsidRPr="000C57CA">
        <w:rPr>
          <w:rFonts w:asciiTheme="minorHAnsi" w:hAnsiTheme="minorHAnsi" w:cstheme="minorHAnsi"/>
          <w:iCs/>
          <w:sz w:val="24"/>
          <w:szCs w:val="24"/>
        </w:rPr>
        <w:t>lusions, Delusions, Conclusions</w:t>
      </w:r>
      <w:r>
        <w:rPr>
          <w:rFonts w:asciiTheme="minorHAnsi" w:hAnsiTheme="minorHAnsi" w:cstheme="minorHAnsi"/>
          <w:iCs/>
          <w:sz w:val="24"/>
          <w:szCs w:val="24"/>
        </w:rPr>
        <w:t xml:space="preserve"> (Presenter). Northwestern University, Master of Engineering Management Program, </w:t>
      </w:r>
      <w:r w:rsidRPr="000C57CA">
        <w:rPr>
          <w:rFonts w:asciiTheme="minorHAnsi" w:hAnsiTheme="minorHAnsi" w:cstheme="minorHAnsi"/>
          <w:iCs/>
          <w:sz w:val="24"/>
          <w:szCs w:val="24"/>
        </w:rPr>
        <w:t>Evanston, Illinois</w:t>
      </w:r>
      <w:r>
        <w:rPr>
          <w:rFonts w:asciiTheme="minorHAnsi" w:hAnsiTheme="minorHAnsi" w:cstheme="minorHAnsi"/>
          <w:iCs/>
          <w:sz w:val="24"/>
          <w:szCs w:val="24"/>
        </w:rPr>
        <w:t>.</w:t>
      </w:r>
    </w:p>
    <w:p w14:paraId="664AB705" w14:textId="77777777" w:rsidR="0026441F" w:rsidRDefault="0026441F" w:rsidP="00CE2EA9">
      <w:pPr>
        <w:pStyle w:val="ListParagraph"/>
        <w:ind w:left="0"/>
        <w:rPr>
          <w:rFonts w:asciiTheme="minorHAnsi" w:hAnsiTheme="minorHAnsi" w:cstheme="minorHAnsi"/>
          <w:iCs/>
          <w:sz w:val="24"/>
          <w:szCs w:val="24"/>
        </w:rPr>
      </w:pPr>
    </w:p>
    <w:p w14:paraId="5B5C2297"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(2001). Legal Ethics (Presenter); Practical Issues (Presenter). Northwestern University Law School,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78A7EAA5" w14:textId="77777777" w:rsidR="0026441F" w:rsidRDefault="0026441F" w:rsidP="00CE2EA9">
      <w:pPr>
        <w:pStyle w:val="ListParagraph"/>
        <w:ind w:left="0"/>
        <w:rPr>
          <w:rFonts w:asciiTheme="minorHAnsi" w:hAnsiTheme="minorHAnsi" w:cstheme="minorHAnsi"/>
          <w:iCs/>
          <w:sz w:val="24"/>
          <w:szCs w:val="24"/>
        </w:rPr>
      </w:pPr>
    </w:p>
    <w:p w14:paraId="5CE1BC71"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(2001). </w:t>
      </w:r>
      <w:r w:rsidRPr="000C57CA">
        <w:rPr>
          <w:rFonts w:asciiTheme="minorHAnsi" w:hAnsiTheme="minorHAnsi" w:cstheme="minorHAnsi"/>
          <w:iCs/>
          <w:sz w:val="24"/>
          <w:szCs w:val="24"/>
        </w:rPr>
        <w:t>The ISO Business Conduct Management System Standard—A Proposal</w:t>
      </w:r>
      <w:r>
        <w:rPr>
          <w:rFonts w:asciiTheme="minorHAnsi" w:hAnsiTheme="minorHAnsi" w:cstheme="minorHAnsi"/>
          <w:iCs/>
          <w:sz w:val="24"/>
          <w:szCs w:val="24"/>
        </w:rPr>
        <w:t xml:space="preserve"> (Panel Presenter). Ethics Officer Association Sponsoring Partner Forum, </w:t>
      </w:r>
      <w:r w:rsidRPr="000C57CA">
        <w:rPr>
          <w:rFonts w:asciiTheme="minorHAnsi" w:hAnsiTheme="minorHAnsi" w:cstheme="minorHAnsi"/>
          <w:iCs/>
          <w:sz w:val="24"/>
          <w:szCs w:val="24"/>
        </w:rPr>
        <w:t>Naples, Florida</w:t>
      </w:r>
      <w:r>
        <w:rPr>
          <w:rFonts w:asciiTheme="minorHAnsi" w:hAnsiTheme="minorHAnsi" w:cstheme="minorHAnsi"/>
          <w:iCs/>
          <w:sz w:val="24"/>
          <w:szCs w:val="24"/>
        </w:rPr>
        <w:t>.</w:t>
      </w:r>
    </w:p>
    <w:p w14:paraId="5B0728AB" w14:textId="77777777" w:rsidR="0026441F" w:rsidRPr="00891F10" w:rsidRDefault="0026441F" w:rsidP="00CE2EA9">
      <w:pPr>
        <w:pStyle w:val="ListParagraph"/>
        <w:ind w:left="0"/>
        <w:rPr>
          <w:rFonts w:asciiTheme="minorHAnsi" w:hAnsiTheme="minorHAnsi" w:cstheme="minorHAnsi"/>
          <w:iCs/>
          <w:sz w:val="24"/>
          <w:szCs w:val="24"/>
        </w:rPr>
      </w:pPr>
    </w:p>
    <w:p w14:paraId="3CB01E5C" w14:textId="77777777" w:rsidR="0026441F" w:rsidRDefault="0026441F" w:rsidP="00CE2EA9">
      <w:pPr>
        <w:pStyle w:val="ListParagraph"/>
        <w:ind w:left="0"/>
        <w:rPr>
          <w:rFonts w:asciiTheme="minorHAnsi" w:hAnsiTheme="minorHAnsi" w:cstheme="minorHAnsi"/>
          <w:iCs/>
          <w:sz w:val="24"/>
          <w:szCs w:val="24"/>
        </w:rPr>
      </w:pPr>
      <w:r w:rsidRPr="00891F10">
        <w:rPr>
          <w:rFonts w:asciiTheme="minorHAnsi" w:hAnsiTheme="minorHAnsi" w:cstheme="minorHAnsi"/>
          <w:iCs/>
          <w:sz w:val="24"/>
          <w:szCs w:val="24"/>
        </w:rPr>
        <w:t>Winter, G. (2001). Business Ethics 2001: Conducting Business in a Global Marketplace (Presenter). Conference Board of Canada 2</w:t>
      </w:r>
      <w:r w:rsidRPr="00891F10">
        <w:rPr>
          <w:rFonts w:asciiTheme="minorHAnsi" w:hAnsiTheme="minorHAnsi" w:cstheme="minorHAnsi"/>
          <w:iCs/>
          <w:sz w:val="24"/>
          <w:szCs w:val="24"/>
          <w:vertAlign w:val="superscript"/>
        </w:rPr>
        <w:t>nd</w:t>
      </w:r>
      <w:r w:rsidRPr="00891F10">
        <w:rPr>
          <w:rFonts w:asciiTheme="minorHAnsi" w:hAnsiTheme="minorHAnsi" w:cstheme="minorHAnsi"/>
          <w:iCs/>
          <w:sz w:val="24"/>
          <w:szCs w:val="24"/>
        </w:rPr>
        <w:t xml:space="preserve"> Annual Corporate Social Responsibility Week: Integrating and Advancing Environment, Ethics and Community Investment</w:t>
      </w:r>
      <w:r>
        <w:rPr>
          <w:rFonts w:asciiTheme="minorHAnsi" w:hAnsiTheme="minorHAnsi" w:cstheme="minorHAnsi"/>
          <w:iCs/>
          <w:sz w:val="24"/>
          <w:szCs w:val="24"/>
        </w:rPr>
        <w:t xml:space="preserve">, </w:t>
      </w:r>
      <w:r w:rsidRPr="00891F10">
        <w:rPr>
          <w:rFonts w:asciiTheme="minorHAnsi" w:hAnsiTheme="minorHAnsi" w:cstheme="minorHAnsi"/>
          <w:iCs/>
          <w:sz w:val="24"/>
          <w:szCs w:val="24"/>
        </w:rPr>
        <w:t>Toronto, Canada</w:t>
      </w:r>
      <w:r>
        <w:rPr>
          <w:rFonts w:asciiTheme="minorHAnsi" w:hAnsiTheme="minorHAnsi" w:cstheme="minorHAnsi"/>
          <w:iCs/>
          <w:sz w:val="24"/>
          <w:szCs w:val="24"/>
        </w:rPr>
        <w:t>.</w:t>
      </w:r>
    </w:p>
    <w:p w14:paraId="4B897B06" w14:textId="77777777" w:rsidR="0026441F" w:rsidRDefault="0026441F" w:rsidP="00CE2EA9">
      <w:pPr>
        <w:pStyle w:val="ListParagraph"/>
        <w:ind w:left="0"/>
        <w:rPr>
          <w:rFonts w:asciiTheme="minorHAnsi" w:hAnsiTheme="minorHAnsi" w:cstheme="minorHAnsi"/>
          <w:iCs/>
          <w:sz w:val="24"/>
          <w:szCs w:val="24"/>
        </w:rPr>
      </w:pPr>
    </w:p>
    <w:p w14:paraId="74417995"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(2001). Ethics 2001 (Panel Member). American Law Institute-American Bar Association (ALI-ABA), </w:t>
      </w:r>
      <w:r w:rsidRPr="000C57CA">
        <w:rPr>
          <w:rFonts w:asciiTheme="minorHAnsi" w:hAnsiTheme="minorHAnsi" w:cstheme="minorHAnsi"/>
          <w:iCs/>
          <w:sz w:val="24"/>
          <w:szCs w:val="24"/>
        </w:rPr>
        <w:t>Washington, DC</w:t>
      </w:r>
      <w:r>
        <w:rPr>
          <w:rFonts w:asciiTheme="minorHAnsi" w:hAnsiTheme="minorHAnsi" w:cstheme="minorHAnsi"/>
          <w:iCs/>
          <w:sz w:val="24"/>
          <w:szCs w:val="24"/>
        </w:rPr>
        <w:t>.</w:t>
      </w:r>
    </w:p>
    <w:p w14:paraId="0EE23242" w14:textId="77777777" w:rsidR="0026441F" w:rsidRDefault="0026441F" w:rsidP="00CE2EA9">
      <w:pPr>
        <w:pStyle w:val="ListParagraph"/>
        <w:ind w:left="0"/>
        <w:rPr>
          <w:rFonts w:asciiTheme="minorHAnsi" w:hAnsiTheme="minorHAnsi" w:cstheme="minorHAnsi"/>
          <w:iCs/>
          <w:sz w:val="24"/>
          <w:szCs w:val="24"/>
        </w:rPr>
      </w:pPr>
    </w:p>
    <w:p w14:paraId="16AEBB76"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(2001). </w:t>
      </w:r>
      <w:r w:rsidRPr="000C57CA">
        <w:rPr>
          <w:rFonts w:asciiTheme="minorHAnsi" w:hAnsiTheme="minorHAnsi" w:cstheme="minorHAnsi"/>
          <w:iCs/>
          <w:sz w:val="24"/>
          <w:szCs w:val="24"/>
        </w:rPr>
        <w:t>Doing Business in China</w:t>
      </w:r>
      <w:r>
        <w:rPr>
          <w:rFonts w:asciiTheme="minorHAnsi" w:hAnsiTheme="minorHAnsi" w:cstheme="minorHAnsi"/>
          <w:iCs/>
          <w:sz w:val="24"/>
          <w:szCs w:val="24"/>
        </w:rPr>
        <w:t xml:space="preserve"> (Presenter). Ethics Officer Association Annual Conference, </w:t>
      </w:r>
      <w:r w:rsidRPr="000C57CA">
        <w:rPr>
          <w:rFonts w:asciiTheme="minorHAnsi" w:hAnsiTheme="minorHAnsi" w:cstheme="minorHAnsi"/>
          <w:iCs/>
          <w:sz w:val="24"/>
          <w:szCs w:val="24"/>
        </w:rPr>
        <w:t>Nashville, Tennessee</w:t>
      </w:r>
      <w:r>
        <w:rPr>
          <w:rFonts w:asciiTheme="minorHAnsi" w:hAnsiTheme="minorHAnsi" w:cstheme="minorHAnsi"/>
          <w:iCs/>
          <w:sz w:val="24"/>
          <w:szCs w:val="24"/>
        </w:rPr>
        <w:t>.</w:t>
      </w:r>
    </w:p>
    <w:p w14:paraId="485A5B29" w14:textId="77777777" w:rsidR="0026441F" w:rsidRDefault="0026441F" w:rsidP="00CE2EA9">
      <w:pPr>
        <w:pStyle w:val="ListParagraph"/>
        <w:ind w:left="0"/>
        <w:rPr>
          <w:rFonts w:asciiTheme="minorHAnsi" w:hAnsiTheme="minorHAnsi" w:cstheme="minorHAnsi"/>
          <w:iCs/>
          <w:sz w:val="24"/>
          <w:szCs w:val="24"/>
        </w:rPr>
      </w:pPr>
    </w:p>
    <w:p w14:paraId="4D67FDB3"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Winter, G. (2001). Significant Issues (Panel Member). Practising Law Institute on Employment Law (30</w:t>
      </w:r>
      <w:r w:rsidRPr="00CA67C2">
        <w:rPr>
          <w:rFonts w:asciiTheme="minorHAnsi" w:hAnsiTheme="minorHAnsi" w:cstheme="minorHAnsi"/>
          <w:iCs/>
          <w:sz w:val="24"/>
          <w:szCs w:val="24"/>
          <w:vertAlign w:val="superscript"/>
        </w:rPr>
        <w:t>th</w:t>
      </w:r>
      <w:r>
        <w:rPr>
          <w:rFonts w:asciiTheme="minorHAnsi" w:hAnsiTheme="minorHAnsi" w:cstheme="minorHAnsi"/>
          <w:iCs/>
          <w:sz w:val="24"/>
          <w:szCs w:val="24"/>
        </w:rPr>
        <w:t xml:space="preserve"> Annual Institute),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297C92A5" w14:textId="77777777" w:rsidR="0026441F" w:rsidRDefault="0026441F" w:rsidP="00CE2EA9">
      <w:pPr>
        <w:pStyle w:val="ListParagraph"/>
        <w:ind w:left="0"/>
        <w:rPr>
          <w:rFonts w:asciiTheme="minorHAnsi" w:hAnsiTheme="minorHAnsi" w:cstheme="minorHAnsi"/>
          <w:iCs/>
          <w:sz w:val="24"/>
          <w:szCs w:val="24"/>
        </w:rPr>
      </w:pPr>
    </w:p>
    <w:p w14:paraId="2B129CE2"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(2001). </w:t>
      </w:r>
      <w:r w:rsidRPr="000C57CA">
        <w:rPr>
          <w:rFonts w:asciiTheme="minorHAnsi" w:hAnsiTheme="minorHAnsi" w:cstheme="minorHAnsi"/>
          <w:iCs/>
          <w:sz w:val="24"/>
          <w:szCs w:val="24"/>
        </w:rPr>
        <w:t>Creating Your Company’s Code of Bioethics: The Why and How</w:t>
      </w:r>
      <w:r>
        <w:rPr>
          <w:rFonts w:asciiTheme="minorHAnsi" w:hAnsiTheme="minorHAnsi" w:cstheme="minorHAnsi"/>
          <w:iCs/>
          <w:sz w:val="24"/>
          <w:szCs w:val="24"/>
        </w:rPr>
        <w:t xml:space="preserve"> (Presenter). Business for Social Responsibility Annual Conference, </w:t>
      </w:r>
      <w:r w:rsidRPr="000C57CA">
        <w:rPr>
          <w:rFonts w:asciiTheme="minorHAnsi" w:hAnsiTheme="minorHAnsi" w:cstheme="minorHAnsi"/>
          <w:iCs/>
          <w:sz w:val="24"/>
          <w:szCs w:val="24"/>
        </w:rPr>
        <w:t>Seattle, Washington</w:t>
      </w:r>
      <w:r>
        <w:rPr>
          <w:rFonts w:asciiTheme="minorHAnsi" w:hAnsiTheme="minorHAnsi" w:cstheme="minorHAnsi"/>
          <w:iCs/>
          <w:sz w:val="24"/>
          <w:szCs w:val="24"/>
        </w:rPr>
        <w:t>.</w:t>
      </w:r>
    </w:p>
    <w:p w14:paraId="041954E2" w14:textId="77777777" w:rsidR="0026441F" w:rsidRDefault="0026441F" w:rsidP="00CE2EA9">
      <w:pPr>
        <w:pStyle w:val="ListParagraph"/>
        <w:ind w:left="0"/>
        <w:rPr>
          <w:rFonts w:asciiTheme="minorHAnsi" w:hAnsiTheme="minorHAnsi" w:cstheme="minorHAnsi"/>
          <w:iCs/>
          <w:sz w:val="24"/>
          <w:szCs w:val="24"/>
        </w:rPr>
      </w:pPr>
    </w:p>
    <w:p w14:paraId="5ADA2037"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(2001). </w:t>
      </w:r>
      <w:r w:rsidRPr="000C57CA">
        <w:rPr>
          <w:rFonts w:asciiTheme="minorHAnsi" w:hAnsiTheme="minorHAnsi" w:cstheme="minorHAnsi"/>
          <w:iCs/>
          <w:sz w:val="24"/>
          <w:szCs w:val="24"/>
        </w:rPr>
        <w:t>Bioethics: One Company’s Policy</w:t>
      </w:r>
      <w:r>
        <w:rPr>
          <w:rFonts w:asciiTheme="minorHAnsi" w:hAnsiTheme="minorHAnsi" w:cstheme="minorHAnsi"/>
          <w:iCs/>
          <w:sz w:val="24"/>
          <w:szCs w:val="24"/>
        </w:rPr>
        <w:t xml:space="preserve"> (Presenter). Business for Social Responsibility</w:t>
      </w:r>
      <w:r w:rsidRPr="00F5738F">
        <w:rPr>
          <w:rFonts w:asciiTheme="minorHAnsi" w:hAnsiTheme="minorHAnsi" w:cstheme="minorHAnsi"/>
          <w:iCs/>
          <w:sz w:val="24"/>
          <w:szCs w:val="24"/>
        </w:rPr>
        <w:t xml:space="preserve"> </w:t>
      </w:r>
      <w:r w:rsidRPr="000C57CA">
        <w:rPr>
          <w:rFonts w:asciiTheme="minorHAnsi" w:hAnsiTheme="minorHAnsi" w:cstheme="minorHAnsi"/>
          <w:iCs/>
          <w:sz w:val="24"/>
          <w:szCs w:val="24"/>
        </w:rPr>
        <w:t xml:space="preserve">Newsmakers </w:t>
      </w:r>
      <w:r>
        <w:rPr>
          <w:rFonts w:asciiTheme="minorHAnsi" w:hAnsiTheme="minorHAnsi" w:cstheme="minorHAnsi"/>
          <w:iCs/>
          <w:sz w:val="24"/>
          <w:szCs w:val="24"/>
        </w:rPr>
        <w:t>T</w:t>
      </w:r>
      <w:r w:rsidRPr="000C57CA">
        <w:rPr>
          <w:rFonts w:asciiTheme="minorHAnsi" w:hAnsiTheme="minorHAnsi" w:cstheme="minorHAnsi"/>
          <w:iCs/>
          <w:sz w:val="24"/>
          <w:szCs w:val="24"/>
        </w:rPr>
        <w:t>eleconference</w:t>
      </w:r>
      <w:r>
        <w:rPr>
          <w:rFonts w:asciiTheme="minorHAnsi" w:hAnsiTheme="minorHAnsi" w:cstheme="minorHAnsi"/>
          <w:iCs/>
          <w:sz w:val="24"/>
          <w:szCs w:val="24"/>
        </w:rPr>
        <w:t>, Virtual.</w:t>
      </w:r>
    </w:p>
    <w:p w14:paraId="7D12CE12" w14:textId="77777777" w:rsidR="0026441F" w:rsidRDefault="0026441F" w:rsidP="00CE2EA9">
      <w:pPr>
        <w:pStyle w:val="ListParagraph"/>
        <w:ind w:left="0"/>
        <w:rPr>
          <w:rFonts w:asciiTheme="minorHAnsi" w:hAnsiTheme="minorHAnsi" w:cstheme="minorHAnsi"/>
          <w:iCs/>
          <w:sz w:val="24"/>
          <w:szCs w:val="24"/>
        </w:rPr>
      </w:pPr>
    </w:p>
    <w:p w14:paraId="55787E8D"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(2000). </w:t>
      </w:r>
      <w:r w:rsidRPr="000C57CA">
        <w:rPr>
          <w:rFonts w:asciiTheme="minorHAnsi" w:hAnsiTheme="minorHAnsi" w:cstheme="minorHAnsi"/>
          <w:iCs/>
          <w:sz w:val="24"/>
          <w:szCs w:val="24"/>
        </w:rPr>
        <w:t>The Development of a Bioethics Policy</w:t>
      </w:r>
      <w:r>
        <w:rPr>
          <w:rFonts w:asciiTheme="minorHAnsi" w:hAnsiTheme="minorHAnsi" w:cstheme="minorHAnsi"/>
          <w:iCs/>
          <w:sz w:val="24"/>
          <w:szCs w:val="24"/>
        </w:rPr>
        <w:t xml:space="preserve"> (Panel Presenter and Facilitator). Ethics Officer Association Annual Conference,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0A9BC45D" w14:textId="77777777" w:rsidR="0026441F" w:rsidRDefault="0026441F" w:rsidP="00CE2EA9">
      <w:pPr>
        <w:pStyle w:val="ListParagraph"/>
        <w:ind w:left="0"/>
        <w:rPr>
          <w:rFonts w:asciiTheme="minorHAnsi" w:hAnsiTheme="minorHAnsi" w:cstheme="minorHAnsi"/>
          <w:iCs/>
          <w:sz w:val="24"/>
          <w:szCs w:val="24"/>
        </w:rPr>
      </w:pPr>
    </w:p>
    <w:p w14:paraId="14C8CECC"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Winter, G. (2000). Significant Issues (Panel Member). Practising Law Institute 29</w:t>
      </w:r>
      <w:r w:rsidRPr="00A165ED">
        <w:rPr>
          <w:rFonts w:asciiTheme="minorHAnsi" w:hAnsiTheme="minorHAnsi" w:cstheme="minorHAnsi"/>
          <w:iCs/>
          <w:sz w:val="24"/>
          <w:szCs w:val="24"/>
          <w:vertAlign w:val="superscript"/>
        </w:rPr>
        <w:t>th</w:t>
      </w:r>
      <w:r>
        <w:rPr>
          <w:rFonts w:asciiTheme="minorHAnsi" w:hAnsiTheme="minorHAnsi" w:cstheme="minorHAnsi"/>
          <w:iCs/>
          <w:sz w:val="24"/>
          <w:szCs w:val="24"/>
        </w:rPr>
        <w:t xml:space="preserve"> Annual Institute on Employment Law,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76B2259F" w14:textId="77777777" w:rsidR="0026441F" w:rsidRDefault="0026441F" w:rsidP="00CE2EA9">
      <w:pPr>
        <w:pStyle w:val="ListParagraph"/>
        <w:ind w:left="0"/>
        <w:rPr>
          <w:rFonts w:asciiTheme="minorHAnsi" w:hAnsiTheme="minorHAnsi" w:cstheme="minorHAnsi"/>
          <w:iCs/>
          <w:sz w:val="24"/>
          <w:szCs w:val="24"/>
        </w:rPr>
      </w:pPr>
    </w:p>
    <w:p w14:paraId="2B5A49D6"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(2000). </w:t>
      </w:r>
      <w:r w:rsidRPr="000C57CA">
        <w:rPr>
          <w:rFonts w:asciiTheme="minorHAnsi" w:hAnsiTheme="minorHAnsi" w:cstheme="minorHAnsi"/>
          <w:iCs/>
          <w:sz w:val="24"/>
          <w:szCs w:val="24"/>
        </w:rPr>
        <w:t>Transparency and Global Corruption: Our Role</w:t>
      </w:r>
      <w:r>
        <w:rPr>
          <w:rFonts w:asciiTheme="minorHAnsi" w:hAnsiTheme="minorHAnsi" w:cstheme="minorHAnsi"/>
          <w:iCs/>
          <w:sz w:val="24"/>
          <w:szCs w:val="24"/>
        </w:rPr>
        <w:t xml:space="preserve"> (Panel Member). Public Relations Society World Congress,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41CF60FF" w14:textId="77777777" w:rsidR="0026441F" w:rsidRDefault="0026441F" w:rsidP="00CE2EA9">
      <w:pPr>
        <w:pStyle w:val="ListParagraph"/>
        <w:ind w:left="0"/>
        <w:rPr>
          <w:rFonts w:asciiTheme="minorHAnsi" w:hAnsiTheme="minorHAnsi" w:cstheme="minorHAnsi"/>
          <w:iCs/>
          <w:sz w:val="24"/>
          <w:szCs w:val="24"/>
        </w:rPr>
      </w:pPr>
    </w:p>
    <w:p w14:paraId="4BC8F0B3"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(2000). </w:t>
      </w:r>
      <w:r w:rsidRPr="000C57CA">
        <w:rPr>
          <w:rFonts w:asciiTheme="minorHAnsi" w:hAnsiTheme="minorHAnsi" w:cstheme="minorHAnsi"/>
          <w:iCs/>
          <w:sz w:val="24"/>
          <w:szCs w:val="24"/>
        </w:rPr>
        <w:t>Ethical Issues</w:t>
      </w:r>
      <w:r>
        <w:rPr>
          <w:rFonts w:asciiTheme="minorHAnsi" w:hAnsiTheme="minorHAnsi" w:cstheme="minorHAnsi"/>
          <w:iCs/>
          <w:sz w:val="24"/>
          <w:szCs w:val="24"/>
        </w:rPr>
        <w:t xml:space="preserve"> (Panel Member). Northwestern Corporate Counsel Institute, </w:t>
      </w:r>
      <w:r w:rsidRPr="000C57CA">
        <w:rPr>
          <w:rFonts w:asciiTheme="minorHAnsi" w:hAnsiTheme="minorHAnsi" w:cstheme="minorHAnsi"/>
          <w:iCs/>
          <w:sz w:val="24"/>
          <w:szCs w:val="24"/>
        </w:rPr>
        <w:t>Chicago, Illinois</w:t>
      </w:r>
      <w:r>
        <w:rPr>
          <w:rFonts w:asciiTheme="minorHAnsi" w:hAnsiTheme="minorHAnsi" w:cstheme="minorHAnsi"/>
          <w:iCs/>
          <w:sz w:val="24"/>
          <w:szCs w:val="24"/>
        </w:rPr>
        <w:t>.</w:t>
      </w:r>
    </w:p>
    <w:p w14:paraId="76C6E99A" w14:textId="77777777" w:rsidR="0026441F" w:rsidRDefault="0026441F" w:rsidP="00CE2EA9">
      <w:pPr>
        <w:pStyle w:val="ListParagraph"/>
        <w:ind w:left="0"/>
        <w:rPr>
          <w:rFonts w:asciiTheme="minorHAnsi" w:hAnsiTheme="minorHAnsi" w:cstheme="minorHAnsi"/>
          <w:iCs/>
          <w:sz w:val="24"/>
          <w:szCs w:val="24"/>
        </w:rPr>
      </w:pPr>
    </w:p>
    <w:p w14:paraId="47FCAC56"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(2000). </w:t>
      </w:r>
      <w:r w:rsidRPr="000C57CA">
        <w:rPr>
          <w:rFonts w:asciiTheme="minorHAnsi" w:hAnsiTheme="minorHAnsi" w:cstheme="minorHAnsi"/>
          <w:iCs/>
          <w:sz w:val="24"/>
          <w:szCs w:val="24"/>
        </w:rPr>
        <w:t>Ethical Issues Involving In-House Counsel</w:t>
      </w:r>
      <w:r>
        <w:rPr>
          <w:rFonts w:asciiTheme="minorHAnsi" w:hAnsiTheme="minorHAnsi" w:cstheme="minorHAnsi"/>
          <w:iCs/>
          <w:sz w:val="24"/>
          <w:szCs w:val="24"/>
        </w:rPr>
        <w:t xml:space="preserve"> (Panel Moderator). American Bar Association Mid-Winter Meeting of the Committee on Employee Rights and Responsibilities, </w:t>
      </w:r>
      <w:r w:rsidRPr="000C57CA">
        <w:rPr>
          <w:rFonts w:asciiTheme="minorHAnsi" w:hAnsiTheme="minorHAnsi" w:cstheme="minorHAnsi"/>
          <w:iCs/>
          <w:sz w:val="24"/>
          <w:szCs w:val="24"/>
        </w:rPr>
        <w:t>San Diego, California</w:t>
      </w:r>
      <w:r>
        <w:rPr>
          <w:rFonts w:asciiTheme="minorHAnsi" w:hAnsiTheme="minorHAnsi" w:cstheme="minorHAnsi"/>
          <w:iCs/>
          <w:sz w:val="24"/>
          <w:szCs w:val="24"/>
        </w:rPr>
        <w:t>.</w:t>
      </w:r>
    </w:p>
    <w:p w14:paraId="436C2E97" w14:textId="77777777" w:rsidR="0026441F" w:rsidRDefault="0026441F" w:rsidP="00CE2EA9">
      <w:pPr>
        <w:pStyle w:val="ListParagraph"/>
        <w:ind w:left="0"/>
        <w:rPr>
          <w:rFonts w:asciiTheme="minorHAnsi" w:hAnsiTheme="minorHAnsi" w:cstheme="minorHAnsi"/>
          <w:iCs/>
          <w:sz w:val="24"/>
          <w:szCs w:val="24"/>
        </w:rPr>
      </w:pPr>
    </w:p>
    <w:p w14:paraId="28443E68" w14:textId="77777777" w:rsidR="0026441F" w:rsidRDefault="0026441F" w:rsidP="00CE2EA9">
      <w:pPr>
        <w:pStyle w:val="ListParagraph"/>
        <w:ind w:left="0"/>
        <w:rPr>
          <w:rFonts w:asciiTheme="minorHAnsi" w:hAnsiTheme="minorHAnsi" w:cstheme="minorHAnsi"/>
          <w:iCs/>
          <w:sz w:val="24"/>
          <w:szCs w:val="24"/>
        </w:rPr>
      </w:pPr>
      <w:r>
        <w:rPr>
          <w:rFonts w:asciiTheme="minorHAnsi" w:hAnsiTheme="minorHAnsi" w:cstheme="minorHAnsi"/>
          <w:iCs/>
          <w:sz w:val="24"/>
          <w:szCs w:val="24"/>
        </w:rPr>
        <w:t xml:space="preserve">Winter, G. (2000). </w:t>
      </w:r>
      <w:r w:rsidRPr="000C57CA">
        <w:rPr>
          <w:rFonts w:asciiTheme="minorHAnsi" w:hAnsiTheme="minorHAnsi" w:cstheme="minorHAnsi"/>
          <w:iCs/>
          <w:sz w:val="24"/>
          <w:szCs w:val="24"/>
        </w:rPr>
        <w:t>How Can Ethics Be Built into Compensation and Performance Evaluations?</w:t>
      </w:r>
      <w:r>
        <w:rPr>
          <w:rFonts w:asciiTheme="minorHAnsi" w:hAnsiTheme="minorHAnsi" w:cstheme="minorHAnsi"/>
          <w:iCs/>
          <w:sz w:val="24"/>
          <w:szCs w:val="24"/>
        </w:rPr>
        <w:t xml:space="preserve"> (Panel Presenter). Ethics Officer Association Sponsoring Partner Forum, </w:t>
      </w:r>
      <w:r w:rsidRPr="000C57CA">
        <w:rPr>
          <w:rFonts w:asciiTheme="minorHAnsi" w:hAnsiTheme="minorHAnsi" w:cstheme="minorHAnsi"/>
          <w:iCs/>
          <w:sz w:val="24"/>
          <w:szCs w:val="24"/>
        </w:rPr>
        <w:t>Phoenix, Arizona</w:t>
      </w:r>
      <w:r>
        <w:rPr>
          <w:rFonts w:asciiTheme="minorHAnsi" w:hAnsiTheme="minorHAnsi" w:cstheme="minorHAnsi"/>
          <w:iCs/>
          <w:sz w:val="24"/>
          <w:szCs w:val="24"/>
        </w:rPr>
        <w:t>.</w:t>
      </w:r>
    </w:p>
    <w:p w14:paraId="5D1AF6AB" w14:textId="77777777" w:rsidR="0026441F" w:rsidRDefault="0026441F" w:rsidP="00CE2EA9">
      <w:pPr>
        <w:pStyle w:val="ListParagraph"/>
        <w:ind w:left="0"/>
        <w:rPr>
          <w:rFonts w:asciiTheme="minorHAnsi" w:hAnsiTheme="minorHAnsi" w:cstheme="minorHAnsi"/>
          <w:iCs/>
          <w:sz w:val="24"/>
          <w:szCs w:val="24"/>
        </w:rPr>
      </w:pPr>
    </w:p>
    <w:p w14:paraId="6E75E49F"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iCs/>
          <w:sz w:val="24"/>
          <w:szCs w:val="24"/>
        </w:rPr>
        <w:t xml:space="preserve">Winter, G. (1999). </w:t>
      </w:r>
      <w:r w:rsidRPr="000C57CA">
        <w:rPr>
          <w:rFonts w:asciiTheme="minorHAnsi" w:hAnsiTheme="minorHAnsi" w:cstheme="minorHAnsi"/>
          <w:sz w:val="24"/>
          <w:szCs w:val="24"/>
        </w:rPr>
        <w:t>Ethics and Experts</w:t>
      </w:r>
      <w:r>
        <w:rPr>
          <w:rFonts w:asciiTheme="minorHAnsi" w:hAnsiTheme="minorHAnsi" w:cstheme="minorHAnsi"/>
          <w:sz w:val="24"/>
          <w:szCs w:val="24"/>
        </w:rPr>
        <w:t xml:space="preserve"> (Coordinator). American Bar Association Mid-Winter Meeting of the Committee on Employee Rights and Responsibilities, </w:t>
      </w:r>
      <w:r w:rsidRPr="000C57CA">
        <w:rPr>
          <w:rFonts w:asciiTheme="minorHAnsi" w:hAnsiTheme="minorHAnsi" w:cstheme="minorHAnsi"/>
          <w:sz w:val="24"/>
          <w:szCs w:val="24"/>
        </w:rPr>
        <w:t>Stuart, Florida</w:t>
      </w:r>
      <w:r>
        <w:rPr>
          <w:rFonts w:asciiTheme="minorHAnsi" w:hAnsiTheme="minorHAnsi" w:cstheme="minorHAnsi"/>
          <w:sz w:val="24"/>
          <w:szCs w:val="24"/>
        </w:rPr>
        <w:t>.</w:t>
      </w:r>
    </w:p>
    <w:p w14:paraId="3BD0942F" w14:textId="77777777" w:rsidR="0026441F" w:rsidRDefault="0026441F" w:rsidP="00CE2EA9">
      <w:pPr>
        <w:pStyle w:val="ListParagraph"/>
        <w:ind w:left="0"/>
        <w:rPr>
          <w:rFonts w:asciiTheme="minorHAnsi" w:hAnsiTheme="minorHAnsi" w:cstheme="minorHAnsi"/>
          <w:sz w:val="24"/>
          <w:szCs w:val="24"/>
        </w:rPr>
      </w:pPr>
    </w:p>
    <w:p w14:paraId="4BD1A29E"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(1999). </w:t>
      </w:r>
      <w:r w:rsidRPr="000C57CA">
        <w:rPr>
          <w:rFonts w:asciiTheme="minorHAnsi" w:hAnsiTheme="minorHAnsi" w:cstheme="minorHAnsi"/>
          <w:sz w:val="24"/>
          <w:szCs w:val="24"/>
        </w:rPr>
        <w:t>Selected Ethical Issues Applied to Employment Litigation</w:t>
      </w:r>
      <w:r>
        <w:rPr>
          <w:rFonts w:asciiTheme="minorHAnsi" w:hAnsiTheme="minorHAnsi" w:cstheme="minorHAnsi"/>
          <w:sz w:val="24"/>
          <w:szCs w:val="24"/>
        </w:rPr>
        <w:t xml:space="preserve"> (Panel Member). Georgetown University Employment Law and Litigation Update, </w:t>
      </w:r>
      <w:r w:rsidRPr="000C57CA">
        <w:rPr>
          <w:rFonts w:asciiTheme="minorHAnsi" w:hAnsiTheme="minorHAnsi" w:cstheme="minorHAnsi"/>
          <w:sz w:val="24"/>
          <w:szCs w:val="24"/>
        </w:rPr>
        <w:t>Washington, DC</w:t>
      </w:r>
      <w:r>
        <w:rPr>
          <w:rFonts w:asciiTheme="minorHAnsi" w:hAnsiTheme="minorHAnsi" w:cstheme="minorHAnsi"/>
          <w:sz w:val="24"/>
          <w:szCs w:val="24"/>
        </w:rPr>
        <w:t>.</w:t>
      </w:r>
    </w:p>
    <w:p w14:paraId="4458758B" w14:textId="77777777" w:rsidR="0026441F" w:rsidRDefault="0026441F" w:rsidP="00CE2EA9">
      <w:pPr>
        <w:pStyle w:val="ListParagraph"/>
        <w:ind w:left="0"/>
        <w:rPr>
          <w:rFonts w:asciiTheme="minorHAnsi" w:hAnsiTheme="minorHAnsi" w:cstheme="minorHAnsi"/>
          <w:sz w:val="24"/>
          <w:szCs w:val="24"/>
        </w:rPr>
      </w:pPr>
    </w:p>
    <w:p w14:paraId="10A22FCA"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(1999). </w:t>
      </w:r>
      <w:r w:rsidRPr="000C57CA">
        <w:rPr>
          <w:rFonts w:asciiTheme="minorHAnsi" w:hAnsiTheme="minorHAnsi" w:cstheme="minorHAnsi"/>
          <w:sz w:val="24"/>
          <w:szCs w:val="24"/>
        </w:rPr>
        <w:t>Dealing with Conflicting Legal and Ethical Requirements in the Multinational Environment</w:t>
      </w:r>
      <w:r>
        <w:rPr>
          <w:rFonts w:asciiTheme="minorHAnsi" w:hAnsiTheme="minorHAnsi" w:cstheme="minorHAnsi"/>
          <w:sz w:val="24"/>
          <w:szCs w:val="24"/>
        </w:rPr>
        <w:t xml:space="preserve"> (Panel Presenter). Southwestern Legal Foundation Symposium on Private Investments Abroad, </w:t>
      </w:r>
      <w:r w:rsidRPr="000C57CA">
        <w:rPr>
          <w:rFonts w:asciiTheme="minorHAnsi" w:hAnsiTheme="minorHAnsi" w:cstheme="minorHAnsi"/>
          <w:sz w:val="24"/>
          <w:szCs w:val="24"/>
        </w:rPr>
        <w:t>Dallas, Texas</w:t>
      </w:r>
      <w:r>
        <w:rPr>
          <w:rFonts w:asciiTheme="minorHAnsi" w:hAnsiTheme="minorHAnsi" w:cstheme="minorHAnsi"/>
          <w:sz w:val="24"/>
          <w:szCs w:val="24"/>
        </w:rPr>
        <w:t>.</w:t>
      </w:r>
    </w:p>
    <w:p w14:paraId="39100724" w14:textId="77777777" w:rsidR="0026441F" w:rsidRDefault="0026441F" w:rsidP="00CE2EA9">
      <w:pPr>
        <w:pStyle w:val="ListParagraph"/>
        <w:ind w:left="0"/>
        <w:rPr>
          <w:rFonts w:asciiTheme="minorHAnsi" w:hAnsiTheme="minorHAnsi" w:cstheme="minorHAnsi"/>
          <w:sz w:val="24"/>
          <w:szCs w:val="24"/>
        </w:rPr>
      </w:pPr>
    </w:p>
    <w:p w14:paraId="36EEB0BE"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(1999). </w:t>
      </w:r>
      <w:r w:rsidRPr="000C57CA">
        <w:rPr>
          <w:rFonts w:asciiTheme="minorHAnsi" w:hAnsiTheme="minorHAnsi" w:cstheme="minorHAnsi"/>
          <w:sz w:val="24"/>
          <w:szCs w:val="24"/>
        </w:rPr>
        <w:t>Ethics and Compliance: One Company’s Experience</w:t>
      </w:r>
      <w:r>
        <w:rPr>
          <w:rFonts w:asciiTheme="minorHAnsi" w:hAnsiTheme="minorHAnsi" w:cstheme="minorHAnsi"/>
          <w:sz w:val="24"/>
          <w:szCs w:val="24"/>
        </w:rPr>
        <w:t xml:space="preserve"> (Presenter). American Corporate Counsel Association, Chicago, Illinois.</w:t>
      </w:r>
    </w:p>
    <w:p w14:paraId="7DFF397E" w14:textId="77777777" w:rsidR="0026441F" w:rsidRDefault="0026441F" w:rsidP="00CE2EA9">
      <w:pPr>
        <w:pStyle w:val="ListParagraph"/>
        <w:ind w:left="0"/>
        <w:rPr>
          <w:rFonts w:asciiTheme="minorHAnsi" w:hAnsiTheme="minorHAnsi" w:cstheme="minorHAnsi"/>
          <w:sz w:val="24"/>
          <w:szCs w:val="24"/>
        </w:rPr>
      </w:pPr>
    </w:p>
    <w:p w14:paraId="434D9A1F"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(1999). </w:t>
      </w:r>
      <w:r w:rsidRPr="000C57CA">
        <w:rPr>
          <w:rFonts w:asciiTheme="minorHAnsi" w:hAnsiTheme="minorHAnsi" w:cstheme="minorHAnsi"/>
          <w:sz w:val="24"/>
          <w:szCs w:val="24"/>
        </w:rPr>
        <w:t>Ethics Officers and Social Accountability</w:t>
      </w:r>
      <w:r>
        <w:rPr>
          <w:rFonts w:asciiTheme="minorHAnsi" w:hAnsiTheme="minorHAnsi" w:cstheme="minorHAnsi"/>
          <w:sz w:val="24"/>
          <w:szCs w:val="24"/>
        </w:rPr>
        <w:t xml:space="preserve"> (Panel Member);</w:t>
      </w:r>
      <w:r w:rsidRPr="005C33C1">
        <w:rPr>
          <w:rFonts w:asciiTheme="minorHAnsi" w:hAnsiTheme="minorHAnsi" w:cstheme="minorHAnsi"/>
          <w:sz w:val="24"/>
          <w:szCs w:val="24"/>
        </w:rPr>
        <w:t xml:space="preserve"> </w:t>
      </w:r>
      <w:r w:rsidRPr="000C57CA">
        <w:rPr>
          <w:rFonts w:asciiTheme="minorHAnsi" w:hAnsiTheme="minorHAnsi" w:cstheme="minorHAnsi"/>
          <w:sz w:val="24"/>
          <w:szCs w:val="24"/>
        </w:rPr>
        <w:t>Conducting an Effective Internal Investigation</w:t>
      </w:r>
      <w:r>
        <w:rPr>
          <w:rFonts w:asciiTheme="minorHAnsi" w:hAnsiTheme="minorHAnsi" w:cstheme="minorHAnsi"/>
          <w:sz w:val="24"/>
          <w:szCs w:val="24"/>
        </w:rPr>
        <w:t xml:space="preserve"> (Workshop Co-Leader with Littler Lawyer Training Team). Ethics Officer Association Annual Conference, </w:t>
      </w:r>
      <w:r w:rsidRPr="000C57CA">
        <w:rPr>
          <w:rFonts w:asciiTheme="minorHAnsi" w:hAnsiTheme="minorHAnsi" w:cstheme="minorHAnsi"/>
          <w:sz w:val="24"/>
          <w:szCs w:val="24"/>
        </w:rPr>
        <w:t>Washington, DC</w:t>
      </w:r>
      <w:r>
        <w:rPr>
          <w:rFonts w:asciiTheme="minorHAnsi" w:hAnsiTheme="minorHAnsi" w:cstheme="minorHAnsi"/>
          <w:sz w:val="24"/>
          <w:szCs w:val="24"/>
        </w:rPr>
        <w:t>.</w:t>
      </w:r>
    </w:p>
    <w:p w14:paraId="131E8123" w14:textId="77777777" w:rsidR="0026441F" w:rsidRDefault="0026441F" w:rsidP="00CE2EA9">
      <w:pPr>
        <w:pStyle w:val="ListParagraph"/>
        <w:ind w:left="0"/>
        <w:rPr>
          <w:rFonts w:asciiTheme="minorHAnsi" w:hAnsiTheme="minorHAnsi" w:cstheme="minorHAnsi"/>
          <w:sz w:val="24"/>
          <w:szCs w:val="24"/>
        </w:rPr>
      </w:pPr>
    </w:p>
    <w:p w14:paraId="144CE872"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Winter, G. (1999). Significant Issues (Panel Member); Preventive Law (Panel Member). Practising Law Institute 28</w:t>
      </w:r>
      <w:r w:rsidRPr="006F5204">
        <w:rPr>
          <w:rFonts w:asciiTheme="minorHAnsi" w:hAnsiTheme="minorHAnsi" w:cstheme="minorHAnsi"/>
          <w:sz w:val="24"/>
          <w:szCs w:val="24"/>
          <w:vertAlign w:val="superscript"/>
        </w:rPr>
        <w:t>th</w:t>
      </w:r>
      <w:r>
        <w:rPr>
          <w:rFonts w:asciiTheme="minorHAnsi" w:hAnsiTheme="minorHAnsi" w:cstheme="minorHAnsi"/>
          <w:sz w:val="24"/>
          <w:szCs w:val="24"/>
        </w:rPr>
        <w:t xml:space="preserve"> Annual Institute on Employment Law,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657E10E3" w14:textId="77777777" w:rsidR="0026441F" w:rsidRDefault="0026441F" w:rsidP="00CE2EA9">
      <w:pPr>
        <w:pStyle w:val="ListParagraph"/>
        <w:ind w:left="0"/>
        <w:rPr>
          <w:rFonts w:asciiTheme="minorHAnsi" w:hAnsiTheme="minorHAnsi" w:cstheme="minorHAnsi"/>
          <w:sz w:val="24"/>
          <w:szCs w:val="24"/>
        </w:rPr>
      </w:pPr>
    </w:p>
    <w:p w14:paraId="305ACC80"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(1998). </w:t>
      </w:r>
      <w:r w:rsidRPr="000C57CA">
        <w:rPr>
          <w:rFonts w:asciiTheme="minorHAnsi" w:hAnsiTheme="minorHAnsi" w:cstheme="minorHAnsi"/>
          <w:sz w:val="24"/>
          <w:szCs w:val="24"/>
        </w:rPr>
        <w:t>OECD Anti-Bribery Convention and its Implementation</w:t>
      </w:r>
      <w:r>
        <w:rPr>
          <w:rFonts w:asciiTheme="minorHAnsi" w:hAnsiTheme="minorHAnsi" w:cstheme="minorHAnsi"/>
          <w:sz w:val="24"/>
          <w:szCs w:val="24"/>
        </w:rPr>
        <w:t xml:space="preserve"> (Presenter). DePaul University Institute on Business and Professional Ethics/Vincentian Universities Fifth Annual International Conference Promoting Business Ethics,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266423E4" w14:textId="77777777" w:rsidR="0026441F" w:rsidRDefault="0026441F" w:rsidP="00CE2EA9">
      <w:pPr>
        <w:pStyle w:val="ListParagraph"/>
        <w:ind w:left="0"/>
        <w:rPr>
          <w:rFonts w:asciiTheme="minorHAnsi" w:hAnsiTheme="minorHAnsi" w:cstheme="minorHAnsi"/>
          <w:sz w:val="24"/>
          <w:szCs w:val="24"/>
        </w:rPr>
      </w:pPr>
    </w:p>
    <w:p w14:paraId="6AC1B00D"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 xml:space="preserve">Winter, G. (1998). </w:t>
      </w:r>
      <w:r w:rsidRPr="000C57CA">
        <w:rPr>
          <w:rFonts w:asciiTheme="minorHAnsi" w:hAnsiTheme="minorHAnsi" w:cstheme="minorHAnsi"/>
          <w:sz w:val="24"/>
          <w:szCs w:val="24"/>
        </w:rPr>
        <w:t>Shaping Tomorrow’s Debate</w:t>
      </w:r>
      <w:r w:rsidRPr="000C57CA">
        <w:rPr>
          <w:rFonts w:asciiTheme="minorHAnsi" w:hAnsiTheme="minorHAnsi" w:cstheme="minorHAnsi"/>
          <w:sz w:val="24"/>
          <w:szCs w:val="24"/>
        </w:rPr>
        <w:noBreakHyphen/>
        <w:t>Ethics, Compliance, and the Organizational Sentencing Guidelines</w:t>
      </w:r>
      <w:r>
        <w:rPr>
          <w:rFonts w:asciiTheme="minorHAnsi" w:hAnsiTheme="minorHAnsi" w:cstheme="minorHAnsi"/>
          <w:sz w:val="24"/>
          <w:szCs w:val="24"/>
        </w:rPr>
        <w:t xml:space="preserve"> (Panel Member). Ethics Officer Association Regional Meeting with U.S. Sentencing Commission, </w:t>
      </w:r>
      <w:r w:rsidRPr="000C57CA">
        <w:rPr>
          <w:rFonts w:asciiTheme="minorHAnsi" w:hAnsiTheme="minorHAnsi" w:cstheme="minorHAnsi"/>
          <w:sz w:val="24"/>
          <w:szCs w:val="24"/>
        </w:rPr>
        <w:t>Hoffman Estates, Illinois</w:t>
      </w:r>
      <w:r>
        <w:rPr>
          <w:rFonts w:asciiTheme="minorHAnsi" w:hAnsiTheme="minorHAnsi" w:cstheme="minorHAnsi"/>
          <w:sz w:val="24"/>
          <w:szCs w:val="24"/>
        </w:rPr>
        <w:t>.</w:t>
      </w:r>
    </w:p>
    <w:p w14:paraId="238BD4D7" w14:textId="77777777" w:rsidR="0026441F" w:rsidRDefault="0026441F" w:rsidP="00CE2EA9">
      <w:pPr>
        <w:pStyle w:val="ListParagraph"/>
        <w:ind w:left="0"/>
        <w:rPr>
          <w:rFonts w:asciiTheme="minorHAnsi" w:hAnsiTheme="minorHAnsi" w:cstheme="minorHAnsi"/>
          <w:sz w:val="24"/>
          <w:szCs w:val="24"/>
        </w:rPr>
      </w:pPr>
    </w:p>
    <w:p w14:paraId="46710815"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(1998). </w:t>
      </w:r>
      <w:r w:rsidRPr="000C57CA">
        <w:rPr>
          <w:rFonts w:asciiTheme="minorHAnsi" w:hAnsiTheme="minorHAnsi" w:cstheme="minorHAnsi"/>
          <w:sz w:val="24"/>
          <w:szCs w:val="24"/>
        </w:rPr>
        <w:t>Elements of an Effective Global Business Practice Program</w:t>
      </w:r>
      <w:r>
        <w:rPr>
          <w:rFonts w:asciiTheme="minorHAnsi" w:hAnsiTheme="minorHAnsi" w:cstheme="minorHAnsi"/>
          <w:sz w:val="24"/>
          <w:szCs w:val="24"/>
        </w:rPr>
        <w:t xml:space="preserve"> (Presenter). Conference Board Advisory Council on Human Resources Management,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794FEE82" w14:textId="77777777" w:rsidR="0026441F" w:rsidRDefault="0026441F" w:rsidP="00CE2EA9">
      <w:pPr>
        <w:pStyle w:val="ListParagraph"/>
        <w:ind w:left="0"/>
        <w:rPr>
          <w:rFonts w:asciiTheme="minorHAnsi" w:hAnsiTheme="minorHAnsi" w:cstheme="minorHAnsi"/>
          <w:sz w:val="24"/>
          <w:szCs w:val="24"/>
        </w:rPr>
      </w:pPr>
    </w:p>
    <w:p w14:paraId="0A7DEC1D"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(1998). </w:t>
      </w:r>
      <w:r w:rsidRPr="000C57CA">
        <w:rPr>
          <w:rFonts w:asciiTheme="minorHAnsi" w:hAnsiTheme="minorHAnsi" w:cstheme="minorHAnsi"/>
          <w:sz w:val="24"/>
          <w:szCs w:val="24"/>
        </w:rPr>
        <w:t>The Possible Effects of the OECD Anti-Bribery Convention on Multinational Corporations</w:t>
      </w:r>
      <w:r>
        <w:rPr>
          <w:rFonts w:asciiTheme="minorHAnsi" w:hAnsiTheme="minorHAnsi" w:cstheme="minorHAnsi"/>
          <w:sz w:val="24"/>
          <w:szCs w:val="24"/>
        </w:rPr>
        <w:t xml:space="preserve"> (Presenter). Southwestern Legal Foundation Symposium on Private Investments Abroad, </w:t>
      </w:r>
      <w:r w:rsidRPr="000C57CA">
        <w:rPr>
          <w:rFonts w:asciiTheme="minorHAnsi" w:hAnsiTheme="minorHAnsi" w:cstheme="minorHAnsi"/>
          <w:sz w:val="24"/>
          <w:szCs w:val="24"/>
        </w:rPr>
        <w:t>Dallas, Texas</w:t>
      </w:r>
      <w:r>
        <w:rPr>
          <w:rFonts w:asciiTheme="minorHAnsi" w:hAnsiTheme="minorHAnsi" w:cstheme="minorHAnsi"/>
          <w:sz w:val="24"/>
          <w:szCs w:val="24"/>
        </w:rPr>
        <w:t>.</w:t>
      </w:r>
    </w:p>
    <w:p w14:paraId="1BD7C3D1" w14:textId="77777777" w:rsidR="0026441F" w:rsidRDefault="0026441F" w:rsidP="00CE2EA9">
      <w:pPr>
        <w:pStyle w:val="ListParagraph"/>
        <w:ind w:left="0"/>
        <w:rPr>
          <w:rFonts w:asciiTheme="minorHAnsi" w:hAnsiTheme="minorHAnsi" w:cstheme="minorHAnsi"/>
          <w:sz w:val="24"/>
          <w:szCs w:val="24"/>
        </w:rPr>
      </w:pPr>
    </w:p>
    <w:p w14:paraId="3F7FF401"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(1998). </w:t>
      </w:r>
      <w:r w:rsidRPr="000C57CA">
        <w:rPr>
          <w:rFonts w:asciiTheme="minorHAnsi" w:hAnsiTheme="minorHAnsi" w:cstheme="minorHAnsi"/>
          <w:sz w:val="24"/>
          <w:szCs w:val="24"/>
        </w:rPr>
        <w:t>Designing and Implementing an Ethics Program</w:t>
      </w:r>
      <w:r>
        <w:rPr>
          <w:rFonts w:asciiTheme="minorHAnsi" w:hAnsiTheme="minorHAnsi" w:cstheme="minorHAnsi"/>
          <w:sz w:val="24"/>
          <w:szCs w:val="24"/>
        </w:rPr>
        <w:t xml:space="preserve"> (Presenter). Seyfarth, Shaw, Fairweather &amp; Geraldson Seminar on</w:t>
      </w:r>
      <w:r w:rsidRPr="009C1452">
        <w:rPr>
          <w:rFonts w:asciiTheme="minorHAnsi" w:hAnsiTheme="minorHAnsi" w:cstheme="minorHAnsi"/>
          <w:sz w:val="24"/>
          <w:szCs w:val="24"/>
        </w:rPr>
        <w:t xml:space="preserve"> </w:t>
      </w:r>
      <w:r w:rsidRPr="000C57CA">
        <w:rPr>
          <w:rFonts w:asciiTheme="minorHAnsi" w:hAnsiTheme="minorHAnsi" w:cstheme="minorHAnsi"/>
          <w:sz w:val="24"/>
          <w:szCs w:val="24"/>
        </w:rPr>
        <w:t>Investigating and Litigating Alleged Ethics Breaches: Implications for Corporate Counsel, Human Resources, and Ethics Officers</w:t>
      </w:r>
      <w:r>
        <w:rPr>
          <w:rFonts w:asciiTheme="minorHAnsi" w:hAnsiTheme="minorHAnsi" w:cstheme="minorHAnsi"/>
          <w:sz w:val="24"/>
          <w:szCs w:val="24"/>
        </w:rPr>
        <w:t xml:space="preserve">, </w:t>
      </w:r>
      <w:r w:rsidRPr="000C57CA">
        <w:rPr>
          <w:rFonts w:asciiTheme="minorHAnsi" w:hAnsiTheme="minorHAnsi" w:cstheme="minorHAnsi"/>
          <w:sz w:val="24"/>
          <w:szCs w:val="24"/>
        </w:rPr>
        <w:t>Atlanta, Georgia</w:t>
      </w:r>
      <w:r>
        <w:rPr>
          <w:rFonts w:asciiTheme="minorHAnsi" w:hAnsiTheme="minorHAnsi" w:cstheme="minorHAnsi"/>
          <w:sz w:val="24"/>
          <w:szCs w:val="24"/>
        </w:rPr>
        <w:t>.</w:t>
      </w:r>
    </w:p>
    <w:p w14:paraId="2AC0A45B" w14:textId="77777777" w:rsidR="0026441F" w:rsidRDefault="0026441F" w:rsidP="00CE2EA9">
      <w:pPr>
        <w:pStyle w:val="ListParagraph"/>
        <w:ind w:left="0"/>
        <w:rPr>
          <w:rFonts w:asciiTheme="minorHAnsi" w:hAnsiTheme="minorHAnsi" w:cstheme="minorHAnsi"/>
          <w:sz w:val="24"/>
          <w:szCs w:val="24"/>
        </w:rPr>
      </w:pPr>
    </w:p>
    <w:p w14:paraId="3B6DF04E"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(1998). </w:t>
      </w:r>
      <w:r w:rsidRPr="000C57CA">
        <w:rPr>
          <w:rFonts w:asciiTheme="minorHAnsi" w:hAnsiTheme="minorHAnsi" w:cstheme="minorHAnsi"/>
          <w:sz w:val="24"/>
          <w:szCs w:val="24"/>
        </w:rPr>
        <w:t>Training for a Decentralized Global Ethics Program</w:t>
      </w:r>
      <w:r>
        <w:rPr>
          <w:rFonts w:asciiTheme="minorHAnsi" w:hAnsiTheme="minorHAnsi" w:cstheme="minorHAnsi"/>
          <w:sz w:val="24"/>
          <w:szCs w:val="24"/>
        </w:rPr>
        <w:t xml:space="preserve"> (Presenter). Conference Board of Canada Corporate Responsibility and Ethics Council, </w:t>
      </w:r>
      <w:r w:rsidRPr="000C57CA">
        <w:rPr>
          <w:rFonts w:asciiTheme="minorHAnsi" w:hAnsiTheme="minorHAnsi" w:cstheme="minorHAnsi"/>
          <w:sz w:val="24"/>
          <w:szCs w:val="24"/>
        </w:rPr>
        <w:t>Toronto, Canada</w:t>
      </w:r>
      <w:r>
        <w:rPr>
          <w:rFonts w:asciiTheme="minorHAnsi" w:hAnsiTheme="minorHAnsi" w:cstheme="minorHAnsi"/>
          <w:sz w:val="24"/>
          <w:szCs w:val="24"/>
        </w:rPr>
        <w:t>.</w:t>
      </w:r>
    </w:p>
    <w:p w14:paraId="03A8B17D" w14:textId="77777777" w:rsidR="0026441F" w:rsidRDefault="0026441F" w:rsidP="00CE2EA9">
      <w:pPr>
        <w:pStyle w:val="ListParagraph"/>
        <w:ind w:left="0"/>
        <w:rPr>
          <w:rFonts w:asciiTheme="minorHAnsi" w:hAnsiTheme="minorHAnsi" w:cstheme="minorHAnsi"/>
          <w:sz w:val="24"/>
          <w:szCs w:val="24"/>
        </w:rPr>
      </w:pPr>
    </w:p>
    <w:p w14:paraId="79ADB105"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(1998). </w:t>
      </w:r>
      <w:r w:rsidRPr="000C57CA">
        <w:rPr>
          <w:rFonts w:asciiTheme="minorHAnsi" w:hAnsiTheme="minorHAnsi" w:cstheme="minorHAnsi"/>
          <w:sz w:val="24"/>
          <w:szCs w:val="24"/>
        </w:rPr>
        <w:t>Developing a Decentral</w:t>
      </w:r>
      <w:r w:rsidRPr="009C1452">
        <w:rPr>
          <w:rFonts w:asciiTheme="minorHAnsi" w:hAnsiTheme="minorHAnsi" w:cstheme="minorHAnsi"/>
          <w:sz w:val="24"/>
          <w:szCs w:val="24"/>
        </w:rPr>
        <w:t>ized Global Ethics Program: An Innovative Model (Presenter). Conference Board of Canada Globalizing Ethics and Business Codes of Conduct Conference: Strategic Implications and Best Practices</w:t>
      </w:r>
      <w:r>
        <w:rPr>
          <w:rFonts w:asciiTheme="minorHAnsi" w:hAnsiTheme="minorHAnsi" w:cstheme="minorHAnsi"/>
          <w:sz w:val="24"/>
          <w:szCs w:val="24"/>
        </w:rPr>
        <w:t>, T</w:t>
      </w:r>
      <w:r w:rsidRPr="000C57CA">
        <w:rPr>
          <w:rFonts w:asciiTheme="minorHAnsi" w:hAnsiTheme="minorHAnsi" w:cstheme="minorHAnsi"/>
          <w:sz w:val="24"/>
          <w:szCs w:val="24"/>
        </w:rPr>
        <w:t>oronto, Canada</w:t>
      </w:r>
      <w:r>
        <w:rPr>
          <w:rFonts w:asciiTheme="minorHAnsi" w:hAnsiTheme="minorHAnsi" w:cstheme="minorHAnsi"/>
          <w:sz w:val="24"/>
          <w:szCs w:val="24"/>
        </w:rPr>
        <w:t>.</w:t>
      </w:r>
    </w:p>
    <w:p w14:paraId="176CF7E4" w14:textId="77777777" w:rsidR="0026441F" w:rsidRDefault="0026441F" w:rsidP="00CE2EA9">
      <w:pPr>
        <w:pStyle w:val="ListParagraph"/>
        <w:ind w:left="0"/>
        <w:rPr>
          <w:rFonts w:asciiTheme="minorHAnsi" w:hAnsiTheme="minorHAnsi" w:cstheme="minorHAnsi"/>
          <w:sz w:val="24"/>
          <w:szCs w:val="24"/>
        </w:rPr>
      </w:pPr>
    </w:p>
    <w:p w14:paraId="4A6EAF08"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(1998). </w:t>
      </w:r>
      <w:r w:rsidRPr="000C57CA">
        <w:rPr>
          <w:rFonts w:asciiTheme="minorHAnsi" w:hAnsiTheme="minorHAnsi" w:cstheme="minorHAnsi"/>
          <w:sz w:val="24"/>
          <w:szCs w:val="24"/>
        </w:rPr>
        <w:t>Opportunities for Pro Bono Work While Working in a Large Law Firm</w:t>
      </w:r>
      <w:r>
        <w:rPr>
          <w:rFonts w:asciiTheme="minorHAnsi" w:hAnsiTheme="minorHAnsi" w:cstheme="minorHAnsi"/>
          <w:sz w:val="24"/>
          <w:szCs w:val="24"/>
        </w:rPr>
        <w:t xml:space="preserve"> (Presenter). University of Chicago Law School, Chicago, Illinois.</w:t>
      </w:r>
    </w:p>
    <w:p w14:paraId="133DB182" w14:textId="77777777" w:rsidR="0026441F" w:rsidRDefault="0026441F" w:rsidP="00CE2EA9">
      <w:pPr>
        <w:pStyle w:val="ListParagraph"/>
        <w:ind w:left="0"/>
        <w:rPr>
          <w:rFonts w:asciiTheme="minorHAnsi" w:hAnsiTheme="minorHAnsi" w:cstheme="minorHAnsi"/>
          <w:sz w:val="24"/>
          <w:szCs w:val="24"/>
        </w:rPr>
      </w:pPr>
    </w:p>
    <w:p w14:paraId="40CF7569"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(1998). </w:t>
      </w:r>
      <w:r w:rsidRPr="000C57CA">
        <w:rPr>
          <w:rFonts w:asciiTheme="minorHAnsi" w:hAnsiTheme="minorHAnsi" w:cstheme="minorHAnsi"/>
          <w:sz w:val="24"/>
          <w:szCs w:val="24"/>
        </w:rPr>
        <w:t>Ethical Considerations in Litigating a Motion in Limine: Reflections on a Case Study</w:t>
      </w:r>
      <w:r>
        <w:rPr>
          <w:rFonts w:asciiTheme="minorHAnsi" w:hAnsiTheme="minorHAnsi" w:cstheme="minorHAnsi"/>
          <w:sz w:val="24"/>
          <w:szCs w:val="24"/>
        </w:rPr>
        <w:t xml:space="preserve"> (Panel Moderator); </w:t>
      </w:r>
      <w:r w:rsidRPr="000C57CA">
        <w:rPr>
          <w:rFonts w:asciiTheme="minorHAnsi" w:hAnsiTheme="minorHAnsi" w:cstheme="minorHAnsi"/>
          <w:sz w:val="24"/>
          <w:szCs w:val="24"/>
        </w:rPr>
        <w:t>Settlements from Corporate Point of View</w:t>
      </w:r>
      <w:r>
        <w:rPr>
          <w:rFonts w:asciiTheme="minorHAnsi" w:hAnsiTheme="minorHAnsi" w:cstheme="minorHAnsi"/>
          <w:sz w:val="24"/>
          <w:szCs w:val="24"/>
        </w:rPr>
        <w:t xml:space="preserve"> (Presenter). American Bar Association Mid-Winter Meeting of the Committee on Employee Rights and Responsibilities, </w:t>
      </w:r>
      <w:r w:rsidRPr="000C57CA">
        <w:rPr>
          <w:rFonts w:asciiTheme="minorHAnsi" w:hAnsiTheme="minorHAnsi" w:cstheme="minorHAnsi"/>
          <w:sz w:val="24"/>
          <w:szCs w:val="24"/>
        </w:rPr>
        <w:t>Tucson, Arizona</w:t>
      </w:r>
      <w:r>
        <w:rPr>
          <w:rFonts w:asciiTheme="minorHAnsi" w:hAnsiTheme="minorHAnsi" w:cstheme="minorHAnsi"/>
          <w:sz w:val="24"/>
          <w:szCs w:val="24"/>
        </w:rPr>
        <w:t>.</w:t>
      </w:r>
    </w:p>
    <w:p w14:paraId="71D804EC" w14:textId="77777777" w:rsidR="0026441F" w:rsidRDefault="0026441F" w:rsidP="00CE2EA9">
      <w:pPr>
        <w:pStyle w:val="ListParagraph"/>
        <w:ind w:left="0"/>
        <w:rPr>
          <w:rFonts w:asciiTheme="minorHAnsi" w:hAnsiTheme="minorHAnsi" w:cstheme="minorHAnsi"/>
          <w:sz w:val="24"/>
          <w:szCs w:val="24"/>
        </w:rPr>
      </w:pPr>
    </w:p>
    <w:p w14:paraId="0741D264"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(1998). </w:t>
      </w:r>
      <w:r w:rsidRPr="000C57CA">
        <w:rPr>
          <w:rFonts w:asciiTheme="minorHAnsi" w:hAnsiTheme="minorHAnsi" w:cstheme="minorHAnsi"/>
          <w:sz w:val="24"/>
          <w:szCs w:val="24"/>
        </w:rPr>
        <w:t>One Multinational Corporation’s Experience with Business Practices</w:t>
      </w:r>
      <w:r>
        <w:rPr>
          <w:rFonts w:asciiTheme="minorHAnsi" w:hAnsiTheme="minorHAnsi" w:cstheme="minorHAnsi"/>
          <w:sz w:val="24"/>
          <w:szCs w:val="24"/>
        </w:rPr>
        <w:t xml:space="preserve"> (Presenter). Northern Institute of Integrated Learning and Management, </w:t>
      </w:r>
      <w:r w:rsidRPr="000C57CA">
        <w:rPr>
          <w:rFonts w:asciiTheme="minorHAnsi" w:hAnsiTheme="minorHAnsi" w:cstheme="minorHAnsi"/>
          <w:sz w:val="24"/>
          <w:szCs w:val="24"/>
        </w:rPr>
        <w:t>New Delhi, India</w:t>
      </w:r>
      <w:r>
        <w:rPr>
          <w:rFonts w:asciiTheme="minorHAnsi" w:hAnsiTheme="minorHAnsi" w:cstheme="minorHAnsi"/>
          <w:sz w:val="24"/>
          <w:szCs w:val="24"/>
        </w:rPr>
        <w:t>.</w:t>
      </w:r>
    </w:p>
    <w:p w14:paraId="0330F52A" w14:textId="77777777" w:rsidR="0026441F" w:rsidRDefault="0026441F" w:rsidP="00CE2EA9">
      <w:pPr>
        <w:pStyle w:val="ListParagraph"/>
        <w:ind w:left="0"/>
        <w:rPr>
          <w:rFonts w:asciiTheme="minorHAnsi" w:hAnsiTheme="minorHAnsi" w:cstheme="minorHAnsi"/>
          <w:sz w:val="24"/>
          <w:szCs w:val="24"/>
        </w:rPr>
      </w:pPr>
    </w:p>
    <w:p w14:paraId="0839ED88"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(1998). </w:t>
      </w:r>
      <w:r w:rsidRPr="000C57CA">
        <w:rPr>
          <w:rFonts w:asciiTheme="minorHAnsi" w:hAnsiTheme="minorHAnsi" w:cstheme="minorHAnsi"/>
          <w:sz w:val="24"/>
          <w:szCs w:val="24"/>
        </w:rPr>
        <w:t>Baxter’s Global Business Practices Program</w:t>
      </w:r>
      <w:r>
        <w:rPr>
          <w:rFonts w:asciiTheme="minorHAnsi" w:hAnsiTheme="minorHAnsi" w:cstheme="minorHAnsi"/>
          <w:sz w:val="24"/>
          <w:szCs w:val="24"/>
        </w:rPr>
        <w:t xml:space="preserve"> (Presenter). Conference Board Working Group on Global Business Principles, </w:t>
      </w:r>
      <w:r w:rsidRPr="000C57CA">
        <w:rPr>
          <w:rFonts w:asciiTheme="minorHAnsi" w:hAnsiTheme="minorHAnsi" w:cstheme="minorHAnsi"/>
          <w:sz w:val="24"/>
          <w:szCs w:val="24"/>
        </w:rPr>
        <w:t>New Delhi, India and Paris, France</w:t>
      </w:r>
      <w:r>
        <w:rPr>
          <w:rFonts w:asciiTheme="minorHAnsi" w:hAnsiTheme="minorHAnsi" w:cstheme="minorHAnsi"/>
          <w:sz w:val="24"/>
          <w:szCs w:val="24"/>
        </w:rPr>
        <w:t>.</w:t>
      </w:r>
    </w:p>
    <w:p w14:paraId="315A2066" w14:textId="77777777" w:rsidR="0026441F" w:rsidRDefault="0026441F" w:rsidP="00CE2EA9">
      <w:pPr>
        <w:pStyle w:val="ListParagraph"/>
        <w:ind w:left="0"/>
        <w:rPr>
          <w:rFonts w:asciiTheme="minorHAnsi" w:hAnsiTheme="minorHAnsi" w:cstheme="minorHAnsi"/>
          <w:sz w:val="24"/>
          <w:szCs w:val="24"/>
        </w:rPr>
      </w:pPr>
    </w:p>
    <w:p w14:paraId="6999B70B"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(1998). </w:t>
      </w:r>
      <w:r w:rsidRPr="000C57CA">
        <w:rPr>
          <w:rFonts w:asciiTheme="minorHAnsi" w:hAnsiTheme="minorHAnsi" w:cstheme="minorHAnsi"/>
          <w:sz w:val="24"/>
          <w:szCs w:val="24"/>
        </w:rPr>
        <w:t>Investigations,</w:t>
      </w:r>
      <w:r>
        <w:rPr>
          <w:rFonts w:asciiTheme="minorHAnsi" w:hAnsiTheme="minorHAnsi" w:cstheme="minorHAnsi"/>
          <w:sz w:val="24"/>
          <w:szCs w:val="24"/>
        </w:rPr>
        <w:t xml:space="preserve"> </w:t>
      </w:r>
      <w:r w:rsidRPr="000C57CA">
        <w:rPr>
          <w:rFonts w:asciiTheme="minorHAnsi" w:hAnsiTheme="minorHAnsi" w:cstheme="minorHAnsi"/>
          <w:sz w:val="24"/>
          <w:szCs w:val="24"/>
        </w:rPr>
        <w:t>Prompt and Appropriate Disciplinary Action, and Appropriate Workplace Policies</w:t>
      </w:r>
      <w:r>
        <w:rPr>
          <w:rFonts w:asciiTheme="minorHAnsi" w:hAnsiTheme="minorHAnsi" w:cstheme="minorHAnsi"/>
          <w:sz w:val="24"/>
          <w:szCs w:val="24"/>
        </w:rPr>
        <w:t xml:space="preserve"> (Presenter). </w:t>
      </w:r>
      <w:r w:rsidRPr="0062125A">
        <w:rPr>
          <w:rFonts w:asciiTheme="minorHAnsi" w:hAnsiTheme="minorHAnsi" w:cstheme="minorHAnsi"/>
          <w:bCs/>
          <w:sz w:val="24"/>
          <w:szCs w:val="24"/>
        </w:rPr>
        <w:t>American Bar Association Annual National Institute on Sexual Harassment</w:t>
      </w:r>
      <w:r>
        <w:rPr>
          <w:rFonts w:asciiTheme="minorHAnsi" w:hAnsiTheme="minorHAnsi" w:cstheme="minorHAnsi"/>
          <w:bCs/>
          <w:sz w:val="24"/>
          <w:szCs w:val="24"/>
        </w:rPr>
        <w:t xml:space="preserve">, </w:t>
      </w:r>
      <w:r w:rsidRPr="000C57CA">
        <w:rPr>
          <w:rFonts w:asciiTheme="minorHAnsi" w:hAnsiTheme="minorHAnsi" w:cstheme="minorHAnsi"/>
          <w:sz w:val="24"/>
          <w:szCs w:val="24"/>
        </w:rPr>
        <w:t>San Francisco, California</w:t>
      </w:r>
      <w:r>
        <w:rPr>
          <w:rFonts w:asciiTheme="minorHAnsi" w:hAnsiTheme="minorHAnsi" w:cstheme="minorHAnsi"/>
          <w:sz w:val="24"/>
          <w:szCs w:val="24"/>
        </w:rPr>
        <w:t>.</w:t>
      </w:r>
    </w:p>
    <w:p w14:paraId="49101552" w14:textId="77777777" w:rsidR="0026441F" w:rsidRDefault="0026441F" w:rsidP="00CE2EA9">
      <w:pPr>
        <w:pStyle w:val="ListParagraph"/>
        <w:ind w:left="0"/>
        <w:rPr>
          <w:rFonts w:asciiTheme="minorHAnsi" w:hAnsiTheme="minorHAnsi" w:cstheme="minorHAnsi"/>
          <w:sz w:val="24"/>
          <w:szCs w:val="24"/>
        </w:rPr>
      </w:pPr>
    </w:p>
    <w:p w14:paraId="090ED7BD"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(1997). </w:t>
      </w:r>
      <w:r w:rsidRPr="000C57CA">
        <w:rPr>
          <w:rFonts w:asciiTheme="minorHAnsi" w:hAnsiTheme="minorHAnsi" w:cstheme="minorHAnsi"/>
          <w:sz w:val="24"/>
          <w:szCs w:val="24"/>
        </w:rPr>
        <w:t>Decentralizing a Multinational Corporation’s Ethics Program</w:t>
      </w:r>
      <w:r>
        <w:rPr>
          <w:rFonts w:asciiTheme="minorHAnsi" w:hAnsiTheme="minorHAnsi" w:cstheme="minorHAnsi"/>
          <w:sz w:val="24"/>
          <w:szCs w:val="24"/>
        </w:rPr>
        <w:t xml:space="preserve"> (Presenter). Ethics Officer Association Annual Conference, </w:t>
      </w:r>
      <w:r w:rsidRPr="000C57CA">
        <w:rPr>
          <w:rFonts w:asciiTheme="minorHAnsi" w:hAnsiTheme="minorHAnsi" w:cstheme="minorHAnsi"/>
          <w:sz w:val="24"/>
          <w:szCs w:val="24"/>
        </w:rPr>
        <w:t>San Antonio, Texas</w:t>
      </w:r>
      <w:r>
        <w:rPr>
          <w:rFonts w:asciiTheme="minorHAnsi" w:hAnsiTheme="minorHAnsi" w:cstheme="minorHAnsi"/>
          <w:sz w:val="24"/>
          <w:szCs w:val="24"/>
        </w:rPr>
        <w:t>.</w:t>
      </w:r>
    </w:p>
    <w:p w14:paraId="1977252F" w14:textId="77777777" w:rsidR="0026441F" w:rsidRDefault="0026441F" w:rsidP="00CE2EA9">
      <w:pPr>
        <w:pStyle w:val="ListParagraph"/>
        <w:ind w:left="0"/>
        <w:rPr>
          <w:rFonts w:asciiTheme="minorHAnsi" w:hAnsiTheme="minorHAnsi" w:cstheme="minorHAnsi"/>
          <w:sz w:val="24"/>
          <w:szCs w:val="24"/>
        </w:rPr>
      </w:pPr>
    </w:p>
    <w:p w14:paraId="0ADA4668"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(1997). </w:t>
      </w:r>
      <w:r w:rsidRPr="000C57CA">
        <w:rPr>
          <w:rFonts w:asciiTheme="minorHAnsi" w:hAnsiTheme="minorHAnsi" w:cstheme="minorHAnsi"/>
          <w:sz w:val="24"/>
          <w:szCs w:val="24"/>
        </w:rPr>
        <w:t>Conducting Corporate Investigations</w:t>
      </w:r>
      <w:r>
        <w:rPr>
          <w:rFonts w:asciiTheme="minorHAnsi" w:hAnsiTheme="minorHAnsi" w:cstheme="minorHAnsi"/>
          <w:sz w:val="24"/>
          <w:szCs w:val="24"/>
        </w:rPr>
        <w:t xml:space="preserve"> (Presenter). American Corporate Counsel Association,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72CBBE73" w14:textId="77777777" w:rsidR="0026441F" w:rsidRDefault="0026441F" w:rsidP="00CE2EA9">
      <w:pPr>
        <w:pStyle w:val="ListParagraph"/>
        <w:ind w:left="0"/>
        <w:rPr>
          <w:rFonts w:asciiTheme="minorHAnsi" w:hAnsiTheme="minorHAnsi" w:cstheme="minorHAnsi"/>
          <w:sz w:val="24"/>
          <w:szCs w:val="24"/>
        </w:rPr>
      </w:pPr>
    </w:p>
    <w:p w14:paraId="0D56243D" w14:textId="77777777" w:rsidR="0026441F" w:rsidRPr="000C57CA"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(1997). </w:t>
      </w:r>
      <w:r w:rsidRPr="000C57CA">
        <w:rPr>
          <w:rFonts w:asciiTheme="minorHAnsi" w:hAnsiTheme="minorHAnsi" w:cstheme="minorHAnsi"/>
          <w:sz w:val="24"/>
          <w:szCs w:val="24"/>
        </w:rPr>
        <w:t>Reflections in the Glass Ceiling</w:t>
      </w:r>
      <w:r>
        <w:rPr>
          <w:rFonts w:asciiTheme="minorHAnsi" w:hAnsiTheme="minorHAnsi" w:cstheme="minorHAnsi"/>
          <w:sz w:val="24"/>
          <w:szCs w:val="24"/>
        </w:rPr>
        <w:t xml:space="preserve"> (Presenter). Resources for the Education of Adults in the Chicago Area (REACH) and College of Lake County, </w:t>
      </w:r>
      <w:r w:rsidRPr="000C57CA">
        <w:rPr>
          <w:rFonts w:asciiTheme="minorHAnsi" w:hAnsiTheme="minorHAnsi" w:cstheme="minorHAnsi"/>
          <w:sz w:val="24"/>
          <w:szCs w:val="24"/>
        </w:rPr>
        <w:t>Chicago and Waukegan, Illinois</w:t>
      </w:r>
      <w:r>
        <w:rPr>
          <w:rFonts w:asciiTheme="minorHAnsi" w:hAnsiTheme="minorHAnsi" w:cstheme="minorHAnsi"/>
          <w:sz w:val="24"/>
          <w:szCs w:val="24"/>
        </w:rPr>
        <w:t>.</w:t>
      </w:r>
    </w:p>
    <w:p w14:paraId="3CB8DF59" w14:textId="77777777" w:rsidR="0026441F" w:rsidRDefault="0026441F" w:rsidP="00CE2EA9">
      <w:pPr>
        <w:pStyle w:val="ListParagraph"/>
        <w:ind w:left="0"/>
        <w:rPr>
          <w:rFonts w:asciiTheme="minorHAnsi" w:hAnsiTheme="minorHAnsi" w:cstheme="minorHAnsi"/>
          <w:sz w:val="24"/>
          <w:szCs w:val="24"/>
        </w:rPr>
      </w:pPr>
    </w:p>
    <w:p w14:paraId="1B5D3319" w14:textId="77777777" w:rsidR="0026441F" w:rsidRPr="000C57CA"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(1997). </w:t>
      </w:r>
      <w:r w:rsidRPr="000C57CA">
        <w:rPr>
          <w:rFonts w:asciiTheme="minorHAnsi" w:hAnsiTheme="minorHAnsi" w:cstheme="minorHAnsi"/>
          <w:sz w:val="24"/>
          <w:szCs w:val="24"/>
        </w:rPr>
        <w:t>Investigations,</w:t>
      </w:r>
      <w:r>
        <w:rPr>
          <w:rFonts w:asciiTheme="minorHAnsi" w:hAnsiTheme="minorHAnsi" w:cstheme="minorHAnsi"/>
          <w:sz w:val="24"/>
          <w:szCs w:val="24"/>
        </w:rPr>
        <w:t xml:space="preserve"> </w:t>
      </w:r>
      <w:r w:rsidRPr="000C57CA">
        <w:rPr>
          <w:rFonts w:asciiTheme="minorHAnsi" w:hAnsiTheme="minorHAnsi" w:cstheme="minorHAnsi"/>
          <w:sz w:val="24"/>
          <w:szCs w:val="24"/>
        </w:rPr>
        <w:t>Prompt and Appropriate Disciplinary Action, and Appropriate Workplace Policies</w:t>
      </w:r>
      <w:r>
        <w:rPr>
          <w:rFonts w:asciiTheme="minorHAnsi" w:hAnsiTheme="minorHAnsi" w:cstheme="minorHAnsi"/>
          <w:sz w:val="24"/>
          <w:szCs w:val="24"/>
        </w:rPr>
        <w:t xml:space="preserve"> (Presenter). </w:t>
      </w:r>
      <w:r w:rsidRPr="0062125A">
        <w:rPr>
          <w:rFonts w:asciiTheme="minorHAnsi" w:hAnsiTheme="minorHAnsi" w:cstheme="minorHAnsi"/>
          <w:bCs/>
          <w:sz w:val="24"/>
          <w:szCs w:val="24"/>
        </w:rPr>
        <w:t>American Bar Association Annual National Institute on Sexual Harassment</w:t>
      </w:r>
      <w:r>
        <w:rPr>
          <w:rFonts w:asciiTheme="minorHAnsi" w:hAnsiTheme="minorHAnsi" w:cstheme="minorHAnsi"/>
          <w:bCs/>
          <w:sz w:val="24"/>
          <w:szCs w:val="24"/>
        </w:rPr>
        <w:t xml:space="preserve">,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617E10C9" w14:textId="77777777" w:rsidR="0026441F" w:rsidRPr="002C3547" w:rsidRDefault="0026441F" w:rsidP="00CE2EA9">
      <w:pPr>
        <w:pStyle w:val="ListParagraph"/>
        <w:ind w:left="0"/>
        <w:rPr>
          <w:rFonts w:asciiTheme="minorHAnsi" w:hAnsiTheme="minorHAnsi" w:cstheme="minorHAnsi"/>
          <w:sz w:val="24"/>
          <w:szCs w:val="24"/>
        </w:rPr>
      </w:pPr>
    </w:p>
    <w:p w14:paraId="3C56CC88" w14:textId="77777777" w:rsidR="0026441F" w:rsidRPr="00EC5848" w:rsidRDefault="0026441F" w:rsidP="00CE2EA9">
      <w:pPr>
        <w:pStyle w:val="ListParagraph"/>
        <w:ind w:left="0"/>
        <w:rPr>
          <w:rFonts w:asciiTheme="minorHAnsi" w:hAnsiTheme="minorHAnsi" w:cstheme="minorHAnsi"/>
          <w:iCs/>
          <w:sz w:val="24"/>
          <w:szCs w:val="24"/>
        </w:rPr>
      </w:pPr>
      <w:r w:rsidRPr="002C3547">
        <w:rPr>
          <w:rFonts w:asciiTheme="minorHAnsi" w:hAnsiTheme="minorHAnsi" w:cstheme="minorHAnsi"/>
          <w:bCs/>
          <w:sz w:val="24"/>
          <w:szCs w:val="24"/>
        </w:rPr>
        <w:t>Winter</w:t>
      </w:r>
      <w:r>
        <w:rPr>
          <w:rFonts w:asciiTheme="minorHAnsi" w:hAnsiTheme="minorHAnsi" w:cstheme="minorHAnsi"/>
          <w:sz w:val="24"/>
          <w:szCs w:val="24"/>
        </w:rPr>
        <w:t xml:space="preserve">, G. (1997). </w:t>
      </w:r>
      <w:r w:rsidRPr="000C57CA">
        <w:rPr>
          <w:rFonts w:asciiTheme="minorHAnsi" w:hAnsiTheme="minorHAnsi" w:cstheme="minorHAnsi"/>
          <w:sz w:val="24"/>
          <w:szCs w:val="24"/>
        </w:rPr>
        <w:t xml:space="preserve">Change Management and </w:t>
      </w:r>
      <w:r>
        <w:rPr>
          <w:rFonts w:asciiTheme="minorHAnsi" w:hAnsiTheme="minorHAnsi" w:cstheme="minorHAnsi"/>
          <w:sz w:val="24"/>
          <w:szCs w:val="24"/>
        </w:rPr>
        <w:t xml:space="preserve">Organizational </w:t>
      </w:r>
      <w:r w:rsidRPr="000C57CA">
        <w:rPr>
          <w:rFonts w:asciiTheme="minorHAnsi" w:hAnsiTheme="minorHAnsi" w:cstheme="minorHAnsi"/>
          <w:sz w:val="24"/>
          <w:szCs w:val="24"/>
        </w:rPr>
        <w:t>Reengineering</w:t>
      </w:r>
      <w:r>
        <w:rPr>
          <w:rFonts w:asciiTheme="minorHAnsi" w:hAnsiTheme="minorHAnsi" w:cstheme="minorHAnsi"/>
          <w:sz w:val="24"/>
          <w:szCs w:val="24"/>
        </w:rPr>
        <w:t xml:space="preserve"> (Presenter). </w:t>
      </w:r>
      <w:r w:rsidRPr="00EC5848">
        <w:rPr>
          <w:rFonts w:asciiTheme="minorHAnsi" w:hAnsiTheme="minorHAnsi" w:cstheme="minorHAnsi"/>
          <w:bCs/>
          <w:sz w:val="24"/>
          <w:szCs w:val="24"/>
        </w:rPr>
        <w:t>Loyola University</w:t>
      </w:r>
      <w:r>
        <w:rPr>
          <w:rFonts w:asciiTheme="minorHAnsi" w:hAnsiTheme="minorHAnsi" w:cstheme="minorHAnsi"/>
          <w:b/>
          <w:sz w:val="24"/>
          <w:szCs w:val="24"/>
        </w:rPr>
        <w:t xml:space="preserve"> </w:t>
      </w:r>
      <w:r w:rsidRPr="000C57CA">
        <w:rPr>
          <w:rFonts w:asciiTheme="minorHAnsi" w:hAnsiTheme="minorHAnsi" w:cstheme="minorHAnsi"/>
          <w:sz w:val="24"/>
          <w:szCs w:val="24"/>
        </w:rPr>
        <w:t xml:space="preserve">MBA </w:t>
      </w:r>
      <w:r>
        <w:rPr>
          <w:rFonts w:asciiTheme="minorHAnsi" w:hAnsiTheme="minorHAnsi" w:cstheme="minorHAnsi"/>
          <w:sz w:val="24"/>
          <w:szCs w:val="24"/>
        </w:rPr>
        <w:t xml:space="preserve">Program,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68F14B41" w14:textId="77777777" w:rsidR="0026441F" w:rsidRDefault="0026441F" w:rsidP="00CE2EA9">
      <w:pPr>
        <w:pStyle w:val="ListParagraph"/>
        <w:ind w:left="0"/>
        <w:rPr>
          <w:rFonts w:asciiTheme="minorHAnsi" w:hAnsiTheme="minorHAnsi" w:cstheme="minorHAnsi"/>
          <w:sz w:val="24"/>
          <w:szCs w:val="24"/>
        </w:rPr>
      </w:pPr>
    </w:p>
    <w:p w14:paraId="0BE0F241" w14:textId="77777777" w:rsidR="0026441F"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(1996). </w:t>
      </w:r>
      <w:r w:rsidRPr="000C57CA">
        <w:rPr>
          <w:rFonts w:asciiTheme="minorHAnsi" w:hAnsiTheme="minorHAnsi" w:cstheme="minorHAnsi"/>
          <w:sz w:val="24"/>
          <w:szCs w:val="24"/>
        </w:rPr>
        <w:t>Investigations,</w:t>
      </w:r>
      <w:r>
        <w:rPr>
          <w:rFonts w:asciiTheme="minorHAnsi" w:hAnsiTheme="minorHAnsi" w:cstheme="minorHAnsi"/>
          <w:sz w:val="24"/>
          <w:szCs w:val="24"/>
        </w:rPr>
        <w:t xml:space="preserve"> </w:t>
      </w:r>
      <w:r w:rsidRPr="000C57CA">
        <w:rPr>
          <w:rFonts w:asciiTheme="minorHAnsi" w:hAnsiTheme="minorHAnsi" w:cstheme="minorHAnsi"/>
          <w:sz w:val="24"/>
          <w:szCs w:val="24"/>
        </w:rPr>
        <w:t>Prompt and Appropriate Disciplinary Action, and Appropriate Workplace Policies</w:t>
      </w:r>
      <w:r>
        <w:rPr>
          <w:rFonts w:asciiTheme="minorHAnsi" w:hAnsiTheme="minorHAnsi" w:cstheme="minorHAnsi"/>
          <w:sz w:val="24"/>
          <w:szCs w:val="24"/>
        </w:rPr>
        <w:t xml:space="preserve"> (Presenter). </w:t>
      </w:r>
      <w:r w:rsidRPr="0062125A">
        <w:rPr>
          <w:rFonts w:asciiTheme="minorHAnsi" w:hAnsiTheme="minorHAnsi" w:cstheme="minorHAnsi"/>
          <w:bCs/>
          <w:sz w:val="24"/>
          <w:szCs w:val="24"/>
        </w:rPr>
        <w:t>American Bar Association Annual National Institute on Sexual Harassment</w:t>
      </w:r>
      <w:r>
        <w:rPr>
          <w:rFonts w:asciiTheme="minorHAnsi" w:hAnsiTheme="minorHAnsi" w:cstheme="minorHAnsi"/>
          <w:bCs/>
          <w:sz w:val="24"/>
          <w:szCs w:val="24"/>
        </w:rPr>
        <w:t xml:space="preserve">,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4FBA61D5" w14:textId="77777777" w:rsidR="0026441F" w:rsidRDefault="0026441F" w:rsidP="00CE2EA9">
      <w:pPr>
        <w:pStyle w:val="ListParagraph"/>
        <w:ind w:left="0"/>
        <w:rPr>
          <w:rFonts w:asciiTheme="minorHAnsi" w:hAnsiTheme="minorHAnsi" w:cstheme="minorHAnsi"/>
          <w:sz w:val="24"/>
          <w:szCs w:val="24"/>
        </w:rPr>
      </w:pPr>
    </w:p>
    <w:p w14:paraId="3C480763" w14:textId="77777777" w:rsidR="0026441F" w:rsidRDefault="0026441F" w:rsidP="00CE2EA9">
      <w:pPr>
        <w:pStyle w:val="ListParagraph"/>
        <w:ind w:left="0"/>
        <w:rPr>
          <w:rFonts w:asciiTheme="minorHAnsi" w:hAnsiTheme="minorHAnsi" w:cstheme="minorHAnsi"/>
          <w:sz w:val="24"/>
          <w:szCs w:val="24"/>
        </w:rPr>
      </w:pPr>
      <w:r w:rsidRPr="002C3547">
        <w:rPr>
          <w:rFonts w:asciiTheme="minorHAnsi" w:hAnsiTheme="minorHAnsi" w:cstheme="minorHAnsi"/>
          <w:bCs/>
          <w:sz w:val="24"/>
          <w:szCs w:val="24"/>
        </w:rPr>
        <w:t>Winter</w:t>
      </w:r>
      <w:r>
        <w:rPr>
          <w:rFonts w:asciiTheme="minorHAnsi" w:hAnsiTheme="minorHAnsi" w:cstheme="minorHAnsi"/>
          <w:sz w:val="24"/>
          <w:szCs w:val="24"/>
        </w:rPr>
        <w:t xml:space="preserve">, G. (1996). </w:t>
      </w:r>
      <w:r w:rsidRPr="000C57CA">
        <w:rPr>
          <w:rFonts w:asciiTheme="minorHAnsi" w:hAnsiTheme="minorHAnsi" w:cstheme="minorHAnsi"/>
          <w:sz w:val="24"/>
          <w:szCs w:val="24"/>
        </w:rPr>
        <w:t xml:space="preserve">Change Management and </w:t>
      </w:r>
      <w:r>
        <w:rPr>
          <w:rFonts w:asciiTheme="minorHAnsi" w:hAnsiTheme="minorHAnsi" w:cstheme="minorHAnsi"/>
          <w:sz w:val="24"/>
          <w:szCs w:val="24"/>
        </w:rPr>
        <w:t xml:space="preserve">Organizational </w:t>
      </w:r>
      <w:r w:rsidRPr="000C57CA">
        <w:rPr>
          <w:rFonts w:asciiTheme="minorHAnsi" w:hAnsiTheme="minorHAnsi" w:cstheme="minorHAnsi"/>
          <w:sz w:val="24"/>
          <w:szCs w:val="24"/>
        </w:rPr>
        <w:t>Reengineering</w:t>
      </w:r>
      <w:r>
        <w:rPr>
          <w:rFonts w:asciiTheme="minorHAnsi" w:hAnsiTheme="minorHAnsi" w:cstheme="minorHAnsi"/>
          <w:sz w:val="24"/>
          <w:szCs w:val="24"/>
        </w:rPr>
        <w:t xml:space="preserve"> (Presenter). </w:t>
      </w:r>
      <w:r w:rsidRPr="00EC5848">
        <w:rPr>
          <w:rFonts w:asciiTheme="minorHAnsi" w:hAnsiTheme="minorHAnsi" w:cstheme="minorHAnsi"/>
          <w:bCs/>
          <w:sz w:val="24"/>
          <w:szCs w:val="24"/>
        </w:rPr>
        <w:t>Loyola University</w:t>
      </w:r>
      <w:r>
        <w:rPr>
          <w:rFonts w:asciiTheme="minorHAnsi" w:hAnsiTheme="minorHAnsi" w:cstheme="minorHAnsi"/>
          <w:b/>
          <w:sz w:val="24"/>
          <w:szCs w:val="24"/>
        </w:rPr>
        <w:t xml:space="preserve"> </w:t>
      </w:r>
      <w:r w:rsidRPr="000C57CA">
        <w:rPr>
          <w:rFonts w:asciiTheme="minorHAnsi" w:hAnsiTheme="minorHAnsi" w:cstheme="minorHAnsi"/>
          <w:sz w:val="24"/>
          <w:szCs w:val="24"/>
        </w:rPr>
        <w:t xml:space="preserve">MBA </w:t>
      </w:r>
      <w:r>
        <w:rPr>
          <w:rFonts w:asciiTheme="minorHAnsi" w:hAnsiTheme="minorHAnsi" w:cstheme="minorHAnsi"/>
          <w:sz w:val="24"/>
          <w:szCs w:val="24"/>
        </w:rPr>
        <w:t xml:space="preserve">Program,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32504718" w14:textId="77777777" w:rsidR="0026441F" w:rsidRPr="002C3547" w:rsidRDefault="0026441F" w:rsidP="00CE2EA9">
      <w:pPr>
        <w:pStyle w:val="ListParagraph"/>
        <w:ind w:left="0"/>
        <w:rPr>
          <w:rFonts w:asciiTheme="minorHAnsi" w:hAnsiTheme="minorHAnsi" w:cstheme="minorHAnsi"/>
          <w:sz w:val="24"/>
          <w:szCs w:val="24"/>
        </w:rPr>
      </w:pPr>
    </w:p>
    <w:p w14:paraId="4CC42D4C" w14:textId="77777777" w:rsidR="0026441F" w:rsidRPr="00EC5848" w:rsidRDefault="0026441F" w:rsidP="00CE2EA9">
      <w:pPr>
        <w:pStyle w:val="ListParagraph"/>
        <w:ind w:left="0"/>
        <w:rPr>
          <w:rFonts w:asciiTheme="minorHAnsi" w:hAnsiTheme="minorHAnsi" w:cstheme="minorHAnsi"/>
          <w:iCs/>
          <w:sz w:val="24"/>
          <w:szCs w:val="24"/>
        </w:rPr>
      </w:pPr>
      <w:r w:rsidRPr="002C3547">
        <w:rPr>
          <w:rFonts w:asciiTheme="minorHAnsi" w:hAnsiTheme="minorHAnsi" w:cstheme="minorHAnsi"/>
          <w:bCs/>
          <w:sz w:val="24"/>
          <w:szCs w:val="24"/>
        </w:rPr>
        <w:t>Winter</w:t>
      </w:r>
      <w:r>
        <w:rPr>
          <w:rFonts w:asciiTheme="minorHAnsi" w:hAnsiTheme="minorHAnsi" w:cstheme="minorHAnsi"/>
          <w:sz w:val="24"/>
          <w:szCs w:val="24"/>
        </w:rPr>
        <w:t xml:space="preserve">, G. (1995). </w:t>
      </w:r>
      <w:r w:rsidRPr="000C57CA">
        <w:rPr>
          <w:rFonts w:asciiTheme="minorHAnsi" w:hAnsiTheme="minorHAnsi" w:cstheme="minorHAnsi"/>
          <w:sz w:val="24"/>
          <w:szCs w:val="24"/>
        </w:rPr>
        <w:t xml:space="preserve">Change Management and </w:t>
      </w:r>
      <w:r>
        <w:rPr>
          <w:rFonts w:asciiTheme="minorHAnsi" w:hAnsiTheme="minorHAnsi" w:cstheme="minorHAnsi"/>
          <w:sz w:val="24"/>
          <w:szCs w:val="24"/>
        </w:rPr>
        <w:t xml:space="preserve">Organizational </w:t>
      </w:r>
      <w:r w:rsidRPr="000C57CA">
        <w:rPr>
          <w:rFonts w:asciiTheme="minorHAnsi" w:hAnsiTheme="minorHAnsi" w:cstheme="minorHAnsi"/>
          <w:sz w:val="24"/>
          <w:szCs w:val="24"/>
        </w:rPr>
        <w:t>Reengineering</w:t>
      </w:r>
      <w:r>
        <w:rPr>
          <w:rFonts w:asciiTheme="minorHAnsi" w:hAnsiTheme="minorHAnsi" w:cstheme="minorHAnsi"/>
          <w:sz w:val="24"/>
          <w:szCs w:val="24"/>
        </w:rPr>
        <w:t xml:space="preserve"> (Presenter). </w:t>
      </w:r>
      <w:r w:rsidRPr="00EC5848">
        <w:rPr>
          <w:rFonts w:asciiTheme="minorHAnsi" w:hAnsiTheme="minorHAnsi" w:cstheme="minorHAnsi"/>
          <w:bCs/>
          <w:sz w:val="24"/>
          <w:szCs w:val="24"/>
        </w:rPr>
        <w:t>Loyola University</w:t>
      </w:r>
      <w:r>
        <w:rPr>
          <w:rFonts w:asciiTheme="minorHAnsi" w:hAnsiTheme="minorHAnsi" w:cstheme="minorHAnsi"/>
          <w:b/>
          <w:sz w:val="24"/>
          <w:szCs w:val="24"/>
        </w:rPr>
        <w:t xml:space="preserve"> </w:t>
      </w:r>
      <w:r w:rsidRPr="000C57CA">
        <w:rPr>
          <w:rFonts w:asciiTheme="minorHAnsi" w:hAnsiTheme="minorHAnsi" w:cstheme="minorHAnsi"/>
          <w:sz w:val="24"/>
          <w:szCs w:val="24"/>
        </w:rPr>
        <w:t xml:space="preserve">MBA </w:t>
      </w:r>
      <w:r>
        <w:rPr>
          <w:rFonts w:asciiTheme="minorHAnsi" w:hAnsiTheme="minorHAnsi" w:cstheme="minorHAnsi"/>
          <w:sz w:val="24"/>
          <w:szCs w:val="24"/>
        </w:rPr>
        <w:t xml:space="preserve">Program,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1D0AA4B0" w14:textId="77777777" w:rsidR="0026441F" w:rsidRDefault="0026441F" w:rsidP="00CE2EA9">
      <w:pPr>
        <w:pStyle w:val="ListParagraph"/>
        <w:ind w:left="0"/>
        <w:rPr>
          <w:rFonts w:asciiTheme="minorHAnsi" w:hAnsiTheme="minorHAnsi" w:cstheme="minorHAnsi"/>
          <w:sz w:val="24"/>
          <w:szCs w:val="24"/>
        </w:rPr>
      </w:pPr>
    </w:p>
    <w:p w14:paraId="3C5CB2E1" w14:textId="77777777" w:rsidR="0026441F" w:rsidRPr="002C3547" w:rsidRDefault="0026441F" w:rsidP="00CE2EA9">
      <w:pPr>
        <w:pStyle w:val="ListParagraph"/>
        <w:ind w:left="0"/>
        <w:rPr>
          <w:rFonts w:asciiTheme="minorHAnsi" w:hAnsiTheme="minorHAnsi" w:cstheme="minorHAnsi"/>
          <w:sz w:val="24"/>
          <w:szCs w:val="24"/>
        </w:rPr>
      </w:pPr>
      <w:r w:rsidRPr="002C3547">
        <w:rPr>
          <w:rFonts w:asciiTheme="minorHAnsi" w:hAnsiTheme="minorHAnsi" w:cstheme="minorHAnsi"/>
          <w:sz w:val="24"/>
          <w:szCs w:val="24"/>
        </w:rPr>
        <w:t>Winter, G. (1993). Harassment Prevention (Presenter). Industrial Relations Research Association, Chicago, Illinois</w:t>
      </w:r>
    </w:p>
    <w:p w14:paraId="4B472B64" w14:textId="77777777" w:rsidR="0026441F" w:rsidRDefault="0026441F" w:rsidP="00CE2EA9">
      <w:pPr>
        <w:pStyle w:val="ListParagraph"/>
        <w:ind w:left="0"/>
        <w:rPr>
          <w:rFonts w:asciiTheme="minorHAnsi" w:hAnsiTheme="minorHAnsi" w:cstheme="minorHAnsi"/>
          <w:sz w:val="24"/>
          <w:szCs w:val="24"/>
        </w:rPr>
      </w:pPr>
    </w:p>
    <w:p w14:paraId="04588A60" w14:textId="77777777" w:rsidR="0026441F" w:rsidRPr="000F267B" w:rsidRDefault="0026441F" w:rsidP="00CE2EA9">
      <w:pPr>
        <w:pStyle w:val="ListParagraph"/>
        <w:ind w:left="0"/>
        <w:rPr>
          <w:rFonts w:asciiTheme="minorHAnsi" w:hAnsiTheme="minorHAnsi" w:cstheme="minorHAnsi"/>
          <w:b/>
          <w:sz w:val="24"/>
          <w:szCs w:val="24"/>
        </w:rPr>
      </w:pPr>
      <w:r>
        <w:rPr>
          <w:rFonts w:asciiTheme="minorHAnsi" w:hAnsiTheme="minorHAnsi" w:cstheme="minorHAnsi"/>
          <w:sz w:val="24"/>
          <w:szCs w:val="24"/>
        </w:rPr>
        <w:t xml:space="preserve">Winter, G. (1993). Corporate Restructuring (Presenter). </w:t>
      </w:r>
      <w:r w:rsidRPr="000F267B">
        <w:rPr>
          <w:rFonts w:asciiTheme="minorHAnsi" w:hAnsiTheme="minorHAnsi" w:cstheme="minorHAnsi"/>
          <w:bCs/>
          <w:sz w:val="24"/>
          <w:szCs w:val="24"/>
        </w:rPr>
        <w:t>American Bar Associatio</w:t>
      </w:r>
      <w:r>
        <w:rPr>
          <w:rFonts w:asciiTheme="minorHAnsi" w:hAnsiTheme="minorHAnsi" w:cstheme="minorHAnsi"/>
          <w:bCs/>
          <w:sz w:val="24"/>
          <w:szCs w:val="24"/>
        </w:rPr>
        <w:t xml:space="preserve">n,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53C13FB1" w14:textId="77777777" w:rsidR="0026441F" w:rsidRDefault="0026441F" w:rsidP="00CE2EA9">
      <w:pPr>
        <w:pStyle w:val="ListParagraph"/>
        <w:ind w:left="0"/>
        <w:rPr>
          <w:rFonts w:asciiTheme="minorHAnsi" w:hAnsiTheme="minorHAnsi" w:cstheme="minorHAnsi"/>
          <w:bCs/>
          <w:sz w:val="24"/>
          <w:szCs w:val="24"/>
        </w:rPr>
      </w:pPr>
    </w:p>
    <w:p w14:paraId="37B559B2" w14:textId="77777777" w:rsidR="0026441F" w:rsidRPr="000C57CA"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 xml:space="preserve">Winter, G. (1992). </w:t>
      </w:r>
      <w:r w:rsidRPr="002C3547">
        <w:rPr>
          <w:rFonts w:asciiTheme="minorHAnsi" w:hAnsiTheme="minorHAnsi" w:cstheme="minorHAnsi"/>
          <w:sz w:val="24"/>
          <w:szCs w:val="24"/>
        </w:rPr>
        <w:t>Corporate</w:t>
      </w:r>
      <w:r>
        <w:rPr>
          <w:rFonts w:asciiTheme="minorHAnsi" w:hAnsiTheme="minorHAnsi" w:cstheme="minorHAnsi"/>
          <w:bCs/>
          <w:sz w:val="24"/>
          <w:szCs w:val="24"/>
        </w:rPr>
        <w:t xml:space="preserve"> Restructuring (Presenter). </w:t>
      </w:r>
      <w:r w:rsidRPr="000F267B">
        <w:rPr>
          <w:rFonts w:asciiTheme="minorHAnsi" w:hAnsiTheme="minorHAnsi" w:cstheme="minorHAnsi"/>
          <w:bCs/>
          <w:sz w:val="24"/>
          <w:szCs w:val="24"/>
        </w:rPr>
        <w:t>American Corporate Counsel Association</w:t>
      </w:r>
      <w:r>
        <w:rPr>
          <w:rFonts w:asciiTheme="minorHAnsi" w:hAnsiTheme="minorHAnsi" w:cstheme="minorHAnsi"/>
          <w:b/>
          <w:sz w:val="24"/>
          <w:szCs w:val="24"/>
        </w:rPr>
        <w:t xml:space="preserve"> </w:t>
      </w:r>
      <w:r w:rsidRPr="000C57CA">
        <w:rPr>
          <w:rFonts w:asciiTheme="minorHAnsi" w:hAnsiTheme="minorHAnsi" w:cstheme="minorHAnsi"/>
          <w:sz w:val="24"/>
          <w:szCs w:val="24"/>
        </w:rPr>
        <w:t>Chicago Chapter</w:t>
      </w:r>
      <w:r>
        <w:rPr>
          <w:rFonts w:asciiTheme="minorHAnsi" w:hAnsiTheme="minorHAnsi" w:cstheme="minorHAnsi"/>
          <w:sz w:val="24"/>
          <w:szCs w:val="24"/>
        </w:rPr>
        <w:t xml:space="preserve">,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433EC6D3" w14:textId="77777777" w:rsidR="0026441F" w:rsidRDefault="0026441F" w:rsidP="00CE2EA9">
      <w:pPr>
        <w:pStyle w:val="ListParagraph"/>
        <w:ind w:left="0"/>
        <w:rPr>
          <w:rFonts w:asciiTheme="minorHAnsi" w:hAnsiTheme="minorHAnsi" w:cstheme="minorHAnsi"/>
          <w:bCs/>
          <w:sz w:val="24"/>
          <w:szCs w:val="24"/>
        </w:rPr>
      </w:pPr>
    </w:p>
    <w:p w14:paraId="5A5E593A" w14:textId="77777777" w:rsidR="0026441F" w:rsidRPr="000C57CA" w:rsidRDefault="0026441F" w:rsidP="00CE2EA9">
      <w:pPr>
        <w:pStyle w:val="ListParagraph"/>
        <w:ind w:left="0"/>
        <w:rPr>
          <w:rFonts w:asciiTheme="minorHAnsi" w:hAnsiTheme="minorHAnsi" w:cstheme="minorHAnsi"/>
          <w:sz w:val="24"/>
          <w:szCs w:val="24"/>
        </w:rPr>
      </w:pPr>
      <w:r>
        <w:rPr>
          <w:rFonts w:asciiTheme="minorHAnsi" w:hAnsiTheme="minorHAnsi" w:cstheme="minorHAnsi"/>
          <w:bCs/>
          <w:sz w:val="24"/>
          <w:szCs w:val="24"/>
        </w:rPr>
        <w:t xml:space="preserve">Winter, G. (1991). </w:t>
      </w:r>
      <w:r w:rsidRPr="002C3547">
        <w:rPr>
          <w:rFonts w:asciiTheme="minorHAnsi" w:hAnsiTheme="minorHAnsi" w:cstheme="minorHAnsi"/>
          <w:sz w:val="24"/>
          <w:szCs w:val="24"/>
        </w:rPr>
        <w:t>Corporate</w:t>
      </w:r>
      <w:r>
        <w:rPr>
          <w:rFonts w:asciiTheme="minorHAnsi" w:hAnsiTheme="minorHAnsi" w:cstheme="minorHAnsi"/>
          <w:bCs/>
          <w:sz w:val="24"/>
          <w:szCs w:val="24"/>
        </w:rPr>
        <w:t xml:space="preserve"> Restructuring (Presenter). </w:t>
      </w:r>
      <w:r w:rsidRPr="00C63815">
        <w:rPr>
          <w:rFonts w:asciiTheme="minorHAnsi" w:hAnsiTheme="minorHAnsi" w:cstheme="minorHAnsi"/>
          <w:bCs/>
          <w:sz w:val="24"/>
          <w:szCs w:val="24"/>
        </w:rPr>
        <w:t>Loyola University E</w:t>
      </w:r>
      <w:r>
        <w:rPr>
          <w:rFonts w:asciiTheme="minorHAnsi" w:hAnsiTheme="minorHAnsi" w:cstheme="minorHAnsi"/>
          <w:bCs/>
          <w:sz w:val="24"/>
          <w:szCs w:val="24"/>
        </w:rPr>
        <w:t>qual Employment Opportunity</w:t>
      </w:r>
      <w:r w:rsidRPr="00C63815">
        <w:rPr>
          <w:rFonts w:asciiTheme="minorHAnsi" w:hAnsiTheme="minorHAnsi" w:cstheme="minorHAnsi"/>
          <w:bCs/>
          <w:sz w:val="24"/>
          <w:szCs w:val="24"/>
        </w:rPr>
        <w:t xml:space="preserve"> Seminar</w:t>
      </w:r>
      <w:r>
        <w:rPr>
          <w:rFonts w:asciiTheme="minorHAnsi" w:hAnsiTheme="minorHAnsi" w:cstheme="minorHAnsi"/>
          <w:b/>
          <w:sz w:val="24"/>
          <w:szCs w:val="24"/>
        </w:rPr>
        <w:t xml:space="preserve">, </w:t>
      </w:r>
      <w:r w:rsidRPr="000C57CA">
        <w:rPr>
          <w:rFonts w:asciiTheme="minorHAnsi" w:hAnsiTheme="minorHAnsi" w:cstheme="minorHAnsi"/>
          <w:sz w:val="24"/>
          <w:szCs w:val="24"/>
        </w:rPr>
        <w:t>Chicago, Illinois</w:t>
      </w:r>
      <w:r>
        <w:rPr>
          <w:rFonts w:asciiTheme="minorHAnsi" w:hAnsiTheme="minorHAnsi" w:cstheme="minorHAnsi"/>
          <w:sz w:val="24"/>
          <w:szCs w:val="24"/>
        </w:rPr>
        <w:t>.</w:t>
      </w:r>
    </w:p>
    <w:p w14:paraId="7091F855" w14:textId="77777777" w:rsidR="0026441F" w:rsidRDefault="0026441F" w:rsidP="00CE2EA9">
      <w:pPr>
        <w:pStyle w:val="ListParagraph"/>
        <w:ind w:left="0"/>
        <w:rPr>
          <w:rFonts w:asciiTheme="minorHAnsi" w:hAnsiTheme="minorHAnsi" w:cstheme="minorHAnsi"/>
          <w:sz w:val="24"/>
          <w:szCs w:val="24"/>
        </w:rPr>
      </w:pPr>
    </w:p>
    <w:p w14:paraId="2AF0D528" w14:textId="77777777" w:rsidR="0026441F" w:rsidRPr="000C57CA"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(1988). </w:t>
      </w:r>
      <w:r w:rsidRPr="000C57CA">
        <w:rPr>
          <w:rFonts w:asciiTheme="minorHAnsi" w:hAnsiTheme="minorHAnsi" w:cstheme="minorHAnsi"/>
          <w:sz w:val="24"/>
          <w:szCs w:val="24"/>
        </w:rPr>
        <w:t xml:space="preserve">Due </w:t>
      </w:r>
      <w:r w:rsidRPr="00D23E5D">
        <w:rPr>
          <w:rFonts w:asciiTheme="minorHAnsi" w:hAnsiTheme="minorHAnsi" w:cstheme="minorHAnsi"/>
          <w:bCs/>
          <w:sz w:val="24"/>
          <w:szCs w:val="24"/>
        </w:rPr>
        <w:t>Process</w:t>
      </w:r>
      <w:r w:rsidRPr="000C57CA">
        <w:rPr>
          <w:rFonts w:asciiTheme="minorHAnsi" w:hAnsiTheme="minorHAnsi" w:cstheme="minorHAnsi"/>
          <w:sz w:val="24"/>
          <w:szCs w:val="24"/>
        </w:rPr>
        <w:t xml:space="preserve"> in Special Education</w:t>
      </w:r>
      <w:r>
        <w:rPr>
          <w:rFonts w:asciiTheme="minorHAnsi" w:hAnsiTheme="minorHAnsi" w:cstheme="minorHAnsi"/>
          <w:b/>
          <w:sz w:val="24"/>
          <w:szCs w:val="24"/>
        </w:rPr>
        <w:t xml:space="preserve"> </w:t>
      </w:r>
      <w:r w:rsidRPr="000F267B">
        <w:rPr>
          <w:rFonts w:asciiTheme="minorHAnsi" w:hAnsiTheme="minorHAnsi" w:cstheme="minorHAnsi"/>
          <w:bCs/>
          <w:sz w:val="24"/>
          <w:szCs w:val="24"/>
        </w:rPr>
        <w:t>(</w:t>
      </w:r>
      <w:r>
        <w:rPr>
          <w:rFonts w:asciiTheme="minorHAnsi" w:hAnsiTheme="minorHAnsi" w:cstheme="minorHAnsi"/>
          <w:bCs/>
          <w:sz w:val="24"/>
          <w:szCs w:val="24"/>
        </w:rPr>
        <w:t>Presenter</w:t>
      </w:r>
      <w:r w:rsidRPr="000F267B">
        <w:rPr>
          <w:rFonts w:asciiTheme="minorHAnsi" w:hAnsiTheme="minorHAnsi" w:cstheme="minorHAnsi"/>
          <w:bCs/>
          <w:sz w:val="24"/>
          <w:szCs w:val="24"/>
        </w:rPr>
        <w:t>)</w:t>
      </w:r>
      <w:r>
        <w:rPr>
          <w:rFonts w:asciiTheme="minorHAnsi" w:hAnsiTheme="minorHAnsi" w:cstheme="minorHAnsi"/>
          <w:bCs/>
          <w:sz w:val="24"/>
          <w:szCs w:val="24"/>
        </w:rPr>
        <w:t>.</w:t>
      </w:r>
      <w:r>
        <w:rPr>
          <w:rFonts w:asciiTheme="minorHAnsi" w:hAnsiTheme="minorHAnsi" w:cstheme="minorHAnsi"/>
          <w:b/>
          <w:sz w:val="24"/>
          <w:szCs w:val="24"/>
        </w:rPr>
        <w:t xml:space="preserve"> </w:t>
      </w:r>
      <w:r w:rsidRPr="00C63815">
        <w:rPr>
          <w:rFonts w:asciiTheme="minorHAnsi" w:hAnsiTheme="minorHAnsi" w:cstheme="minorHAnsi"/>
          <w:bCs/>
          <w:sz w:val="24"/>
          <w:szCs w:val="24"/>
        </w:rPr>
        <w:t>Illinois Institute of Continuing Legal Education</w:t>
      </w:r>
      <w:r>
        <w:rPr>
          <w:rFonts w:asciiTheme="minorHAnsi" w:hAnsiTheme="minorHAnsi" w:cstheme="minorHAnsi"/>
          <w:sz w:val="24"/>
          <w:szCs w:val="24"/>
        </w:rPr>
        <w:t>, Chicago, Illinois.</w:t>
      </w:r>
    </w:p>
    <w:p w14:paraId="742E382B" w14:textId="77777777" w:rsidR="0026441F" w:rsidRDefault="0026441F" w:rsidP="00CE2EA9">
      <w:pPr>
        <w:pStyle w:val="ListParagraph"/>
        <w:ind w:left="0"/>
        <w:rPr>
          <w:rFonts w:asciiTheme="minorHAnsi" w:hAnsiTheme="minorHAnsi" w:cstheme="minorHAnsi"/>
          <w:sz w:val="24"/>
          <w:szCs w:val="24"/>
        </w:rPr>
      </w:pPr>
    </w:p>
    <w:p w14:paraId="369883E0" w14:textId="3DC10CF2" w:rsidR="0026441F" w:rsidRPr="0043083C" w:rsidRDefault="0026441F" w:rsidP="00CE2EA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Winter, G. (1988). </w:t>
      </w:r>
      <w:r w:rsidRPr="000C57CA">
        <w:rPr>
          <w:rFonts w:asciiTheme="minorHAnsi" w:hAnsiTheme="minorHAnsi" w:cstheme="minorHAnsi"/>
          <w:sz w:val="24"/>
          <w:szCs w:val="24"/>
        </w:rPr>
        <w:t xml:space="preserve">Due Process </w:t>
      </w:r>
      <w:r w:rsidRPr="00D23E5D">
        <w:rPr>
          <w:rFonts w:asciiTheme="minorHAnsi" w:hAnsiTheme="minorHAnsi" w:cstheme="minorHAnsi"/>
          <w:bCs/>
          <w:sz w:val="24"/>
          <w:szCs w:val="24"/>
        </w:rPr>
        <w:t>in</w:t>
      </w:r>
      <w:r w:rsidRPr="000C57CA">
        <w:rPr>
          <w:rFonts w:asciiTheme="minorHAnsi" w:hAnsiTheme="minorHAnsi" w:cstheme="minorHAnsi"/>
          <w:sz w:val="24"/>
          <w:szCs w:val="24"/>
        </w:rPr>
        <w:t xml:space="preserve"> Special Education</w:t>
      </w:r>
      <w:r>
        <w:rPr>
          <w:rFonts w:asciiTheme="minorHAnsi" w:hAnsiTheme="minorHAnsi" w:cstheme="minorHAnsi"/>
          <w:b/>
          <w:sz w:val="24"/>
          <w:szCs w:val="24"/>
        </w:rPr>
        <w:t xml:space="preserve"> </w:t>
      </w:r>
      <w:r w:rsidRPr="000F267B">
        <w:rPr>
          <w:rFonts w:asciiTheme="minorHAnsi" w:hAnsiTheme="minorHAnsi" w:cstheme="minorHAnsi"/>
          <w:bCs/>
          <w:sz w:val="24"/>
          <w:szCs w:val="24"/>
        </w:rPr>
        <w:t>(</w:t>
      </w:r>
      <w:r>
        <w:rPr>
          <w:rFonts w:asciiTheme="minorHAnsi" w:hAnsiTheme="minorHAnsi" w:cstheme="minorHAnsi"/>
          <w:bCs/>
          <w:sz w:val="24"/>
          <w:szCs w:val="24"/>
        </w:rPr>
        <w:t>Presenter</w:t>
      </w:r>
      <w:r w:rsidRPr="000F267B">
        <w:rPr>
          <w:rFonts w:asciiTheme="minorHAnsi" w:hAnsiTheme="minorHAnsi" w:cstheme="minorHAnsi"/>
          <w:bCs/>
          <w:sz w:val="24"/>
          <w:szCs w:val="24"/>
        </w:rPr>
        <w:t>)</w:t>
      </w:r>
      <w:r>
        <w:rPr>
          <w:rFonts w:asciiTheme="minorHAnsi" w:hAnsiTheme="minorHAnsi" w:cstheme="minorHAnsi"/>
          <w:bCs/>
          <w:sz w:val="24"/>
          <w:szCs w:val="24"/>
        </w:rPr>
        <w:t>.</w:t>
      </w:r>
      <w:r>
        <w:rPr>
          <w:rFonts w:asciiTheme="minorHAnsi" w:hAnsiTheme="minorHAnsi" w:cstheme="minorHAnsi"/>
          <w:b/>
          <w:sz w:val="24"/>
          <w:szCs w:val="24"/>
        </w:rPr>
        <w:t xml:space="preserve"> </w:t>
      </w:r>
      <w:r w:rsidRPr="00C63815">
        <w:rPr>
          <w:rFonts w:asciiTheme="minorHAnsi" w:hAnsiTheme="minorHAnsi" w:cstheme="minorHAnsi"/>
          <w:sz w:val="24"/>
          <w:szCs w:val="24"/>
        </w:rPr>
        <w:t>Illinois Council of School Attorneys</w:t>
      </w:r>
      <w:r>
        <w:rPr>
          <w:rFonts w:asciiTheme="minorHAnsi" w:hAnsiTheme="minorHAnsi" w:cstheme="minorHAnsi"/>
          <w:sz w:val="24"/>
          <w:szCs w:val="24"/>
        </w:rPr>
        <w:t xml:space="preserve">, </w:t>
      </w:r>
      <w:r w:rsidRPr="000C57CA">
        <w:rPr>
          <w:rFonts w:asciiTheme="minorHAnsi" w:hAnsiTheme="minorHAnsi" w:cstheme="minorHAnsi"/>
          <w:sz w:val="24"/>
          <w:szCs w:val="24"/>
        </w:rPr>
        <w:t>Chicago, Illinois</w:t>
      </w:r>
      <w:r>
        <w:rPr>
          <w:rFonts w:asciiTheme="minorHAnsi" w:hAnsiTheme="minorHAnsi" w:cstheme="minorHAnsi"/>
          <w:sz w:val="24"/>
          <w:szCs w:val="24"/>
        </w:rPr>
        <w:t>.</w:t>
      </w:r>
    </w:p>
    <w:sectPr w:rsidR="0026441F" w:rsidRPr="0043083C" w:rsidSect="007B3E2F">
      <w:footerReference w:type="default" r:id="rId11"/>
      <w:endnotePr>
        <w:numFmt w:val="decimal"/>
      </w:endnotePr>
      <w:type w:val="continuous"/>
      <w:pgSz w:w="12240" w:h="15840" w:code="1"/>
      <w:pgMar w:top="1152" w:right="1440" w:bottom="1152"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5872" w14:textId="77777777" w:rsidR="00E25F64" w:rsidRDefault="00E25F64">
      <w:r>
        <w:separator/>
      </w:r>
    </w:p>
  </w:endnote>
  <w:endnote w:type="continuationSeparator" w:id="0">
    <w:p w14:paraId="4F4FCB19" w14:textId="77777777" w:rsidR="00E25F64" w:rsidRDefault="00E2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9FFE" w14:textId="77777777" w:rsidR="00964AAB" w:rsidRDefault="00964AAB">
    <w:pPr>
      <w:jc w:val="center"/>
      <w:rPr>
        <w:rFonts w:asciiTheme="minorHAnsi" w:hAnsiTheme="minorHAnsi" w:cstheme="minorHAnsi"/>
        <w:sz w:val="24"/>
        <w:szCs w:val="24"/>
      </w:rPr>
    </w:pPr>
  </w:p>
  <w:p w14:paraId="1A752F86" w14:textId="56F9C6BA" w:rsidR="003B28AF" w:rsidRPr="00057D03" w:rsidRDefault="003B28AF">
    <w:pPr>
      <w:jc w:val="center"/>
      <w:rPr>
        <w:rFonts w:asciiTheme="minorHAnsi" w:hAnsiTheme="minorHAnsi" w:cstheme="minorHAnsi"/>
        <w:sz w:val="24"/>
        <w:szCs w:val="24"/>
      </w:rPr>
    </w:pPr>
    <w:r w:rsidRPr="00057D03">
      <w:rPr>
        <w:rFonts w:asciiTheme="minorHAnsi" w:hAnsiTheme="minorHAnsi" w:cstheme="minorHAnsi"/>
        <w:sz w:val="24"/>
        <w:szCs w:val="24"/>
      </w:rPr>
      <w:t>-</w:t>
    </w:r>
    <w:r w:rsidRPr="00057D03">
      <w:rPr>
        <w:rFonts w:asciiTheme="minorHAnsi" w:hAnsiTheme="minorHAnsi" w:cstheme="minorHAnsi"/>
        <w:sz w:val="24"/>
        <w:szCs w:val="24"/>
      </w:rPr>
      <w:fldChar w:fldCharType="begin"/>
    </w:r>
    <w:r w:rsidRPr="00057D03">
      <w:rPr>
        <w:rFonts w:asciiTheme="minorHAnsi" w:hAnsiTheme="minorHAnsi" w:cstheme="minorHAnsi"/>
        <w:sz w:val="24"/>
        <w:szCs w:val="24"/>
      </w:rPr>
      <w:instrText xml:space="preserve">page </w:instrText>
    </w:r>
    <w:r w:rsidRPr="00057D03">
      <w:rPr>
        <w:rFonts w:asciiTheme="minorHAnsi" w:hAnsiTheme="minorHAnsi" w:cstheme="minorHAnsi"/>
        <w:sz w:val="24"/>
        <w:szCs w:val="24"/>
      </w:rPr>
      <w:fldChar w:fldCharType="separate"/>
    </w:r>
    <w:r w:rsidRPr="00057D03">
      <w:rPr>
        <w:rFonts w:asciiTheme="minorHAnsi" w:hAnsiTheme="minorHAnsi" w:cstheme="minorHAnsi"/>
        <w:noProof/>
        <w:sz w:val="24"/>
        <w:szCs w:val="24"/>
      </w:rPr>
      <w:t>4</w:t>
    </w:r>
    <w:r w:rsidRPr="00057D03">
      <w:rPr>
        <w:rFonts w:asciiTheme="minorHAnsi" w:hAnsiTheme="minorHAnsi" w:cstheme="minorHAnsi"/>
        <w:sz w:val="24"/>
        <w:szCs w:val="24"/>
      </w:rPr>
      <w:fldChar w:fldCharType="end"/>
    </w:r>
    <w:r w:rsidRPr="00057D03">
      <w:rPr>
        <w:rFonts w:asciiTheme="minorHAnsi" w:hAnsiTheme="minorHAnsi" w:cstheme="min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27C8" w14:textId="77777777" w:rsidR="00E25F64" w:rsidRDefault="00E25F64">
      <w:r>
        <w:separator/>
      </w:r>
    </w:p>
  </w:footnote>
  <w:footnote w:type="continuationSeparator" w:id="0">
    <w:p w14:paraId="2882A08E" w14:textId="77777777" w:rsidR="00E25F64" w:rsidRDefault="00E25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F896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0316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D17CF8"/>
    <w:multiLevelType w:val="hybridMultilevel"/>
    <w:tmpl w:val="F586C4AA"/>
    <w:lvl w:ilvl="0" w:tplc="05063B14">
      <w:start w:val="2019"/>
      <w:numFmt w:val="bullet"/>
      <w:lvlText w:val=""/>
      <w:lvlJc w:val="left"/>
      <w:pPr>
        <w:ind w:left="2088" w:hanging="360"/>
      </w:pPr>
      <w:rPr>
        <w:rFonts w:ascii="Symbol" w:eastAsia="Times New Roman" w:hAnsi="Symbol" w:cs="Aria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 w15:restartNumberingAfterBreak="0">
    <w:nsid w:val="1FC32FE2"/>
    <w:multiLevelType w:val="multilevel"/>
    <w:tmpl w:val="482C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E565E"/>
    <w:multiLevelType w:val="hybridMultilevel"/>
    <w:tmpl w:val="DB606B12"/>
    <w:lvl w:ilvl="0" w:tplc="B62414AE">
      <w:start w:val="1996"/>
      <w:numFmt w:val="bullet"/>
      <w:lvlText w:val=""/>
      <w:lvlJc w:val="left"/>
      <w:pPr>
        <w:ind w:left="2085" w:hanging="360"/>
      </w:pPr>
      <w:rPr>
        <w:rFonts w:ascii="Symbol" w:eastAsia="Times New Roman" w:hAnsi="Symbol" w:cs="Aria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6" w15:restartNumberingAfterBreak="0">
    <w:nsid w:val="37D7736B"/>
    <w:multiLevelType w:val="hybridMultilevel"/>
    <w:tmpl w:val="1BF87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5669A5"/>
    <w:multiLevelType w:val="hybridMultilevel"/>
    <w:tmpl w:val="46B29F8A"/>
    <w:lvl w:ilvl="0" w:tplc="CFB8666A">
      <w:start w:val="2019"/>
      <w:numFmt w:val="bullet"/>
      <w:lvlText w:val=""/>
      <w:lvlJc w:val="left"/>
      <w:pPr>
        <w:ind w:left="2088" w:hanging="360"/>
      </w:pPr>
      <w:rPr>
        <w:rFonts w:ascii="Symbol" w:eastAsia="Times New Roman" w:hAnsi="Symbol" w:cs="Aria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 w15:restartNumberingAfterBreak="0">
    <w:nsid w:val="392A2C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9F830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A74329A"/>
    <w:multiLevelType w:val="hybridMultilevel"/>
    <w:tmpl w:val="1AE63154"/>
    <w:lvl w:ilvl="0" w:tplc="69729B00">
      <w:start w:val="1"/>
      <w:numFmt w:val="bullet"/>
      <w:lvlText w:val=""/>
      <w:lvlJc w:val="left"/>
      <w:pPr>
        <w:tabs>
          <w:tab w:val="num" w:pos="2610"/>
        </w:tabs>
        <w:ind w:left="2610" w:hanging="360"/>
      </w:pPr>
      <w:rPr>
        <w:rFonts w:ascii="Symbol" w:hAnsi="Symbol" w:hint="default"/>
        <w:sz w:val="20"/>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1" w15:restartNumberingAfterBreak="0">
    <w:nsid w:val="4E8D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715E2F"/>
    <w:multiLevelType w:val="hybridMultilevel"/>
    <w:tmpl w:val="F16A37F4"/>
    <w:lvl w:ilvl="0" w:tplc="2634DF24">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6D71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5127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C50155"/>
    <w:multiLevelType w:val="hybridMultilevel"/>
    <w:tmpl w:val="B170A158"/>
    <w:lvl w:ilvl="0" w:tplc="25440F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D21DE7"/>
    <w:multiLevelType w:val="hybridMultilevel"/>
    <w:tmpl w:val="CCC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944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83234237">
    <w:abstractNumId w:val="1"/>
    <w:lvlOverride w:ilvl="0">
      <w:lvl w:ilvl="0">
        <w:start w:val="1"/>
        <w:numFmt w:val="bullet"/>
        <w:lvlText w:val=""/>
        <w:legacy w:legacy="1" w:legacySpace="0" w:legacyIndent="360"/>
        <w:lvlJc w:val="left"/>
        <w:pPr>
          <w:ind w:left="2520" w:hanging="360"/>
        </w:pPr>
        <w:rPr>
          <w:rFonts w:ascii="Symbol" w:hAnsi="Symbol" w:hint="default"/>
        </w:rPr>
      </w:lvl>
    </w:lvlOverride>
  </w:num>
  <w:num w:numId="2" w16cid:durableId="1495796743">
    <w:abstractNumId w:val="1"/>
    <w:lvlOverride w:ilvl="0">
      <w:lvl w:ilvl="0">
        <w:start w:val="1"/>
        <w:numFmt w:val="bullet"/>
        <w:lvlText w:val=""/>
        <w:legacy w:legacy="1" w:legacySpace="0" w:legacyIndent="348"/>
        <w:lvlJc w:val="left"/>
        <w:pPr>
          <w:ind w:left="2508" w:hanging="348"/>
        </w:pPr>
        <w:rPr>
          <w:rFonts w:ascii="Symbol" w:hAnsi="Symbol" w:hint="default"/>
        </w:rPr>
      </w:lvl>
    </w:lvlOverride>
  </w:num>
  <w:num w:numId="3" w16cid:durableId="1665012172">
    <w:abstractNumId w:val="2"/>
  </w:num>
  <w:num w:numId="4" w16cid:durableId="1323049218">
    <w:abstractNumId w:val="9"/>
  </w:num>
  <w:num w:numId="5" w16cid:durableId="382758389">
    <w:abstractNumId w:val="8"/>
  </w:num>
  <w:num w:numId="6" w16cid:durableId="840895628">
    <w:abstractNumId w:val="17"/>
  </w:num>
  <w:num w:numId="7" w16cid:durableId="1220558844">
    <w:abstractNumId w:val="11"/>
  </w:num>
  <w:num w:numId="8" w16cid:durableId="491994626">
    <w:abstractNumId w:val="13"/>
  </w:num>
  <w:num w:numId="9" w16cid:durableId="1649896068">
    <w:abstractNumId w:val="14"/>
  </w:num>
  <w:num w:numId="10" w16cid:durableId="744883300">
    <w:abstractNumId w:val="10"/>
  </w:num>
  <w:num w:numId="11" w16cid:durableId="513881525">
    <w:abstractNumId w:val="15"/>
  </w:num>
  <w:num w:numId="12" w16cid:durableId="1949241641">
    <w:abstractNumId w:val="12"/>
  </w:num>
  <w:num w:numId="13" w16cid:durableId="181431695">
    <w:abstractNumId w:val="6"/>
  </w:num>
  <w:num w:numId="14" w16cid:durableId="1730035764">
    <w:abstractNumId w:val="0"/>
  </w:num>
  <w:num w:numId="15" w16cid:durableId="425344100">
    <w:abstractNumId w:val="5"/>
  </w:num>
  <w:num w:numId="16" w16cid:durableId="538670057">
    <w:abstractNumId w:val="3"/>
  </w:num>
  <w:num w:numId="17" w16cid:durableId="475220184">
    <w:abstractNumId w:val="7"/>
  </w:num>
  <w:num w:numId="18" w16cid:durableId="657614511">
    <w:abstractNumId w:val="4"/>
  </w:num>
  <w:num w:numId="19" w16cid:durableId="665666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28"/>
    <w:rsid w:val="000008AB"/>
    <w:rsid w:val="00000BEF"/>
    <w:rsid w:val="00002D03"/>
    <w:rsid w:val="000030D6"/>
    <w:rsid w:val="000057F3"/>
    <w:rsid w:val="000113A2"/>
    <w:rsid w:val="00011936"/>
    <w:rsid w:val="00015690"/>
    <w:rsid w:val="000166E2"/>
    <w:rsid w:val="000242C6"/>
    <w:rsid w:val="00026A3F"/>
    <w:rsid w:val="00026D8A"/>
    <w:rsid w:val="000313EB"/>
    <w:rsid w:val="00035F16"/>
    <w:rsid w:val="00037787"/>
    <w:rsid w:val="00040C62"/>
    <w:rsid w:val="000418F2"/>
    <w:rsid w:val="00042217"/>
    <w:rsid w:val="0004516C"/>
    <w:rsid w:val="0004608C"/>
    <w:rsid w:val="00051156"/>
    <w:rsid w:val="000516D6"/>
    <w:rsid w:val="00056A3B"/>
    <w:rsid w:val="00057684"/>
    <w:rsid w:val="00057818"/>
    <w:rsid w:val="00057D03"/>
    <w:rsid w:val="00063202"/>
    <w:rsid w:val="000676D8"/>
    <w:rsid w:val="0007022E"/>
    <w:rsid w:val="000705A8"/>
    <w:rsid w:val="00070D1A"/>
    <w:rsid w:val="00080080"/>
    <w:rsid w:val="0008054B"/>
    <w:rsid w:val="000819A0"/>
    <w:rsid w:val="00082C8A"/>
    <w:rsid w:val="00082F5B"/>
    <w:rsid w:val="00083489"/>
    <w:rsid w:val="00083EE6"/>
    <w:rsid w:val="00084A91"/>
    <w:rsid w:val="0008621E"/>
    <w:rsid w:val="00087FAC"/>
    <w:rsid w:val="00091D6E"/>
    <w:rsid w:val="000A0FBC"/>
    <w:rsid w:val="000A201D"/>
    <w:rsid w:val="000A6CF1"/>
    <w:rsid w:val="000B07AF"/>
    <w:rsid w:val="000B5ADD"/>
    <w:rsid w:val="000B7CA4"/>
    <w:rsid w:val="000C2A29"/>
    <w:rsid w:val="000C3E2E"/>
    <w:rsid w:val="000C41DD"/>
    <w:rsid w:val="000C57CA"/>
    <w:rsid w:val="000C6FE5"/>
    <w:rsid w:val="000C7ACD"/>
    <w:rsid w:val="000D6DF9"/>
    <w:rsid w:val="000D79A1"/>
    <w:rsid w:val="000E1CA7"/>
    <w:rsid w:val="000E1FB4"/>
    <w:rsid w:val="000E30ED"/>
    <w:rsid w:val="000E48A6"/>
    <w:rsid w:val="000E4C17"/>
    <w:rsid w:val="000E5080"/>
    <w:rsid w:val="000E7D91"/>
    <w:rsid w:val="000F267B"/>
    <w:rsid w:val="000F4EF9"/>
    <w:rsid w:val="001006DF"/>
    <w:rsid w:val="0010391D"/>
    <w:rsid w:val="00104310"/>
    <w:rsid w:val="001043C0"/>
    <w:rsid w:val="0011216E"/>
    <w:rsid w:val="00112246"/>
    <w:rsid w:val="0011444B"/>
    <w:rsid w:val="00114870"/>
    <w:rsid w:val="00114D69"/>
    <w:rsid w:val="001209CD"/>
    <w:rsid w:val="00122F92"/>
    <w:rsid w:val="00123AC8"/>
    <w:rsid w:val="0012489A"/>
    <w:rsid w:val="001335D6"/>
    <w:rsid w:val="001337B9"/>
    <w:rsid w:val="00133F4F"/>
    <w:rsid w:val="00135A57"/>
    <w:rsid w:val="0013701A"/>
    <w:rsid w:val="001373FD"/>
    <w:rsid w:val="0014036B"/>
    <w:rsid w:val="00141C00"/>
    <w:rsid w:val="00152A8A"/>
    <w:rsid w:val="0015310B"/>
    <w:rsid w:val="00154910"/>
    <w:rsid w:val="001630D9"/>
    <w:rsid w:val="001671AF"/>
    <w:rsid w:val="00171F5A"/>
    <w:rsid w:val="001744CB"/>
    <w:rsid w:val="00174F2A"/>
    <w:rsid w:val="001772B8"/>
    <w:rsid w:val="00177536"/>
    <w:rsid w:val="001835F8"/>
    <w:rsid w:val="001836CE"/>
    <w:rsid w:val="00186633"/>
    <w:rsid w:val="00190242"/>
    <w:rsid w:val="00190C7F"/>
    <w:rsid w:val="001943BC"/>
    <w:rsid w:val="001962B4"/>
    <w:rsid w:val="001A481C"/>
    <w:rsid w:val="001A4DF6"/>
    <w:rsid w:val="001A5FD4"/>
    <w:rsid w:val="001B18F9"/>
    <w:rsid w:val="001B4A7A"/>
    <w:rsid w:val="001B51D0"/>
    <w:rsid w:val="001B634E"/>
    <w:rsid w:val="001C0AC5"/>
    <w:rsid w:val="001C16E5"/>
    <w:rsid w:val="001D21C5"/>
    <w:rsid w:val="001D3533"/>
    <w:rsid w:val="001D6424"/>
    <w:rsid w:val="00202C03"/>
    <w:rsid w:val="00204213"/>
    <w:rsid w:val="002055DC"/>
    <w:rsid w:val="00207B3B"/>
    <w:rsid w:val="00213B84"/>
    <w:rsid w:val="0021752B"/>
    <w:rsid w:val="002243C0"/>
    <w:rsid w:val="00225435"/>
    <w:rsid w:val="0023042A"/>
    <w:rsid w:val="002319E3"/>
    <w:rsid w:val="00231D7D"/>
    <w:rsid w:val="00246421"/>
    <w:rsid w:val="002516A3"/>
    <w:rsid w:val="002518DD"/>
    <w:rsid w:val="00260058"/>
    <w:rsid w:val="0026276C"/>
    <w:rsid w:val="00263AA3"/>
    <w:rsid w:val="0026441F"/>
    <w:rsid w:val="00264BF9"/>
    <w:rsid w:val="0027013B"/>
    <w:rsid w:val="002738F7"/>
    <w:rsid w:val="00285CA6"/>
    <w:rsid w:val="00285F2F"/>
    <w:rsid w:val="00286262"/>
    <w:rsid w:val="00291D7E"/>
    <w:rsid w:val="002968E0"/>
    <w:rsid w:val="00297F43"/>
    <w:rsid w:val="002A266B"/>
    <w:rsid w:val="002A7C43"/>
    <w:rsid w:val="002B066E"/>
    <w:rsid w:val="002B1661"/>
    <w:rsid w:val="002C0022"/>
    <w:rsid w:val="002C417B"/>
    <w:rsid w:val="002C5F50"/>
    <w:rsid w:val="002C6685"/>
    <w:rsid w:val="002D071C"/>
    <w:rsid w:val="002D0A7F"/>
    <w:rsid w:val="002D4212"/>
    <w:rsid w:val="002D4F67"/>
    <w:rsid w:val="002D4FB0"/>
    <w:rsid w:val="002D72FB"/>
    <w:rsid w:val="002E1970"/>
    <w:rsid w:val="002E3182"/>
    <w:rsid w:val="002E3BC9"/>
    <w:rsid w:val="002E7146"/>
    <w:rsid w:val="002F2F51"/>
    <w:rsid w:val="002F36E5"/>
    <w:rsid w:val="002F4316"/>
    <w:rsid w:val="003003E8"/>
    <w:rsid w:val="003012D4"/>
    <w:rsid w:val="003024B4"/>
    <w:rsid w:val="00305CDA"/>
    <w:rsid w:val="00310AAC"/>
    <w:rsid w:val="00310F58"/>
    <w:rsid w:val="00311980"/>
    <w:rsid w:val="00311986"/>
    <w:rsid w:val="003152DE"/>
    <w:rsid w:val="00316CDE"/>
    <w:rsid w:val="00317B97"/>
    <w:rsid w:val="00321055"/>
    <w:rsid w:val="0032156D"/>
    <w:rsid w:val="00321A02"/>
    <w:rsid w:val="003252D1"/>
    <w:rsid w:val="003253B3"/>
    <w:rsid w:val="00327996"/>
    <w:rsid w:val="003321BC"/>
    <w:rsid w:val="003340B3"/>
    <w:rsid w:val="00341A1E"/>
    <w:rsid w:val="00342A54"/>
    <w:rsid w:val="00344552"/>
    <w:rsid w:val="0034521F"/>
    <w:rsid w:val="003473C4"/>
    <w:rsid w:val="00352504"/>
    <w:rsid w:val="00355A09"/>
    <w:rsid w:val="0035689A"/>
    <w:rsid w:val="00356AB7"/>
    <w:rsid w:val="003617B8"/>
    <w:rsid w:val="00362435"/>
    <w:rsid w:val="00364CFB"/>
    <w:rsid w:val="00367168"/>
    <w:rsid w:val="003700A5"/>
    <w:rsid w:val="00370A94"/>
    <w:rsid w:val="003732DB"/>
    <w:rsid w:val="00384F83"/>
    <w:rsid w:val="00385FE1"/>
    <w:rsid w:val="003911F8"/>
    <w:rsid w:val="003942D0"/>
    <w:rsid w:val="003968EE"/>
    <w:rsid w:val="00397D8B"/>
    <w:rsid w:val="003A008F"/>
    <w:rsid w:val="003A766A"/>
    <w:rsid w:val="003B27D4"/>
    <w:rsid w:val="003B28AF"/>
    <w:rsid w:val="003B301B"/>
    <w:rsid w:val="003B49A7"/>
    <w:rsid w:val="003C198F"/>
    <w:rsid w:val="003C42DA"/>
    <w:rsid w:val="003C469C"/>
    <w:rsid w:val="003C610D"/>
    <w:rsid w:val="003C619C"/>
    <w:rsid w:val="003D206D"/>
    <w:rsid w:val="003D2C4D"/>
    <w:rsid w:val="003D46E1"/>
    <w:rsid w:val="003D4D90"/>
    <w:rsid w:val="003E03B0"/>
    <w:rsid w:val="003E1247"/>
    <w:rsid w:val="003E1F3C"/>
    <w:rsid w:val="003E3173"/>
    <w:rsid w:val="003E6FF9"/>
    <w:rsid w:val="003E7B27"/>
    <w:rsid w:val="003F13C5"/>
    <w:rsid w:val="003F3CAA"/>
    <w:rsid w:val="003F4670"/>
    <w:rsid w:val="003F62B6"/>
    <w:rsid w:val="003F7661"/>
    <w:rsid w:val="003F7EF9"/>
    <w:rsid w:val="004008CC"/>
    <w:rsid w:val="00402825"/>
    <w:rsid w:val="00405B82"/>
    <w:rsid w:val="00410CE5"/>
    <w:rsid w:val="00411464"/>
    <w:rsid w:val="00412776"/>
    <w:rsid w:val="0041610E"/>
    <w:rsid w:val="004220A4"/>
    <w:rsid w:val="004249AD"/>
    <w:rsid w:val="00427575"/>
    <w:rsid w:val="004276E3"/>
    <w:rsid w:val="0043083C"/>
    <w:rsid w:val="00430E4C"/>
    <w:rsid w:val="00431BF9"/>
    <w:rsid w:val="00432A26"/>
    <w:rsid w:val="00432F40"/>
    <w:rsid w:val="00433BBB"/>
    <w:rsid w:val="0044088E"/>
    <w:rsid w:val="00443DEB"/>
    <w:rsid w:val="00443F9A"/>
    <w:rsid w:val="00445FE7"/>
    <w:rsid w:val="00446524"/>
    <w:rsid w:val="00446AC9"/>
    <w:rsid w:val="004472DA"/>
    <w:rsid w:val="00450EDE"/>
    <w:rsid w:val="00455680"/>
    <w:rsid w:val="00455C02"/>
    <w:rsid w:val="00460C6A"/>
    <w:rsid w:val="004620BF"/>
    <w:rsid w:val="004635E6"/>
    <w:rsid w:val="00464FF6"/>
    <w:rsid w:val="0047059B"/>
    <w:rsid w:val="00470CCE"/>
    <w:rsid w:val="00471ACB"/>
    <w:rsid w:val="00472D64"/>
    <w:rsid w:val="0048015F"/>
    <w:rsid w:val="004803BB"/>
    <w:rsid w:val="00483553"/>
    <w:rsid w:val="004848BD"/>
    <w:rsid w:val="00485CB3"/>
    <w:rsid w:val="0049019C"/>
    <w:rsid w:val="004937C1"/>
    <w:rsid w:val="00493B1A"/>
    <w:rsid w:val="00493D6E"/>
    <w:rsid w:val="00495E68"/>
    <w:rsid w:val="004978BF"/>
    <w:rsid w:val="004A42C1"/>
    <w:rsid w:val="004B0814"/>
    <w:rsid w:val="004B22DE"/>
    <w:rsid w:val="004B49BE"/>
    <w:rsid w:val="004B569C"/>
    <w:rsid w:val="004C043B"/>
    <w:rsid w:val="004C373D"/>
    <w:rsid w:val="004C3B18"/>
    <w:rsid w:val="004D0C7C"/>
    <w:rsid w:val="004D2A3F"/>
    <w:rsid w:val="004D3350"/>
    <w:rsid w:val="004D6754"/>
    <w:rsid w:val="004D7D9A"/>
    <w:rsid w:val="004E02A6"/>
    <w:rsid w:val="004E2498"/>
    <w:rsid w:val="004F0AD1"/>
    <w:rsid w:val="004F3164"/>
    <w:rsid w:val="004F37EF"/>
    <w:rsid w:val="004F44E9"/>
    <w:rsid w:val="00502EE0"/>
    <w:rsid w:val="005035D2"/>
    <w:rsid w:val="005051A4"/>
    <w:rsid w:val="00510AFC"/>
    <w:rsid w:val="0051291E"/>
    <w:rsid w:val="005138A2"/>
    <w:rsid w:val="00522B97"/>
    <w:rsid w:val="005235E5"/>
    <w:rsid w:val="00524DBA"/>
    <w:rsid w:val="005256E2"/>
    <w:rsid w:val="0053480B"/>
    <w:rsid w:val="0053563B"/>
    <w:rsid w:val="0053699E"/>
    <w:rsid w:val="0054080B"/>
    <w:rsid w:val="00540997"/>
    <w:rsid w:val="00541C30"/>
    <w:rsid w:val="00545DEF"/>
    <w:rsid w:val="00551E63"/>
    <w:rsid w:val="00552F3D"/>
    <w:rsid w:val="005532BA"/>
    <w:rsid w:val="00553F7C"/>
    <w:rsid w:val="00574078"/>
    <w:rsid w:val="005814F4"/>
    <w:rsid w:val="0058363B"/>
    <w:rsid w:val="00583F6C"/>
    <w:rsid w:val="00585A95"/>
    <w:rsid w:val="005900A0"/>
    <w:rsid w:val="00590AB0"/>
    <w:rsid w:val="00591582"/>
    <w:rsid w:val="005960C6"/>
    <w:rsid w:val="00597074"/>
    <w:rsid w:val="0059768B"/>
    <w:rsid w:val="005A0F19"/>
    <w:rsid w:val="005A27C1"/>
    <w:rsid w:val="005A299A"/>
    <w:rsid w:val="005A3AAC"/>
    <w:rsid w:val="005A6A6B"/>
    <w:rsid w:val="005B75D9"/>
    <w:rsid w:val="005C64E1"/>
    <w:rsid w:val="005C7BC4"/>
    <w:rsid w:val="005D16C7"/>
    <w:rsid w:val="005D5201"/>
    <w:rsid w:val="005D5674"/>
    <w:rsid w:val="005E0331"/>
    <w:rsid w:val="005E2B83"/>
    <w:rsid w:val="005F1156"/>
    <w:rsid w:val="005F21C1"/>
    <w:rsid w:val="005F5122"/>
    <w:rsid w:val="005F5CCE"/>
    <w:rsid w:val="005F691D"/>
    <w:rsid w:val="005F7C99"/>
    <w:rsid w:val="00600C21"/>
    <w:rsid w:val="00602579"/>
    <w:rsid w:val="00607B4B"/>
    <w:rsid w:val="0062125A"/>
    <w:rsid w:val="00622A1D"/>
    <w:rsid w:val="006234D9"/>
    <w:rsid w:val="00625E4A"/>
    <w:rsid w:val="0062723E"/>
    <w:rsid w:val="0062725E"/>
    <w:rsid w:val="00632194"/>
    <w:rsid w:val="00632208"/>
    <w:rsid w:val="00632AB6"/>
    <w:rsid w:val="00633F3A"/>
    <w:rsid w:val="006340AE"/>
    <w:rsid w:val="006352D4"/>
    <w:rsid w:val="006362B8"/>
    <w:rsid w:val="00636CAD"/>
    <w:rsid w:val="00640D08"/>
    <w:rsid w:val="00650EDA"/>
    <w:rsid w:val="00657018"/>
    <w:rsid w:val="00660E0F"/>
    <w:rsid w:val="006642D4"/>
    <w:rsid w:val="00665EBC"/>
    <w:rsid w:val="006661DF"/>
    <w:rsid w:val="00667127"/>
    <w:rsid w:val="00667401"/>
    <w:rsid w:val="00667758"/>
    <w:rsid w:val="00670FC7"/>
    <w:rsid w:val="00673B2A"/>
    <w:rsid w:val="00676064"/>
    <w:rsid w:val="0068173F"/>
    <w:rsid w:val="00682CC2"/>
    <w:rsid w:val="00683C71"/>
    <w:rsid w:val="00684AAE"/>
    <w:rsid w:val="00684BF5"/>
    <w:rsid w:val="00692571"/>
    <w:rsid w:val="00692F13"/>
    <w:rsid w:val="00695252"/>
    <w:rsid w:val="0069715B"/>
    <w:rsid w:val="006971D0"/>
    <w:rsid w:val="00697928"/>
    <w:rsid w:val="006A31AE"/>
    <w:rsid w:val="006A5580"/>
    <w:rsid w:val="006B01F7"/>
    <w:rsid w:val="006B4B60"/>
    <w:rsid w:val="006B4EF3"/>
    <w:rsid w:val="006B5041"/>
    <w:rsid w:val="006B6781"/>
    <w:rsid w:val="006B7D7F"/>
    <w:rsid w:val="006C0320"/>
    <w:rsid w:val="006C07F5"/>
    <w:rsid w:val="006C0E1F"/>
    <w:rsid w:val="006C352B"/>
    <w:rsid w:val="006C642D"/>
    <w:rsid w:val="006C6FFC"/>
    <w:rsid w:val="006C7F3C"/>
    <w:rsid w:val="006D2FE9"/>
    <w:rsid w:val="006D60F1"/>
    <w:rsid w:val="006D6A1D"/>
    <w:rsid w:val="006D6D6A"/>
    <w:rsid w:val="006E057D"/>
    <w:rsid w:val="006E229C"/>
    <w:rsid w:val="006E2785"/>
    <w:rsid w:val="006E2924"/>
    <w:rsid w:val="006E5306"/>
    <w:rsid w:val="006F0A69"/>
    <w:rsid w:val="006F16D9"/>
    <w:rsid w:val="006F3D46"/>
    <w:rsid w:val="006F4C18"/>
    <w:rsid w:val="006F5E54"/>
    <w:rsid w:val="006F643E"/>
    <w:rsid w:val="00703596"/>
    <w:rsid w:val="0071049E"/>
    <w:rsid w:val="0071290D"/>
    <w:rsid w:val="00720E56"/>
    <w:rsid w:val="0072407C"/>
    <w:rsid w:val="00734263"/>
    <w:rsid w:val="00734428"/>
    <w:rsid w:val="00736345"/>
    <w:rsid w:val="007422D4"/>
    <w:rsid w:val="00747259"/>
    <w:rsid w:val="00747FF8"/>
    <w:rsid w:val="00756B92"/>
    <w:rsid w:val="0077492F"/>
    <w:rsid w:val="00781402"/>
    <w:rsid w:val="00781D49"/>
    <w:rsid w:val="00783D84"/>
    <w:rsid w:val="007840D3"/>
    <w:rsid w:val="00786EC7"/>
    <w:rsid w:val="007911A4"/>
    <w:rsid w:val="00793D44"/>
    <w:rsid w:val="00796CFD"/>
    <w:rsid w:val="007A33CF"/>
    <w:rsid w:val="007A51F6"/>
    <w:rsid w:val="007A542D"/>
    <w:rsid w:val="007B3E2F"/>
    <w:rsid w:val="007B7E54"/>
    <w:rsid w:val="007C173D"/>
    <w:rsid w:val="007C3D5B"/>
    <w:rsid w:val="007C40D0"/>
    <w:rsid w:val="007C51AB"/>
    <w:rsid w:val="007C69E5"/>
    <w:rsid w:val="007D0730"/>
    <w:rsid w:val="007D6330"/>
    <w:rsid w:val="007E0961"/>
    <w:rsid w:val="007E1E2E"/>
    <w:rsid w:val="007E2461"/>
    <w:rsid w:val="007E50F8"/>
    <w:rsid w:val="007F25DF"/>
    <w:rsid w:val="007F2A99"/>
    <w:rsid w:val="007F3448"/>
    <w:rsid w:val="00803D42"/>
    <w:rsid w:val="0080703A"/>
    <w:rsid w:val="00807C60"/>
    <w:rsid w:val="00810F49"/>
    <w:rsid w:val="008147DA"/>
    <w:rsid w:val="00817BA3"/>
    <w:rsid w:val="00823729"/>
    <w:rsid w:val="008310CB"/>
    <w:rsid w:val="00831F44"/>
    <w:rsid w:val="008324C6"/>
    <w:rsid w:val="0083269F"/>
    <w:rsid w:val="00833583"/>
    <w:rsid w:val="00834A84"/>
    <w:rsid w:val="00835098"/>
    <w:rsid w:val="00837527"/>
    <w:rsid w:val="00841657"/>
    <w:rsid w:val="00845387"/>
    <w:rsid w:val="00846596"/>
    <w:rsid w:val="00847867"/>
    <w:rsid w:val="00847AC2"/>
    <w:rsid w:val="00856FE1"/>
    <w:rsid w:val="00860D93"/>
    <w:rsid w:val="00861E64"/>
    <w:rsid w:val="00862B24"/>
    <w:rsid w:val="00862FED"/>
    <w:rsid w:val="0086754D"/>
    <w:rsid w:val="00873D36"/>
    <w:rsid w:val="008754CD"/>
    <w:rsid w:val="00880780"/>
    <w:rsid w:val="0088117A"/>
    <w:rsid w:val="00881792"/>
    <w:rsid w:val="008961D1"/>
    <w:rsid w:val="008A06B5"/>
    <w:rsid w:val="008A7824"/>
    <w:rsid w:val="008B0725"/>
    <w:rsid w:val="008B0DF5"/>
    <w:rsid w:val="008B4FB2"/>
    <w:rsid w:val="008C27FF"/>
    <w:rsid w:val="008C37F2"/>
    <w:rsid w:val="008C3CF3"/>
    <w:rsid w:val="008C6B61"/>
    <w:rsid w:val="008D25C0"/>
    <w:rsid w:val="008D57A4"/>
    <w:rsid w:val="008E0390"/>
    <w:rsid w:val="008E3BFA"/>
    <w:rsid w:val="008E4B94"/>
    <w:rsid w:val="008E719E"/>
    <w:rsid w:val="008F7A98"/>
    <w:rsid w:val="0090550A"/>
    <w:rsid w:val="00906AB0"/>
    <w:rsid w:val="00907D0F"/>
    <w:rsid w:val="00912ED4"/>
    <w:rsid w:val="00917EF3"/>
    <w:rsid w:val="0092249C"/>
    <w:rsid w:val="00926C2E"/>
    <w:rsid w:val="00933776"/>
    <w:rsid w:val="00937636"/>
    <w:rsid w:val="0093767C"/>
    <w:rsid w:val="00937ECB"/>
    <w:rsid w:val="00940A7D"/>
    <w:rsid w:val="00941BAA"/>
    <w:rsid w:val="00942903"/>
    <w:rsid w:val="00943108"/>
    <w:rsid w:val="009438C3"/>
    <w:rsid w:val="00944CE7"/>
    <w:rsid w:val="00955CF6"/>
    <w:rsid w:val="009567BA"/>
    <w:rsid w:val="009572D0"/>
    <w:rsid w:val="00960D6B"/>
    <w:rsid w:val="00961715"/>
    <w:rsid w:val="00964AAB"/>
    <w:rsid w:val="00966360"/>
    <w:rsid w:val="009672D1"/>
    <w:rsid w:val="00967FBC"/>
    <w:rsid w:val="00970D05"/>
    <w:rsid w:val="00975D30"/>
    <w:rsid w:val="0097706C"/>
    <w:rsid w:val="00977D81"/>
    <w:rsid w:val="0098342E"/>
    <w:rsid w:val="00983AF6"/>
    <w:rsid w:val="00984FFA"/>
    <w:rsid w:val="00986194"/>
    <w:rsid w:val="00990121"/>
    <w:rsid w:val="00991BBD"/>
    <w:rsid w:val="00994CDC"/>
    <w:rsid w:val="009A3F60"/>
    <w:rsid w:val="009A77A4"/>
    <w:rsid w:val="009B281A"/>
    <w:rsid w:val="009B4EC4"/>
    <w:rsid w:val="009B7AE7"/>
    <w:rsid w:val="009C3493"/>
    <w:rsid w:val="009C43AB"/>
    <w:rsid w:val="009C45EE"/>
    <w:rsid w:val="009C5252"/>
    <w:rsid w:val="009C5CF3"/>
    <w:rsid w:val="009C6631"/>
    <w:rsid w:val="009C7378"/>
    <w:rsid w:val="009D1CC4"/>
    <w:rsid w:val="009E1A44"/>
    <w:rsid w:val="009F1159"/>
    <w:rsid w:val="009F1755"/>
    <w:rsid w:val="009F5910"/>
    <w:rsid w:val="009F7672"/>
    <w:rsid w:val="00A04A8F"/>
    <w:rsid w:val="00A1415E"/>
    <w:rsid w:val="00A21934"/>
    <w:rsid w:val="00A24002"/>
    <w:rsid w:val="00A30528"/>
    <w:rsid w:val="00A307C2"/>
    <w:rsid w:val="00A30C4F"/>
    <w:rsid w:val="00A32DE8"/>
    <w:rsid w:val="00A340C4"/>
    <w:rsid w:val="00A366DB"/>
    <w:rsid w:val="00A40D6A"/>
    <w:rsid w:val="00A43974"/>
    <w:rsid w:val="00A43B0B"/>
    <w:rsid w:val="00A450A1"/>
    <w:rsid w:val="00A46487"/>
    <w:rsid w:val="00A53648"/>
    <w:rsid w:val="00A54F4F"/>
    <w:rsid w:val="00A61952"/>
    <w:rsid w:val="00A6523E"/>
    <w:rsid w:val="00A67180"/>
    <w:rsid w:val="00A67D91"/>
    <w:rsid w:val="00A74930"/>
    <w:rsid w:val="00A76F97"/>
    <w:rsid w:val="00A85345"/>
    <w:rsid w:val="00A86EDD"/>
    <w:rsid w:val="00A9089E"/>
    <w:rsid w:val="00AA1A7B"/>
    <w:rsid w:val="00AA2FA3"/>
    <w:rsid w:val="00AA4505"/>
    <w:rsid w:val="00AA7015"/>
    <w:rsid w:val="00AB1890"/>
    <w:rsid w:val="00AB2262"/>
    <w:rsid w:val="00AB6224"/>
    <w:rsid w:val="00AB6BF6"/>
    <w:rsid w:val="00AB6F82"/>
    <w:rsid w:val="00AC0E34"/>
    <w:rsid w:val="00AC1852"/>
    <w:rsid w:val="00AC4759"/>
    <w:rsid w:val="00AC645F"/>
    <w:rsid w:val="00AD472C"/>
    <w:rsid w:val="00AD5014"/>
    <w:rsid w:val="00AD7264"/>
    <w:rsid w:val="00AE566F"/>
    <w:rsid w:val="00AE6B96"/>
    <w:rsid w:val="00AF7D62"/>
    <w:rsid w:val="00B1185F"/>
    <w:rsid w:val="00B12BA6"/>
    <w:rsid w:val="00B206AF"/>
    <w:rsid w:val="00B213CB"/>
    <w:rsid w:val="00B231D5"/>
    <w:rsid w:val="00B241A2"/>
    <w:rsid w:val="00B25C6F"/>
    <w:rsid w:val="00B309A6"/>
    <w:rsid w:val="00B31189"/>
    <w:rsid w:val="00B3389B"/>
    <w:rsid w:val="00B370E9"/>
    <w:rsid w:val="00B37E23"/>
    <w:rsid w:val="00B403E6"/>
    <w:rsid w:val="00B40AF6"/>
    <w:rsid w:val="00B4205A"/>
    <w:rsid w:val="00B42DBB"/>
    <w:rsid w:val="00B45700"/>
    <w:rsid w:val="00B464BC"/>
    <w:rsid w:val="00B5179C"/>
    <w:rsid w:val="00B52875"/>
    <w:rsid w:val="00B52EE2"/>
    <w:rsid w:val="00B55428"/>
    <w:rsid w:val="00B5619B"/>
    <w:rsid w:val="00B57848"/>
    <w:rsid w:val="00B6308A"/>
    <w:rsid w:val="00B6379E"/>
    <w:rsid w:val="00B64FB8"/>
    <w:rsid w:val="00B66B23"/>
    <w:rsid w:val="00B73EBB"/>
    <w:rsid w:val="00B75277"/>
    <w:rsid w:val="00B755D7"/>
    <w:rsid w:val="00B75ADC"/>
    <w:rsid w:val="00B77D15"/>
    <w:rsid w:val="00B85673"/>
    <w:rsid w:val="00B868D7"/>
    <w:rsid w:val="00B91CC6"/>
    <w:rsid w:val="00B92810"/>
    <w:rsid w:val="00B95A56"/>
    <w:rsid w:val="00B95C93"/>
    <w:rsid w:val="00BA2EFB"/>
    <w:rsid w:val="00BA47A8"/>
    <w:rsid w:val="00BB470C"/>
    <w:rsid w:val="00BB5697"/>
    <w:rsid w:val="00BB713B"/>
    <w:rsid w:val="00BB7505"/>
    <w:rsid w:val="00BC0AD3"/>
    <w:rsid w:val="00BC3F7B"/>
    <w:rsid w:val="00BC402D"/>
    <w:rsid w:val="00BC487E"/>
    <w:rsid w:val="00BC5A0E"/>
    <w:rsid w:val="00BC667D"/>
    <w:rsid w:val="00BC6940"/>
    <w:rsid w:val="00BC7259"/>
    <w:rsid w:val="00BD109D"/>
    <w:rsid w:val="00BD47A4"/>
    <w:rsid w:val="00BD660B"/>
    <w:rsid w:val="00BD779C"/>
    <w:rsid w:val="00BE20FA"/>
    <w:rsid w:val="00BE572B"/>
    <w:rsid w:val="00BE6471"/>
    <w:rsid w:val="00BF1EBA"/>
    <w:rsid w:val="00BF295D"/>
    <w:rsid w:val="00BF4359"/>
    <w:rsid w:val="00BF4B5F"/>
    <w:rsid w:val="00BF6A63"/>
    <w:rsid w:val="00C004AB"/>
    <w:rsid w:val="00C05C5E"/>
    <w:rsid w:val="00C07004"/>
    <w:rsid w:val="00C07A49"/>
    <w:rsid w:val="00C11C0E"/>
    <w:rsid w:val="00C13372"/>
    <w:rsid w:val="00C14D84"/>
    <w:rsid w:val="00C14E07"/>
    <w:rsid w:val="00C1543B"/>
    <w:rsid w:val="00C17EC3"/>
    <w:rsid w:val="00C2151C"/>
    <w:rsid w:val="00C23F4E"/>
    <w:rsid w:val="00C24037"/>
    <w:rsid w:val="00C267B0"/>
    <w:rsid w:val="00C27BB8"/>
    <w:rsid w:val="00C32CFE"/>
    <w:rsid w:val="00C338D1"/>
    <w:rsid w:val="00C376F1"/>
    <w:rsid w:val="00C40044"/>
    <w:rsid w:val="00C40E12"/>
    <w:rsid w:val="00C41045"/>
    <w:rsid w:val="00C445C6"/>
    <w:rsid w:val="00C4738D"/>
    <w:rsid w:val="00C54A47"/>
    <w:rsid w:val="00C5513D"/>
    <w:rsid w:val="00C613DA"/>
    <w:rsid w:val="00C61B96"/>
    <w:rsid w:val="00C61FFA"/>
    <w:rsid w:val="00C637C3"/>
    <w:rsid w:val="00C63815"/>
    <w:rsid w:val="00C70205"/>
    <w:rsid w:val="00C7083E"/>
    <w:rsid w:val="00C73EA2"/>
    <w:rsid w:val="00C7516C"/>
    <w:rsid w:val="00C8168F"/>
    <w:rsid w:val="00C91EDF"/>
    <w:rsid w:val="00C92458"/>
    <w:rsid w:val="00C93F39"/>
    <w:rsid w:val="00C96498"/>
    <w:rsid w:val="00C964A7"/>
    <w:rsid w:val="00C97F2E"/>
    <w:rsid w:val="00CA01E5"/>
    <w:rsid w:val="00CA0655"/>
    <w:rsid w:val="00CA1658"/>
    <w:rsid w:val="00CA45F4"/>
    <w:rsid w:val="00CA484D"/>
    <w:rsid w:val="00CA4855"/>
    <w:rsid w:val="00CA5DA1"/>
    <w:rsid w:val="00CA7AB8"/>
    <w:rsid w:val="00CA7D22"/>
    <w:rsid w:val="00CB1323"/>
    <w:rsid w:val="00CB1498"/>
    <w:rsid w:val="00CB3AB2"/>
    <w:rsid w:val="00CB43BE"/>
    <w:rsid w:val="00CB4E1E"/>
    <w:rsid w:val="00CB6FA0"/>
    <w:rsid w:val="00CB7928"/>
    <w:rsid w:val="00CC0E80"/>
    <w:rsid w:val="00CC2485"/>
    <w:rsid w:val="00CC4159"/>
    <w:rsid w:val="00CC48EB"/>
    <w:rsid w:val="00CD0447"/>
    <w:rsid w:val="00CD1B76"/>
    <w:rsid w:val="00CD2075"/>
    <w:rsid w:val="00CD47FC"/>
    <w:rsid w:val="00CD7B4D"/>
    <w:rsid w:val="00CE1837"/>
    <w:rsid w:val="00CE2EA9"/>
    <w:rsid w:val="00CE4560"/>
    <w:rsid w:val="00CF1691"/>
    <w:rsid w:val="00CF55E2"/>
    <w:rsid w:val="00D00413"/>
    <w:rsid w:val="00D01FBD"/>
    <w:rsid w:val="00D042F7"/>
    <w:rsid w:val="00D067A1"/>
    <w:rsid w:val="00D135C7"/>
    <w:rsid w:val="00D1363C"/>
    <w:rsid w:val="00D15ABB"/>
    <w:rsid w:val="00D1724F"/>
    <w:rsid w:val="00D20287"/>
    <w:rsid w:val="00D22F03"/>
    <w:rsid w:val="00D27010"/>
    <w:rsid w:val="00D3680F"/>
    <w:rsid w:val="00D36EBF"/>
    <w:rsid w:val="00D41953"/>
    <w:rsid w:val="00D53A45"/>
    <w:rsid w:val="00D54245"/>
    <w:rsid w:val="00D621C4"/>
    <w:rsid w:val="00D62BDC"/>
    <w:rsid w:val="00D64676"/>
    <w:rsid w:val="00D7279E"/>
    <w:rsid w:val="00D74F90"/>
    <w:rsid w:val="00D7560B"/>
    <w:rsid w:val="00D7738C"/>
    <w:rsid w:val="00D85D42"/>
    <w:rsid w:val="00D87333"/>
    <w:rsid w:val="00D90257"/>
    <w:rsid w:val="00D931D6"/>
    <w:rsid w:val="00D96260"/>
    <w:rsid w:val="00D962C5"/>
    <w:rsid w:val="00DA42E6"/>
    <w:rsid w:val="00DA5BA5"/>
    <w:rsid w:val="00DA6F73"/>
    <w:rsid w:val="00DB1B14"/>
    <w:rsid w:val="00DB287B"/>
    <w:rsid w:val="00DB3DCB"/>
    <w:rsid w:val="00DB47BA"/>
    <w:rsid w:val="00DB495C"/>
    <w:rsid w:val="00DB7C88"/>
    <w:rsid w:val="00DC329C"/>
    <w:rsid w:val="00DC4188"/>
    <w:rsid w:val="00DC5966"/>
    <w:rsid w:val="00DC739E"/>
    <w:rsid w:val="00DD0E11"/>
    <w:rsid w:val="00DD0EBA"/>
    <w:rsid w:val="00DD2779"/>
    <w:rsid w:val="00DD6874"/>
    <w:rsid w:val="00DD6EF3"/>
    <w:rsid w:val="00DD6F1C"/>
    <w:rsid w:val="00DD71E7"/>
    <w:rsid w:val="00DD7D51"/>
    <w:rsid w:val="00DE2917"/>
    <w:rsid w:val="00DE3B92"/>
    <w:rsid w:val="00DE5100"/>
    <w:rsid w:val="00DE52C6"/>
    <w:rsid w:val="00DE7B6E"/>
    <w:rsid w:val="00DF0849"/>
    <w:rsid w:val="00DF0EAB"/>
    <w:rsid w:val="00DF4F8E"/>
    <w:rsid w:val="00E001C9"/>
    <w:rsid w:val="00E016E4"/>
    <w:rsid w:val="00E05205"/>
    <w:rsid w:val="00E12005"/>
    <w:rsid w:val="00E12FF3"/>
    <w:rsid w:val="00E15139"/>
    <w:rsid w:val="00E2260A"/>
    <w:rsid w:val="00E25F64"/>
    <w:rsid w:val="00E260F2"/>
    <w:rsid w:val="00E307C0"/>
    <w:rsid w:val="00E43537"/>
    <w:rsid w:val="00E43DFF"/>
    <w:rsid w:val="00E44DBA"/>
    <w:rsid w:val="00E5185B"/>
    <w:rsid w:val="00E551BC"/>
    <w:rsid w:val="00E55278"/>
    <w:rsid w:val="00E60019"/>
    <w:rsid w:val="00E61E84"/>
    <w:rsid w:val="00E64D0D"/>
    <w:rsid w:val="00E7082F"/>
    <w:rsid w:val="00E72298"/>
    <w:rsid w:val="00E776AF"/>
    <w:rsid w:val="00E8055A"/>
    <w:rsid w:val="00E86CC8"/>
    <w:rsid w:val="00E93560"/>
    <w:rsid w:val="00E93BBE"/>
    <w:rsid w:val="00E951EF"/>
    <w:rsid w:val="00E96E31"/>
    <w:rsid w:val="00EA1BCD"/>
    <w:rsid w:val="00EB4A7B"/>
    <w:rsid w:val="00EB4EFE"/>
    <w:rsid w:val="00EB51EE"/>
    <w:rsid w:val="00EC06FF"/>
    <w:rsid w:val="00EC2132"/>
    <w:rsid w:val="00EC5848"/>
    <w:rsid w:val="00EC674E"/>
    <w:rsid w:val="00EC6D78"/>
    <w:rsid w:val="00ED15A6"/>
    <w:rsid w:val="00ED1CBE"/>
    <w:rsid w:val="00ED559A"/>
    <w:rsid w:val="00ED5CCD"/>
    <w:rsid w:val="00EE028F"/>
    <w:rsid w:val="00EE32D3"/>
    <w:rsid w:val="00EE3AC0"/>
    <w:rsid w:val="00EE5068"/>
    <w:rsid w:val="00EE5F65"/>
    <w:rsid w:val="00EF099F"/>
    <w:rsid w:val="00EF0C3D"/>
    <w:rsid w:val="00EF5AAC"/>
    <w:rsid w:val="00F00D0E"/>
    <w:rsid w:val="00F07B64"/>
    <w:rsid w:val="00F11F0E"/>
    <w:rsid w:val="00F1681D"/>
    <w:rsid w:val="00F20FE7"/>
    <w:rsid w:val="00F24943"/>
    <w:rsid w:val="00F25D1E"/>
    <w:rsid w:val="00F26DEC"/>
    <w:rsid w:val="00F3193C"/>
    <w:rsid w:val="00F340DD"/>
    <w:rsid w:val="00F41FF7"/>
    <w:rsid w:val="00F43A6E"/>
    <w:rsid w:val="00F4784A"/>
    <w:rsid w:val="00F5143A"/>
    <w:rsid w:val="00F541F1"/>
    <w:rsid w:val="00F55539"/>
    <w:rsid w:val="00F55937"/>
    <w:rsid w:val="00F574E5"/>
    <w:rsid w:val="00F61D1B"/>
    <w:rsid w:val="00F63654"/>
    <w:rsid w:val="00F652D7"/>
    <w:rsid w:val="00F659AD"/>
    <w:rsid w:val="00F72E0A"/>
    <w:rsid w:val="00F7599D"/>
    <w:rsid w:val="00F77938"/>
    <w:rsid w:val="00F84794"/>
    <w:rsid w:val="00F86C55"/>
    <w:rsid w:val="00F946BA"/>
    <w:rsid w:val="00F952C4"/>
    <w:rsid w:val="00F95B77"/>
    <w:rsid w:val="00FA1188"/>
    <w:rsid w:val="00FA498C"/>
    <w:rsid w:val="00FA4BDC"/>
    <w:rsid w:val="00FA5B4B"/>
    <w:rsid w:val="00FB4F8D"/>
    <w:rsid w:val="00FC1AB9"/>
    <w:rsid w:val="00FC2DAF"/>
    <w:rsid w:val="00FD0465"/>
    <w:rsid w:val="00FD115C"/>
    <w:rsid w:val="00FD1DDE"/>
    <w:rsid w:val="00FD617F"/>
    <w:rsid w:val="00FE0D2A"/>
    <w:rsid w:val="00FE29B5"/>
    <w:rsid w:val="00FE4BBA"/>
    <w:rsid w:val="00FE6DC3"/>
    <w:rsid w:val="00FF22AD"/>
    <w:rsid w:val="00FF294D"/>
    <w:rsid w:val="00FF5FF1"/>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597B2"/>
  <w15:docId w15:val="{9FD2F02D-FC08-424E-A4C1-2D57EB9B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Univers" w:hAnsi="Univers"/>
      <w:b/>
      <w:bCs/>
      <w:sz w:val="22"/>
      <w:u w:val="single"/>
    </w:rPr>
  </w:style>
  <w:style w:type="paragraph" w:styleId="Heading2">
    <w:name w:val="heading 2"/>
    <w:basedOn w:val="Normal"/>
    <w:next w:val="Normal"/>
    <w:link w:val="Heading2Char"/>
    <w:semiHidden/>
    <w:unhideWhenUsed/>
    <w:qFormat/>
    <w:rsid w:val="008B4F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rPr>
      <w:rFonts w:ascii="Univers" w:hAnsi="Univers"/>
      <w:sz w:val="22"/>
    </w:rPr>
  </w:style>
  <w:style w:type="paragraph" w:styleId="ListBullet">
    <w:name w:val="List Bullet"/>
    <w:basedOn w:val="Normal"/>
    <w:rsid w:val="00C14E07"/>
    <w:pPr>
      <w:numPr>
        <w:numId w:val="14"/>
      </w:numPr>
    </w:pPr>
  </w:style>
  <w:style w:type="paragraph" w:styleId="Header">
    <w:name w:val="header"/>
    <w:basedOn w:val="Normal"/>
    <w:link w:val="HeaderChar"/>
    <w:rsid w:val="00D96260"/>
    <w:pPr>
      <w:tabs>
        <w:tab w:val="center" w:pos="4320"/>
        <w:tab w:val="right" w:pos="8640"/>
      </w:tabs>
    </w:pPr>
  </w:style>
  <w:style w:type="character" w:styleId="Hyperlink">
    <w:name w:val="Hyperlink"/>
    <w:rsid w:val="00DB3DCB"/>
    <w:rPr>
      <w:color w:val="0000FF"/>
      <w:u w:val="single"/>
    </w:rPr>
  </w:style>
  <w:style w:type="character" w:styleId="CommentReference">
    <w:name w:val="annotation reference"/>
    <w:basedOn w:val="DefaultParagraphFont"/>
    <w:semiHidden/>
    <w:unhideWhenUsed/>
    <w:rsid w:val="00445FE7"/>
    <w:rPr>
      <w:sz w:val="16"/>
      <w:szCs w:val="16"/>
    </w:rPr>
  </w:style>
  <w:style w:type="paragraph" w:styleId="CommentText">
    <w:name w:val="annotation text"/>
    <w:basedOn w:val="Normal"/>
    <w:link w:val="CommentTextChar"/>
    <w:semiHidden/>
    <w:unhideWhenUsed/>
    <w:rsid w:val="00445FE7"/>
  </w:style>
  <w:style w:type="character" w:customStyle="1" w:styleId="CommentTextChar">
    <w:name w:val="Comment Text Char"/>
    <w:basedOn w:val="DefaultParagraphFont"/>
    <w:link w:val="CommentText"/>
    <w:semiHidden/>
    <w:rsid w:val="00445FE7"/>
  </w:style>
  <w:style w:type="paragraph" w:styleId="CommentSubject">
    <w:name w:val="annotation subject"/>
    <w:basedOn w:val="CommentText"/>
    <w:next w:val="CommentText"/>
    <w:link w:val="CommentSubjectChar"/>
    <w:semiHidden/>
    <w:unhideWhenUsed/>
    <w:rsid w:val="00445FE7"/>
    <w:rPr>
      <w:b/>
      <w:bCs/>
    </w:rPr>
  </w:style>
  <w:style w:type="character" w:customStyle="1" w:styleId="CommentSubjectChar">
    <w:name w:val="Comment Subject Char"/>
    <w:basedOn w:val="CommentTextChar"/>
    <w:link w:val="CommentSubject"/>
    <w:semiHidden/>
    <w:rsid w:val="00445FE7"/>
    <w:rPr>
      <w:b/>
      <w:bCs/>
    </w:rPr>
  </w:style>
  <w:style w:type="paragraph" w:styleId="BalloonText">
    <w:name w:val="Balloon Text"/>
    <w:basedOn w:val="Normal"/>
    <w:link w:val="BalloonTextChar"/>
    <w:semiHidden/>
    <w:unhideWhenUsed/>
    <w:rsid w:val="00445FE7"/>
    <w:rPr>
      <w:rFonts w:ascii="Segoe UI" w:hAnsi="Segoe UI" w:cs="Segoe UI"/>
      <w:sz w:val="18"/>
      <w:szCs w:val="18"/>
    </w:rPr>
  </w:style>
  <w:style w:type="character" w:customStyle="1" w:styleId="BalloonTextChar">
    <w:name w:val="Balloon Text Char"/>
    <w:basedOn w:val="DefaultParagraphFont"/>
    <w:link w:val="BalloonText"/>
    <w:semiHidden/>
    <w:rsid w:val="00445FE7"/>
    <w:rPr>
      <w:rFonts w:ascii="Segoe UI" w:hAnsi="Segoe UI" w:cs="Segoe UI"/>
      <w:sz w:val="18"/>
      <w:szCs w:val="18"/>
    </w:rPr>
  </w:style>
  <w:style w:type="paragraph" w:customStyle="1" w:styleId="Default">
    <w:name w:val="Default"/>
    <w:rsid w:val="00BB5697"/>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qFormat/>
    <w:rsid w:val="008310CB"/>
    <w:pPr>
      <w:ind w:left="720"/>
      <w:contextualSpacing/>
    </w:pPr>
  </w:style>
  <w:style w:type="paragraph" w:styleId="Revision">
    <w:name w:val="Revision"/>
    <w:hidden/>
    <w:uiPriority w:val="99"/>
    <w:semiHidden/>
    <w:rsid w:val="004D6754"/>
  </w:style>
  <w:style w:type="paragraph" w:customStyle="1" w:styleId="01ProgramTitleDateLocation">
    <w:name w:val="01. Program Title Date Location"/>
    <w:basedOn w:val="Normal"/>
    <w:qFormat/>
    <w:rsid w:val="00FF294D"/>
    <w:rPr>
      <w:rFonts w:ascii="Helvetica" w:hAnsi="Helvetica"/>
      <w:b/>
      <w:sz w:val="28"/>
      <w:szCs w:val="28"/>
    </w:rPr>
  </w:style>
  <w:style w:type="paragraph" w:customStyle="1" w:styleId="05SegmentTitle">
    <w:name w:val="05. Segment Title"/>
    <w:basedOn w:val="Normal"/>
    <w:qFormat/>
    <w:rsid w:val="00FF294D"/>
    <w:rPr>
      <w:rFonts w:ascii="Helvetica" w:hAnsi="Helvetica"/>
      <w:b/>
      <w:sz w:val="28"/>
      <w:szCs w:val="28"/>
    </w:rPr>
  </w:style>
  <w:style w:type="character" w:customStyle="1" w:styleId="Heading2Char">
    <w:name w:val="Heading 2 Char"/>
    <w:basedOn w:val="DefaultParagraphFont"/>
    <w:link w:val="Heading2"/>
    <w:semiHidden/>
    <w:rsid w:val="008B4FB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B49BE"/>
    <w:rPr>
      <w:color w:val="605E5C"/>
      <w:shd w:val="clear" w:color="auto" w:fill="E1DFDD"/>
    </w:rPr>
  </w:style>
  <w:style w:type="paragraph" w:styleId="PlainText">
    <w:name w:val="Plain Text"/>
    <w:basedOn w:val="Normal"/>
    <w:link w:val="PlainTextChar"/>
    <w:uiPriority w:val="99"/>
    <w:semiHidden/>
    <w:unhideWhenUsed/>
    <w:rsid w:val="001836CE"/>
    <w:rPr>
      <w:rFonts w:ascii="Calibri" w:eastAsiaTheme="minorHAnsi" w:hAnsi="Calibri" w:cstheme="minorBidi"/>
      <w:sz w:val="28"/>
      <w:szCs w:val="21"/>
    </w:rPr>
  </w:style>
  <w:style w:type="character" w:customStyle="1" w:styleId="PlainTextChar">
    <w:name w:val="Plain Text Char"/>
    <w:basedOn w:val="DefaultParagraphFont"/>
    <w:link w:val="PlainText"/>
    <w:uiPriority w:val="99"/>
    <w:semiHidden/>
    <w:rsid w:val="001836CE"/>
    <w:rPr>
      <w:rFonts w:ascii="Calibri" w:eastAsiaTheme="minorHAnsi" w:hAnsi="Calibri" w:cstheme="minorBidi"/>
      <w:sz w:val="28"/>
      <w:szCs w:val="21"/>
    </w:rPr>
  </w:style>
  <w:style w:type="paragraph" w:customStyle="1" w:styleId="s2">
    <w:name w:val="s2"/>
    <w:basedOn w:val="Normal"/>
    <w:rsid w:val="00317B97"/>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DefaultParagraphFont"/>
    <w:rsid w:val="00317B97"/>
  </w:style>
  <w:style w:type="character" w:styleId="Emphasis">
    <w:name w:val="Emphasis"/>
    <w:basedOn w:val="DefaultParagraphFont"/>
    <w:qFormat/>
    <w:rsid w:val="00DD6EF3"/>
    <w:rPr>
      <w:i/>
      <w:iCs/>
    </w:rPr>
  </w:style>
  <w:style w:type="paragraph" w:styleId="NormalWeb">
    <w:name w:val="Normal (Web)"/>
    <w:basedOn w:val="Normal"/>
    <w:uiPriority w:val="99"/>
    <w:semiHidden/>
    <w:unhideWhenUsed/>
    <w:rsid w:val="00B52875"/>
    <w:rPr>
      <w:rFonts w:eastAsiaTheme="minorHAnsi"/>
      <w:sz w:val="24"/>
      <w:szCs w:val="24"/>
    </w:rPr>
  </w:style>
  <w:style w:type="character" w:styleId="Strong">
    <w:name w:val="Strong"/>
    <w:basedOn w:val="DefaultParagraphFont"/>
    <w:uiPriority w:val="22"/>
    <w:qFormat/>
    <w:rsid w:val="00B52875"/>
    <w:rPr>
      <w:b/>
      <w:bCs/>
    </w:rPr>
  </w:style>
  <w:style w:type="character" w:customStyle="1" w:styleId="Heading1Char">
    <w:name w:val="Heading 1 Char"/>
    <w:basedOn w:val="DefaultParagraphFont"/>
    <w:link w:val="Heading1"/>
    <w:rsid w:val="0026441F"/>
    <w:rPr>
      <w:rFonts w:ascii="Univers" w:hAnsi="Univers"/>
      <w:b/>
      <w:bCs/>
      <w:sz w:val="22"/>
      <w:u w:val="single"/>
    </w:rPr>
  </w:style>
  <w:style w:type="character" w:customStyle="1" w:styleId="FooterChar">
    <w:name w:val="Footer Char"/>
    <w:basedOn w:val="DefaultParagraphFont"/>
    <w:link w:val="Footer"/>
    <w:rsid w:val="0026441F"/>
  </w:style>
  <w:style w:type="character" w:customStyle="1" w:styleId="BodyTextChar">
    <w:name w:val="Body Text Char"/>
    <w:basedOn w:val="DefaultParagraphFont"/>
    <w:link w:val="BodyText"/>
    <w:rsid w:val="0026441F"/>
    <w:rPr>
      <w:rFonts w:ascii="Univers" w:hAnsi="Univers"/>
      <w:sz w:val="22"/>
    </w:rPr>
  </w:style>
  <w:style w:type="character" w:customStyle="1" w:styleId="HeaderChar">
    <w:name w:val="Header Char"/>
    <w:basedOn w:val="DefaultParagraphFont"/>
    <w:link w:val="Header"/>
    <w:rsid w:val="0026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405">
      <w:bodyDiv w:val="1"/>
      <w:marLeft w:val="0"/>
      <w:marRight w:val="0"/>
      <w:marTop w:val="0"/>
      <w:marBottom w:val="0"/>
      <w:divBdr>
        <w:top w:val="none" w:sz="0" w:space="0" w:color="auto"/>
        <w:left w:val="none" w:sz="0" w:space="0" w:color="auto"/>
        <w:bottom w:val="none" w:sz="0" w:space="0" w:color="auto"/>
        <w:right w:val="none" w:sz="0" w:space="0" w:color="auto"/>
      </w:divBdr>
      <w:divsChild>
        <w:div w:id="832601640">
          <w:marLeft w:val="0"/>
          <w:marRight w:val="0"/>
          <w:marTop w:val="0"/>
          <w:marBottom w:val="0"/>
          <w:divBdr>
            <w:top w:val="none" w:sz="0" w:space="0" w:color="auto"/>
            <w:left w:val="none" w:sz="0" w:space="0" w:color="auto"/>
            <w:bottom w:val="none" w:sz="0" w:space="0" w:color="auto"/>
            <w:right w:val="none" w:sz="0" w:space="0" w:color="auto"/>
          </w:divBdr>
        </w:div>
      </w:divsChild>
    </w:div>
    <w:div w:id="198402360">
      <w:bodyDiv w:val="1"/>
      <w:marLeft w:val="0"/>
      <w:marRight w:val="0"/>
      <w:marTop w:val="0"/>
      <w:marBottom w:val="0"/>
      <w:divBdr>
        <w:top w:val="none" w:sz="0" w:space="0" w:color="auto"/>
        <w:left w:val="none" w:sz="0" w:space="0" w:color="auto"/>
        <w:bottom w:val="none" w:sz="0" w:space="0" w:color="auto"/>
        <w:right w:val="none" w:sz="0" w:space="0" w:color="auto"/>
      </w:divBdr>
    </w:div>
    <w:div w:id="343482911">
      <w:bodyDiv w:val="1"/>
      <w:marLeft w:val="0"/>
      <w:marRight w:val="0"/>
      <w:marTop w:val="0"/>
      <w:marBottom w:val="0"/>
      <w:divBdr>
        <w:top w:val="none" w:sz="0" w:space="0" w:color="auto"/>
        <w:left w:val="none" w:sz="0" w:space="0" w:color="auto"/>
        <w:bottom w:val="none" w:sz="0" w:space="0" w:color="auto"/>
        <w:right w:val="none" w:sz="0" w:space="0" w:color="auto"/>
      </w:divBdr>
    </w:div>
    <w:div w:id="507017714">
      <w:bodyDiv w:val="1"/>
      <w:marLeft w:val="0"/>
      <w:marRight w:val="0"/>
      <w:marTop w:val="0"/>
      <w:marBottom w:val="0"/>
      <w:divBdr>
        <w:top w:val="none" w:sz="0" w:space="0" w:color="auto"/>
        <w:left w:val="none" w:sz="0" w:space="0" w:color="auto"/>
        <w:bottom w:val="none" w:sz="0" w:space="0" w:color="auto"/>
        <w:right w:val="none" w:sz="0" w:space="0" w:color="auto"/>
      </w:divBdr>
      <w:divsChild>
        <w:div w:id="1814637355">
          <w:marLeft w:val="0"/>
          <w:marRight w:val="0"/>
          <w:marTop w:val="0"/>
          <w:marBottom w:val="0"/>
          <w:divBdr>
            <w:top w:val="none" w:sz="0" w:space="0" w:color="auto"/>
            <w:left w:val="none" w:sz="0" w:space="0" w:color="auto"/>
            <w:bottom w:val="none" w:sz="0" w:space="0" w:color="auto"/>
            <w:right w:val="none" w:sz="0" w:space="0" w:color="auto"/>
          </w:divBdr>
        </w:div>
      </w:divsChild>
    </w:div>
    <w:div w:id="535429315">
      <w:bodyDiv w:val="1"/>
      <w:marLeft w:val="0"/>
      <w:marRight w:val="0"/>
      <w:marTop w:val="0"/>
      <w:marBottom w:val="0"/>
      <w:divBdr>
        <w:top w:val="none" w:sz="0" w:space="0" w:color="auto"/>
        <w:left w:val="none" w:sz="0" w:space="0" w:color="auto"/>
        <w:bottom w:val="none" w:sz="0" w:space="0" w:color="auto"/>
        <w:right w:val="none" w:sz="0" w:space="0" w:color="auto"/>
      </w:divBdr>
      <w:divsChild>
        <w:div w:id="282922953">
          <w:marLeft w:val="0"/>
          <w:marRight w:val="0"/>
          <w:marTop w:val="0"/>
          <w:marBottom w:val="0"/>
          <w:divBdr>
            <w:top w:val="none" w:sz="0" w:space="0" w:color="auto"/>
            <w:left w:val="none" w:sz="0" w:space="0" w:color="auto"/>
            <w:bottom w:val="none" w:sz="0" w:space="0" w:color="auto"/>
            <w:right w:val="none" w:sz="0" w:space="0" w:color="auto"/>
          </w:divBdr>
        </w:div>
      </w:divsChild>
    </w:div>
    <w:div w:id="582030117">
      <w:bodyDiv w:val="1"/>
      <w:marLeft w:val="0"/>
      <w:marRight w:val="0"/>
      <w:marTop w:val="0"/>
      <w:marBottom w:val="0"/>
      <w:divBdr>
        <w:top w:val="none" w:sz="0" w:space="0" w:color="auto"/>
        <w:left w:val="none" w:sz="0" w:space="0" w:color="auto"/>
        <w:bottom w:val="none" w:sz="0" w:space="0" w:color="auto"/>
        <w:right w:val="none" w:sz="0" w:space="0" w:color="auto"/>
      </w:divBdr>
    </w:div>
    <w:div w:id="586233427">
      <w:bodyDiv w:val="1"/>
      <w:marLeft w:val="0"/>
      <w:marRight w:val="0"/>
      <w:marTop w:val="0"/>
      <w:marBottom w:val="0"/>
      <w:divBdr>
        <w:top w:val="none" w:sz="0" w:space="0" w:color="auto"/>
        <w:left w:val="none" w:sz="0" w:space="0" w:color="auto"/>
        <w:bottom w:val="none" w:sz="0" w:space="0" w:color="auto"/>
        <w:right w:val="none" w:sz="0" w:space="0" w:color="auto"/>
      </w:divBdr>
    </w:div>
    <w:div w:id="643004119">
      <w:bodyDiv w:val="1"/>
      <w:marLeft w:val="0"/>
      <w:marRight w:val="0"/>
      <w:marTop w:val="0"/>
      <w:marBottom w:val="0"/>
      <w:divBdr>
        <w:top w:val="none" w:sz="0" w:space="0" w:color="auto"/>
        <w:left w:val="none" w:sz="0" w:space="0" w:color="auto"/>
        <w:bottom w:val="none" w:sz="0" w:space="0" w:color="auto"/>
        <w:right w:val="none" w:sz="0" w:space="0" w:color="auto"/>
      </w:divBdr>
      <w:divsChild>
        <w:div w:id="56897991">
          <w:marLeft w:val="0"/>
          <w:marRight w:val="0"/>
          <w:marTop w:val="0"/>
          <w:marBottom w:val="0"/>
          <w:divBdr>
            <w:top w:val="none" w:sz="0" w:space="0" w:color="auto"/>
            <w:left w:val="none" w:sz="0" w:space="0" w:color="auto"/>
            <w:bottom w:val="none" w:sz="0" w:space="0" w:color="auto"/>
            <w:right w:val="none" w:sz="0" w:space="0" w:color="auto"/>
          </w:divBdr>
        </w:div>
      </w:divsChild>
    </w:div>
    <w:div w:id="689570333">
      <w:bodyDiv w:val="1"/>
      <w:marLeft w:val="0"/>
      <w:marRight w:val="0"/>
      <w:marTop w:val="0"/>
      <w:marBottom w:val="0"/>
      <w:divBdr>
        <w:top w:val="none" w:sz="0" w:space="0" w:color="auto"/>
        <w:left w:val="none" w:sz="0" w:space="0" w:color="auto"/>
        <w:bottom w:val="none" w:sz="0" w:space="0" w:color="auto"/>
        <w:right w:val="none" w:sz="0" w:space="0" w:color="auto"/>
      </w:divBdr>
      <w:divsChild>
        <w:div w:id="1213077787">
          <w:marLeft w:val="0"/>
          <w:marRight w:val="0"/>
          <w:marTop w:val="0"/>
          <w:marBottom w:val="0"/>
          <w:divBdr>
            <w:top w:val="none" w:sz="0" w:space="0" w:color="auto"/>
            <w:left w:val="none" w:sz="0" w:space="0" w:color="auto"/>
            <w:bottom w:val="none" w:sz="0" w:space="0" w:color="auto"/>
            <w:right w:val="none" w:sz="0" w:space="0" w:color="auto"/>
          </w:divBdr>
        </w:div>
      </w:divsChild>
    </w:div>
    <w:div w:id="812867593">
      <w:bodyDiv w:val="1"/>
      <w:marLeft w:val="0"/>
      <w:marRight w:val="0"/>
      <w:marTop w:val="0"/>
      <w:marBottom w:val="0"/>
      <w:divBdr>
        <w:top w:val="none" w:sz="0" w:space="0" w:color="auto"/>
        <w:left w:val="none" w:sz="0" w:space="0" w:color="auto"/>
        <w:bottom w:val="none" w:sz="0" w:space="0" w:color="auto"/>
        <w:right w:val="none" w:sz="0" w:space="0" w:color="auto"/>
      </w:divBdr>
    </w:div>
    <w:div w:id="862979641">
      <w:bodyDiv w:val="1"/>
      <w:marLeft w:val="0"/>
      <w:marRight w:val="0"/>
      <w:marTop w:val="0"/>
      <w:marBottom w:val="0"/>
      <w:divBdr>
        <w:top w:val="none" w:sz="0" w:space="0" w:color="auto"/>
        <w:left w:val="none" w:sz="0" w:space="0" w:color="auto"/>
        <w:bottom w:val="none" w:sz="0" w:space="0" w:color="auto"/>
        <w:right w:val="none" w:sz="0" w:space="0" w:color="auto"/>
      </w:divBdr>
    </w:div>
    <w:div w:id="987437262">
      <w:bodyDiv w:val="1"/>
      <w:marLeft w:val="0"/>
      <w:marRight w:val="0"/>
      <w:marTop w:val="0"/>
      <w:marBottom w:val="0"/>
      <w:divBdr>
        <w:top w:val="none" w:sz="0" w:space="0" w:color="auto"/>
        <w:left w:val="none" w:sz="0" w:space="0" w:color="auto"/>
        <w:bottom w:val="none" w:sz="0" w:space="0" w:color="auto"/>
        <w:right w:val="none" w:sz="0" w:space="0" w:color="auto"/>
      </w:divBdr>
    </w:div>
    <w:div w:id="993410011">
      <w:bodyDiv w:val="1"/>
      <w:marLeft w:val="0"/>
      <w:marRight w:val="0"/>
      <w:marTop w:val="0"/>
      <w:marBottom w:val="0"/>
      <w:divBdr>
        <w:top w:val="none" w:sz="0" w:space="0" w:color="auto"/>
        <w:left w:val="none" w:sz="0" w:space="0" w:color="auto"/>
        <w:bottom w:val="none" w:sz="0" w:space="0" w:color="auto"/>
        <w:right w:val="none" w:sz="0" w:space="0" w:color="auto"/>
      </w:divBdr>
    </w:div>
    <w:div w:id="1000615955">
      <w:bodyDiv w:val="1"/>
      <w:marLeft w:val="0"/>
      <w:marRight w:val="0"/>
      <w:marTop w:val="0"/>
      <w:marBottom w:val="0"/>
      <w:divBdr>
        <w:top w:val="none" w:sz="0" w:space="0" w:color="auto"/>
        <w:left w:val="none" w:sz="0" w:space="0" w:color="auto"/>
        <w:bottom w:val="none" w:sz="0" w:space="0" w:color="auto"/>
        <w:right w:val="none" w:sz="0" w:space="0" w:color="auto"/>
      </w:divBdr>
      <w:divsChild>
        <w:div w:id="162286509">
          <w:marLeft w:val="0"/>
          <w:marRight w:val="0"/>
          <w:marTop w:val="0"/>
          <w:marBottom w:val="0"/>
          <w:divBdr>
            <w:top w:val="none" w:sz="0" w:space="0" w:color="auto"/>
            <w:left w:val="none" w:sz="0" w:space="0" w:color="auto"/>
            <w:bottom w:val="none" w:sz="0" w:space="0" w:color="auto"/>
            <w:right w:val="none" w:sz="0" w:space="0" w:color="auto"/>
          </w:divBdr>
          <w:divsChild>
            <w:div w:id="18499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277">
      <w:bodyDiv w:val="1"/>
      <w:marLeft w:val="0"/>
      <w:marRight w:val="0"/>
      <w:marTop w:val="0"/>
      <w:marBottom w:val="0"/>
      <w:divBdr>
        <w:top w:val="none" w:sz="0" w:space="0" w:color="auto"/>
        <w:left w:val="none" w:sz="0" w:space="0" w:color="auto"/>
        <w:bottom w:val="none" w:sz="0" w:space="0" w:color="auto"/>
        <w:right w:val="none" w:sz="0" w:space="0" w:color="auto"/>
      </w:divBdr>
      <w:divsChild>
        <w:div w:id="1079597534">
          <w:marLeft w:val="0"/>
          <w:marRight w:val="0"/>
          <w:marTop w:val="0"/>
          <w:marBottom w:val="0"/>
          <w:divBdr>
            <w:top w:val="none" w:sz="0" w:space="0" w:color="auto"/>
            <w:left w:val="none" w:sz="0" w:space="0" w:color="auto"/>
            <w:bottom w:val="none" w:sz="0" w:space="0" w:color="auto"/>
            <w:right w:val="none" w:sz="0" w:space="0" w:color="auto"/>
          </w:divBdr>
        </w:div>
      </w:divsChild>
    </w:div>
    <w:div w:id="1075660703">
      <w:bodyDiv w:val="1"/>
      <w:marLeft w:val="0"/>
      <w:marRight w:val="0"/>
      <w:marTop w:val="0"/>
      <w:marBottom w:val="0"/>
      <w:divBdr>
        <w:top w:val="none" w:sz="0" w:space="0" w:color="auto"/>
        <w:left w:val="none" w:sz="0" w:space="0" w:color="auto"/>
        <w:bottom w:val="none" w:sz="0" w:space="0" w:color="auto"/>
        <w:right w:val="none" w:sz="0" w:space="0" w:color="auto"/>
      </w:divBdr>
    </w:div>
    <w:div w:id="1084570067">
      <w:bodyDiv w:val="1"/>
      <w:marLeft w:val="0"/>
      <w:marRight w:val="0"/>
      <w:marTop w:val="0"/>
      <w:marBottom w:val="0"/>
      <w:divBdr>
        <w:top w:val="none" w:sz="0" w:space="0" w:color="auto"/>
        <w:left w:val="none" w:sz="0" w:space="0" w:color="auto"/>
        <w:bottom w:val="none" w:sz="0" w:space="0" w:color="auto"/>
        <w:right w:val="none" w:sz="0" w:space="0" w:color="auto"/>
      </w:divBdr>
      <w:divsChild>
        <w:div w:id="1216891420">
          <w:marLeft w:val="0"/>
          <w:marRight w:val="0"/>
          <w:marTop w:val="0"/>
          <w:marBottom w:val="0"/>
          <w:divBdr>
            <w:top w:val="none" w:sz="0" w:space="0" w:color="auto"/>
            <w:left w:val="none" w:sz="0" w:space="0" w:color="auto"/>
            <w:bottom w:val="none" w:sz="0" w:space="0" w:color="auto"/>
            <w:right w:val="none" w:sz="0" w:space="0" w:color="auto"/>
          </w:divBdr>
        </w:div>
      </w:divsChild>
    </w:div>
    <w:div w:id="1159537470">
      <w:bodyDiv w:val="1"/>
      <w:marLeft w:val="0"/>
      <w:marRight w:val="0"/>
      <w:marTop w:val="0"/>
      <w:marBottom w:val="0"/>
      <w:divBdr>
        <w:top w:val="none" w:sz="0" w:space="0" w:color="auto"/>
        <w:left w:val="none" w:sz="0" w:space="0" w:color="auto"/>
        <w:bottom w:val="none" w:sz="0" w:space="0" w:color="auto"/>
        <w:right w:val="none" w:sz="0" w:space="0" w:color="auto"/>
      </w:divBdr>
      <w:divsChild>
        <w:div w:id="1949122032">
          <w:marLeft w:val="0"/>
          <w:marRight w:val="0"/>
          <w:marTop w:val="0"/>
          <w:marBottom w:val="0"/>
          <w:divBdr>
            <w:top w:val="none" w:sz="0" w:space="0" w:color="auto"/>
            <w:left w:val="none" w:sz="0" w:space="0" w:color="auto"/>
            <w:bottom w:val="none" w:sz="0" w:space="0" w:color="auto"/>
            <w:right w:val="none" w:sz="0" w:space="0" w:color="auto"/>
          </w:divBdr>
        </w:div>
        <w:div w:id="1779568246">
          <w:marLeft w:val="0"/>
          <w:marRight w:val="0"/>
          <w:marTop w:val="0"/>
          <w:marBottom w:val="0"/>
          <w:divBdr>
            <w:top w:val="none" w:sz="0" w:space="0" w:color="auto"/>
            <w:left w:val="none" w:sz="0" w:space="0" w:color="auto"/>
            <w:bottom w:val="none" w:sz="0" w:space="0" w:color="auto"/>
            <w:right w:val="none" w:sz="0" w:space="0" w:color="auto"/>
          </w:divBdr>
          <w:divsChild>
            <w:div w:id="9990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1799">
      <w:bodyDiv w:val="1"/>
      <w:marLeft w:val="0"/>
      <w:marRight w:val="0"/>
      <w:marTop w:val="0"/>
      <w:marBottom w:val="0"/>
      <w:divBdr>
        <w:top w:val="none" w:sz="0" w:space="0" w:color="auto"/>
        <w:left w:val="none" w:sz="0" w:space="0" w:color="auto"/>
        <w:bottom w:val="none" w:sz="0" w:space="0" w:color="auto"/>
        <w:right w:val="none" w:sz="0" w:space="0" w:color="auto"/>
      </w:divBdr>
      <w:divsChild>
        <w:div w:id="190535154">
          <w:marLeft w:val="0"/>
          <w:marRight w:val="0"/>
          <w:marTop w:val="0"/>
          <w:marBottom w:val="0"/>
          <w:divBdr>
            <w:top w:val="none" w:sz="0" w:space="0" w:color="auto"/>
            <w:left w:val="none" w:sz="0" w:space="0" w:color="auto"/>
            <w:bottom w:val="none" w:sz="0" w:space="0" w:color="auto"/>
            <w:right w:val="none" w:sz="0" w:space="0" w:color="auto"/>
          </w:divBdr>
        </w:div>
      </w:divsChild>
    </w:div>
    <w:div w:id="1276405868">
      <w:bodyDiv w:val="1"/>
      <w:marLeft w:val="0"/>
      <w:marRight w:val="0"/>
      <w:marTop w:val="0"/>
      <w:marBottom w:val="0"/>
      <w:divBdr>
        <w:top w:val="none" w:sz="0" w:space="0" w:color="auto"/>
        <w:left w:val="none" w:sz="0" w:space="0" w:color="auto"/>
        <w:bottom w:val="none" w:sz="0" w:space="0" w:color="auto"/>
        <w:right w:val="none" w:sz="0" w:space="0" w:color="auto"/>
      </w:divBdr>
      <w:divsChild>
        <w:div w:id="780303514">
          <w:marLeft w:val="0"/>
          <w:marRight w:val="0"/>
          <w:marTop w:val="0"/>
          <w:marBottom w:val="0"/>
          <w:divBdr>
            <w:top w:val="none" w:sz="0" w:space="0" w:color="auto"/>
            <w:left w:val="none" w:sz="0" w:space="0" w:color="auto"/>
            <w:bottom w:val="none" w:sz="0" w:space="0" w:color="auto"/>
            <w:right w:val="none" w:sz="0" w:space="0" w:color="auto"/>
          </w:divBdr>
        </w:div>
      </w:divsChild>
    </w:div>
    <w:div w:id="1406758357">
      <w:bodyDiv w:val="1"/>
      <w:marLeft w:val="0"/>
      <w:marRight w:val="0"/>
      <w:marTop w:val="0"/>
      <w:marBottom w:val="0"/>
      <w:divBdr>
        <w:top w:val="none" w:sz="0" w:space="0" w:color="auto"/>
        <w:left w:val="none" w:sz="0" w:space="0" w:color="auto"/>
        <w:bottom w:val="none" w:sz="0" w:space="0" w:color="auto"/>
        <w:right w:val="none" w:sz="0" w:space="0" w:color="auto"/>
      </w:divBdr>
    </w:div>
    <w:div w:id="1466310799">
      <w:bodyDiv w:val="1"/>
      <w:marLeft w:val="0"/>
      <w:marRight w:val="0"/>
      <w:marTop w:val="0"/>
      <w:marBottom w:val="0"/>
      <w:divBdr>
        <w:top w:val="none" w:sz="0" w:space="0" w:color="auto"/>
        <w:left w:val="none" w:sz="0" w:space="0" w:color="auto"/>
        <w:bottom w:val="none" w:sz="0" w:space="0" w:color="auto"/>
        <w:right w:val="none" w:sz="0" w:space="0" w:color="auto"/>
      </w:divBdr>
    </w:div>
    <w:div w:id="1469592071">
      <w:bodyDiv w:val="1"/>
      <w:marLeft w:val="0"/>
      <w:marRight w:val="0"/>
      <w:marTop w:val="0"/>
      <w:marBottom w:val="0"/>
      <w:divBdr>
        <w:top w:val="none" w:sz="0" w:space="0" w:color="auto"/>
        <w:left w:val="none" w:sz="0" w:space="0" w:color="auto"/>
        <w:bottom w:val="none" w:sz="0" w:space="0" w:color="auto"/>
        <w:right w:val="none" w:sz="0" w:space="0" w:color="auto"/>
      </w:divBdr>
    </w:div>
    <w:div w:id="1498694904">
      <w:bodyDiv w:val="1"/>
      <w:marLeft w:val="0"/>
      <w:marRight w:val="0"/>
      <w:marTop w:val="0"/>
      <w:marBottom w:val="0"/>
      <w:divBdr>
        <w:top w:val="none" w:sz="0" w:space="0" w:color="auto"/>
        <w:left w:val="none" w:sz="0" w:space="0" w:color="auto"/>
        <w:bottom w:val="none" w:sz="0" w:space="0" w:color="auto"/>
        <w:right w:val="none" w:sz="0" w:space="0" w:color="auto"/>
      </w:divBdr>
    </w:div>
    <w:div w:id="1499078494">
      <w:bodyDiv w:val="1"/>
      <w:marLeft w:val="0"/>
      <w:marRight w:val="0"/>
      <w:marTop w:val="0"/>
      <w:marBottom w:val="0"/>
      <w:divBdr>
        <w:top w:val="none" w:sz="0" w:space="0" w:color="auto"/>
        <w:left w:val="none" w:sz="0" w:space="0" w:color="auto"/>
        <w:bottom w:val="none" w:sz="0" w:space="0" w:color="auto"/>
        <w:right w:val="none" w:sz="0" w:space="0" w:color="auto"/>
      </w:divBdr>
      <w:divsChild>
        <w:div w:id="1370960051">
          <w:marLeft w:val="0"/>
          <w:marRight w:val="0"/>
          <w:marTop w:val="0"/>
          <w:marBottom w:val="0"/>
          <w:divBdr>
            <w:top w:val="none" w:sz="0" w:space="0" w:color="auto"/>
            <w:left w:val="none" w:sz="0" w:space="0" w:color="auto"/>
            <w:bottom w:val="none" w:sz="0" w:space="0" w:color="auto"/>
            <w:right w:val="none" w:sz="0" w:space="0" w:color="auto"/>
          </w:divBdr>
        </w:div>
      </w:divsChild>
    </w:div>
    <w:div w:id="1528056394">
      <w:bodyDiv w:val="1"/>
      <w:marLeft w:val="0"/>
      <w:marRight w:val="0"/>
      <w:marTop w:val="0"/>
      <w:marBottom w:val="0"/>
      <w:divBdr>
        <w:top w:val="none" w:sz="0" w:space="0" w:color="auto"/>
        <w:left w:val="none" w:sz="0" w:space="0" w:color="auto"/>
        <w:bottom w:val="none" w:sz="0" w:space="0" w:color="auto"/>
        <w:right w:val="none" w:sz="0" w:space="0" w:color="auto"/>
      </w:divBdr>
      <w:divsChild>
        <w:div w:id="1490750350">
          <w:marLeft w:val="0"/>
          <w:marRight w:val="0"/>
          <w:marTop w:val="0"/>
          <w:marBottom w:val="0"/>
          <w:divBdr>
            <w:top w:val="none" w:sz="0" w:space="0" w:color="auto"/>
            <w:left w:val="none" w:sz="0" w:space="0" w:color="auto"/>
            <w:bottom w:val="none" w:sz="0" w:space="0" w:color="auto"/>
            <w:right w:val="none" w:sz="0" w:space="0" w:color="auto"/>
          </w:divBdr>
        </w:div>
      </w:divsChild>
    </w:div>
    <w:div w:id="1530878690">
      <w:bodyDiv w:val="1"/>
      <w:marLeft w:val="0"/>
      <w:marRight w:val="0"/>
      <w:marTop w:val="0"/>
      <w:marBottom w:val="0"/>
      <w:divBdr>
        <w:top w:val="none" w:sz="0" w:space="0" w:color="auto"/>
        <w:left w:val="none" w:sz="0" w:space="0" w:color="auto"/>
        <w:bottom w:val="none" w:sz="0" w:space="0" w:color="auto"/>
        <w:right w:val="none" w:sz="0" w:space="0" w:color="auto"/>
      </w:divBdr>
      <w:divsChild>
        <w:div w:id="1226339058">
          <w:marLeft w:val="0"/>
          <w:marRight w:val="0"/>
          <w:marTop w:val="0"/>
          <w:marBottom w:val="0"/>
          <w:divBdr>
            <w:top w:val="none" w:sz="0" w:space="0" w:color="auto"/>
            <w:left w:val="none" w:sz="0" w:space="0" w:color="auto"/>
            <w:bottom w:val="none" w:sz="0" w:space="0" w:color="auto"/>
            <w:right w:val="none" w:sz="0" w:space="0" w:color="auto"/>
          </w:divBdr>
        </w:div>
      </w:divsChild>
    </w:div>
    <w:div w:id="1610624741">
      <w:bodyDiv w:val="1"/>
      <w:marLeft w:val="0"/>
      <w:marRight w:val="0"/>
      <w:marTop w:val="0"/>
      <w:marBottom w:val="0"/>
      <w:divBdr>
        <w:top w:val="none" w:sz="0" w:space="0" w:color="auto"/>
        <w:left w:val="none" w:sz="0" w:space="0" w:color="auto"/>
        <w:bottom w:val="none" w:sz="0" w:space="0" w:color="auto"/>
        <w:right w:val="none" w:sz="0" w:space="0" w:color="auto"/>
      </w:divBdr>
    </w:div>
    <w:div w:id="1682462546">
      <w:bodyDiv w:val="1"/>
      <w:marLeft w:val="0"/>
      <w:marRight w:val="0"/>
      <w:marTop w:val="0"/>
      <w:marBottom w:val="0"/>
      <w:divBdr>
        <w:top w:val="none" w:sz="0" w:space="0" w:color="auto"/>
        <w:left w:val="none" w:sz="0" w:space="0" w:color="auto"/>
        <w:bottom w:val="none" w:sz="0" w:space="0" w:color="auto"/>
        <w:right w:val="none" w:sz="0" w:space="0" w:color="auto"/>
      </w:divBdr>
    </w:div>
    <w:div w:id="1684700008">
      <w:bodyDiv w:val="1"/>
      <w:marLeft w:val="0"/>
      <w:marRight w:val="0"/>
      <w:marTop w:val="0"/>
      <w:marBottom w:val="0"/>
      <w:divBdr>
        <w:top w:val="none" w:sz="0" w:space="0" w:color="auto"/>
        <w:left w:val="none" w:sz="0" w:space="0" w:color="auto"/>
        <w:bottom w:val="none" w:sz="0" w:space="0" w:color="auto"/>
        <w:right w:val="none" w:sz="0" w:space="0" w:color="auto"/>
      </w:divBdr>
    </w:div>
    <w:div w:id="1767070795">
      <w:bodyDiv w:val="1"/>
      <w:marLeft w:val="0"/>
      <w:marRight w:val="0"/>
      <w:marTop w:val="0"/>
      <w:marBottom w:val="0"/>
      <w:divBdr>
        <w:top w:val="none" w:sz="0" w:space="0" w:color="auto"/>
        <w:left w:val="none" w:sz="0" w:space="0" w:color="auto"/>
        <w:bottom w:val="none" w:sz="0" w:space="0" w:color="auto"/>
        <w:right w:val="none" w:sz="0" w:space="0" w:color="auto"/>
      </w:divBdr>
      <w:divsChild>
        <w:div w:id="898202936">
          <w:marLeft w:val="0"/>
          <w:marRight w:val="0"/>
          <w:marTop w:val="0"/>
          <w:marBottom w:val="0"/>
          <w:divBdr>
            <w:top w:val="none" w:sz="0" w:space="0" w:color="auto"/>
            <w:left w:val="none" w:sz="0" w:space="0" w:color="auto"/>
            <w:bottom w:val="none" w:sz="0" w:space="0" w:color="auto"/>
            <w:right w:val="none" w:sz="0" w:space="0" w:color="auto"/>
          </w:divBdr>
        </w:div>
      </w:divsChild>
    </w:div>
    <w:div w:id="1920404175">
      <w:bodyDiv w:val="1"/>
      <w:marLeft w:val="0"/>
      <w:marRight w:val="0"/>
      <w:marTop w:val="0"/>
      <w:marBottom w:val="0"/>
      <w:divBdr>
        <w:top w:val="none" w:sz="0" w:space="0" w:color="auto"/>
        <w:left w:val="none" w:sz="0" w:space="0" w:color="auto"/>
        <w:bottom w:val="none" w:sz="0" w:space="0" w:color="auto"/>
        <w:right w:val="none" w:sz="0" w:space="0" w:color="auto"/>
      </w:divBdr>
      <w:divsChild>
        <w:div w:id="1433278185">
          <w:marLeft w:val="0"/>
          <w:marRight w:val="0"/>
          <w:marTop w:val="0"/>
          <w:marBottom w:val="0"/>
          <w:divBdr>
            <w:top w:val="none" w:sz="0" w:space="0" w:color="auto"/>
            <w:left w:val="none" w:sz="0" w:space="0" w:color="auto"/>
            <w:bottom w:val="none" w:sz="0" w:space="0" w:color="auto"/>
            <w:right w:val="none" w:sz="0" w:space="0" w:color="auto"/>
          </w:divBdr>
        </w:div>
      </w:divsChild>
    </w:div>
    <w:div w:id="20520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inter@illino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nbc.com/video/2021/10/06/investing-in-the-future-one-campus-addresses-trading-apps.html" TargetMode="External"/><Relationship Id="rId4" Type="http://schemas.openxmlformats.org/officeDocument/2006/relationships/settings" Target="settings.xml"/><Relationship Id="rId9" Type="http://schemas.openxmlformats.org/officeDocument/2006/relationships/hyperlink" Target="https://www.cnbc.com/generationgambl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5522-327B-4A0A-95CE-D535EF0D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5452</TotalTime>
  <Pages>28</Pages>
  <Words>9479</Words>
  <Characters>52422</Characters>
  <Application>Microsoft Office Word</Application>
  <DocSecurity>0</DocSecurity>
  <Lines>970</Lines>
  <Paragraphs>238</Paragraphs>
  <ScaleCrop>false</ScaleCrop>
  <HeadingPairs>
    <vt:vector size="2" baseType="variant">
      <vt:variant>
        <vt:lpstr>Title</vt:lpstr>
      </vt:variant>
      <vt:variant>
        <vt:i4>1</vt:i4>
      </vt:variant>
    </vt:vector>
  </HeadingPairs>
  <TitlesOfParts>
    <vt:vector size="1" baseType="lpstr">
      <vt:lpstr>GRETCHEN A</vt:lpstr>
    </vt:vector>
  </TitlesOfParts>
  <Company>Baxter Healthcare Corporation</Company>
  <LinksUpToDate>false</LinksUpToDate>
  <CharactersWithSpaces>61663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GRETCHEN A</dc:title>
  <dc:creator>IS</dc:creator>
  <cp:lastModifiedBy>Winter, Gretchen A</cp:lastModifiedBy>
  <cp:revision>5</cp:revision>
  <cp:lastPrinted>2022-10-21T16:22:00Z</cp:lastPrinted>
  <dcterms:created xsi:type="dcterms:W3CDTF">2022-12-09T20:38:00Z</dcterms:created>
  <dcterms:modified xsi:type="dcterms:W3CDTF">2022-12-28T18:46:00Z</dcterms:modified>
</cp:coreProperties>
</file>